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B6" w:rsidRDefault="0015536F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97790" distB="0" distL="63500" distR="63500" simplePos="0" relativeHeight="377487104" behindDoc="1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97790</wp:posOffset>
            </wp:positionV>
            <wp:extent cx="749935" cy="755650"/>
            <wp:effectExtent l="0" t="0" r="0" b="0"/>
            <wp:wrapSquare wrapText="right"/>
            <wp:docPr id="9" name="Рисунок 2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24460" distB="0" distL="63500" distR="619125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977900</wp:posOffset>
                </wp:positionV>
                <wp:extent cx="2883535" cy="861060"/>
                <wp:effectExtent l="0" t="1270" r="3175" b="4445"/>
                <wp:wrapSquare wrapText="righ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861060"/>
                        </a:xfrm>
                        <a:prstGeom prst="rect">
                          <a:avLst/>
                        </a:prstGeom>
                        <a:solidFill>
                          <a:srgbClr val="F99A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B6" w:rsidRDefault="003413D4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432" w:lineRule="exact"/>
                            </w:pPr>
                            <w:r>
                              <w:rPr>
                                <w:rStyle w:val="2Exact0"/>
                              </w:rPr>
                              <w:t xml:space="preserve">Загорелся </w:t>
                            </w:r>
                            <w:r>
                              <w:rPr>
                                <w:rStyle w:val="2Exact1"/>
                              </w:rPr>
                              <w:t xml:space="preserve">«КРАСНЫЙ» </w:t>
                            </w:r>
                            <w:r>
                              <w:rPr>
                                <w:rStyle w:val="2Exact0"/>
                              </w:rPr>
                              <w:t>цвет.</w:t>
                            </w:r>
                          </w:p>
                          <w:p w:rsidR="003129B6" w:rsidRDefault="003413D4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432" w:lineRule="exact"/>
                            </w:pPr>
                            <w:r>
                              <w:rPr>
                                <w:rStyle w:val="2Exact0"/>
                              </w:rPr>
                              <w:t>Стоп, вперед дороги нет!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77pt;width:227.05pt;height:67.8pt;z-index:-125829375;visibility:visible;mso-wrap-style:square;mso-width-percent:0;mso-height-percent:0;mso-wrap-distance-left:5pt;mso-wrap-distance-top:9.8pt;mso-wrap-distance-right:48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" fillcolor="#f99ab9" stroked="f">
                <v:textbox style="mso-fit-shape-to-text:t" inset="0,0,0,0">
                  <w:txbxContent>
                    <w:p w:rsidR="003129B6" w:rsidRDefault="003413D4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432" w:lineRule="exact"/>
                      </w:pPr>
                      <w:r>
                        <w:rPr>
                          <w:rStyle w:val="2Exact0"/>
                        </w:rPr>
                        <w:t xml:space="preserve">Загорелся </w:t>
                      </w:r>
                      <w:r>
                        <w:rPr>
                          <w:rStyle w:val="2Exact1"/>
                        </w:rPr>
                        <w:t xml:space="preserve">«КРАСНЫЙ» </w:t>
                      </w:r>
                      <w:r>
                        <w:rPr>
                          <w:rStyle w:val="2Exact0"/>
                        </w:rPr>
                        <w:t>цвет.</w:t>
                      </w:r>
                    </w:p>
                    <w:p w:rsidR="003129B6" w:rsidRDefault="003413D4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432" w:lineRule="exact"/>
                      </w:pPr>
                      <w:r>
                        <w:rPr>
                          <w:rStyle w:val="2Exact0"/>
                        </w:rPr>
                        <w:t>Стоп, вперед дороги нет!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44550" distR="63500" simplePos="0" relativeHeight="377487106" behindDoc="1" locked="0" layoutInCell="1" allowOverlap="1">
                <wp:simplePos x="0" y="0"/>
                <wp:positionH relativeFrom="margin">
                  <wp:posOffset>7257415</wp:posOffset>
                </wp:positionH>
                <wp:positionV relativeFrom="paragraph">
                  <wp:posOffset>0</wp:posOffset>
                </wp:positionV>
                <wp:extent cx="2983865" cy="2740660"/>
                <wp:effectExtent l="0" t="4445" r="0" b="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B6" w:rsidRDefault="001553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81325" cy="1762125"/>
                                  <wp:effectExtent l="0" t="0" r="0" b="0"/>
                                  <wp:docPr id="2" name="Рисунок 2" descr="C:\Users\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29B6" w:rsidRDefault="003413D4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Подземный, надземный, Похожий на зебру.</w:t>
                            </w:r>
                          </w:p>
                          <w:p w:rsidR="003129B6" w:rsidRDefault="003413D4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Знай, что только переход От беды тебя спасёт!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1.45pt;margin-top:0;width:234.95pt;height:215.8pt;z-index:-125829374;visibility:visible;mso-wrap-style:square;mso-width-percent:0;mso-height-percent:0;mso-wrap-distance-left:6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/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" filled="f" stroked="f">
                <v:textbox style="mso-fit-shape-to-text:t" inset="0,0,0,0">
                  <w:txbxContent>
                    <w:p w:rsidR="003129B6" w:rsidRDefault="001553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81325" cy="1762125"/>
                            <wp:effectExtent l="0" t="0" r="0" b="0"/>
                            <wp:docPr id="2" name="Рисунок 2" descr="C:\Users\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29B6" w:rsidRDefault="003413D4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Подземный, надземный, Похожий на зебру.</w:t>
                      </w:r>
                    </w:p>
                    <w:p w:rsidR="003129B6" w:rsidRDefault="003413D4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Знай, что только переход От беды тебя спасёт!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9230" distL="63500" distR="6350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2026920</wp:posOffset>
                </wp:positionV>
                <wp:extent cx="2233930" cy="241300"/>
                <wp:effectExtent l="0" t="2540" r="0" b="381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B6" w:rsidRDefault="003413D4">
                            <w:pPr>
                              <w:pStyle w:val="20"/>
                              <w:shd w:val="clear" w:color="auto" w:fill="auto"/>
                              <w:spacing w:line="380" w:lineRule="exact"/>
                            </w:pPr>
                            <w:r>
                              <w:rPr>
                                <w:rStyle w:val="2Exact3"/>
                              </w:rPr>
                              <w:t xml:space="preserve">Яркий </w:t>
                            </w:r>
                            <w:r>
                              <w:rPr>
                                <w:rStyle w:val="2Exact4"/>
                              </w:rPr>
                              <w:t>«ЖЕЛТЫЙ»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05pt;margin-top:159.6pt;width:175.9pt;height:19pt;z-index:-125829373;visibility:visible;mso-wrap-style:square;mso-width-percent:0;mso-height-percent:0;mso-wrap-distance-left:5pt;mso-wrap-distance-top:0;mso-wrap-distance-right:5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2dsQIAALA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" filled="f" stroked="f">
                <v:textbox style="mso-fit-shape-to-text:t" inset="0,0,0,0">
                  <w:txbxContent>
                    <w:p w:rsidR="003129B6" w:rsidRDefault="003413D4">
                      <w:pPr>
                        <w:pStyle w:val="20"/>
                        <w:shd w:val="clear" w:color="auto" w:fill="auto"/>
                        <w:spacing w:line="380" w:lineRule="exact"/>
                      </w:pPr>
                      <w:r>
                        <w:rPr>
                          <w:rStyle w:val="2Exact3"/>
                        </w:rPr>
                        <w:t xml:space="preserve">Яркий </w:t>
                      </w:r>
                      <w:r>
                        <w:rPr>
                          <w:rStyle w:val="2Exact4"/>
                        </w:rPr>
                        <w:t>«ЖЕЛТЫЙ»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9230" distL="63500" distR="63500" simplePos="0" relativeHeight="377487108" behindDoc="1" locked="0" layoutInCell="1" allowOverlap="1">
                <wp:simplePos x="0" y="0"/>
                <wp:positionH relativeFrom="margin">
                  <wp:posOffset>3756025</wp:posOffset>
                </wp:positionH>
                <wp:positionV relativeFrom="paragraph">
                  <wp:posOffset>4383405</wp:posOffset>
                </wp:positionV>
                <wp:extent cx="2804160" cy="1463040"/>
                <wp:effectExtent l="1905" t="0" r="381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B6" w:rsidRDefault="003413D4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С паровозом красный знак Нам понять не сложно. Говорит он детям так:</w:t>
                            </w:r>
                          </w:p>
                          <w:p w:rsidR="003129B6" w:rsidRDefault="003413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Будьте осторожны!</w:t>
                            </w:r>
                          </w:p>
                          <w:p w:rsidR="003129B6" w:rsidRDefault="003413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Здесь проходят поезда,</w:t>
                            </w:r>
                          </w:p>
                          <w:p w:rsidR="003129B6" w:rsidRDefault="003413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</w:pPr>
                            <w:r>
                              <w:rPr>
                                <w:rStyle w:val="Exact1"/>
                                <w:b/>
                                <w:bCs/>
                              </w:rPr>
                              <w:t>Попадёшь под них - беда!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95.75pt;margin-top:345.15pt;width:220.8pt;height:115.2pt;z-index:-125829372;visibility:visible;mso-wrap-style:square;mso-width-percent:0;mso-height-percent:0;mso-wrap-distance-left:5pt;mso-wrap-distance-top:0;mso-wrap-distance-right:5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y5sQIAALE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" filled="f" stroked="f">
                <v:textbox style="mso-fit-shape-to-text:t" inset="0,0,0,0">
                  <w:txbxContent>
                    <w:p w:rsidR="003129B6" w:rsidRDefault="003413D4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1"/>
                          <w:b/>
                          <w:bCs/>
                        </w:rPr>
                        <w:t>С паровозом красный знак Нам понять не сложно. Говорит он детям так:</w:t>
                      </w:r>
                    </w:p>
                    <w:p w:rsidR="003129B6" w:rsidRDefault="003413D4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</w:pPr>
                      <w:r>
                        <w:rPr>
                          <w:rStyle w:val="Exact1"/>
                          <w:b/>
                          <w:bCs/>
                        </w:rPr>
                        <w:t>Будьте осторожны!</w:t>
                      </w:r>
                    </w:p>
                    <w:p w:rsidR="003129B6" w:rsidRDefault="003413D4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97"/>
                        </w:tabs>
                      </w:pPr>
                      <w:r>
                        <w:rPr>
                          <w:rStyle w:val="Exact1"/>
                          <w:b/>
                          <w:bCs/>
                        </w:rPr>
                        <w:t>Здесь проходят поезда,</w:t>
                      </w:r>
                    </w:p>
                    <w:p w:rsidR="003129B6" w:rsidRDefault="003413D4">
                      <w:pPr>
                        <w:pStyle w:val="a4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06"/>
                        </w:tabs>
                      </w:pPr>
                      <w:r>
                        <w:rPr>
                          <w:rStyle w:val="Exact1"/>
                          <w:b/>
                          <w:bCs/>
                        </w:rPr>
                        <w:t>Попадёшь под них - беда!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89230" distL="63500" distR="63500" simplePos="0" relativeHeight="377487109" behindDoc="1" locked="0" layoutInCell="1" allowOverlap="1">
            <wp:simplePos x="0" y="0"/>
            <wp:positionH relativeFrom="margin">
              <wp:posOffset>1863090</wp:posOffset>
            </wp:positionH>
            <wp:positionV relativeFrom="paragraph">
              <wp:posOffset>1816735</wp:posOffset>
            </wp:positionV>
            <wp:extent cx="4340225" cy="3066415"/>
            <wp:effectExtent l="0" t="0" r="0" b="0"/>
            <wp:wrapSquare wrapText="bothSides"/>
            <wp:docPr id="8" name="Рисунок 8" descr="C:\Users\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445895" distR="63500" simplePos="0" relativeHeight="377487110" behindDoc="1" locked="0" layoutInCell="1" allowOverlap="1">
                <wp:simplePos x="0" y="0"/>
                <wp:positionH relativeFrom="margin">
                  <wp:posOffset>7135495</wp:posOffset>
                </wp:positionH>
                <wp:positionV relativeFrom="paragraph">
                  <wp:posOffset>4660265</wp:posOffset>
                </wp:positionV>
                <wp:extent cx="3078480" cy="1371600"/>
                <wp:effectExtent l="0" t="0" r="0" b="2540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9B6" w:rsidRDefault="003413D4">
                            <w:pPr>
                              <w:pStyle w:val="21"/>
                              <w:shd w:val="clear" w:color="auto" w:fill="auto"/>
                              <w:spacing w:after="0" w:line="432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Exact5"/>
                              </w:rPr>
                              <w:t>Вы ребята наша смена! Вам не мало брать</w:t>
                            </w:r>
                          </w:p>
                          <w:p w:rsidR="003129B6" w:rsidRDefault="003413D4">
                            <w:pPr>
                              <w:pStyle w:val="21"/>
                              <w:shd w:val="clear" w:color="auto" w:fill="auto"/>
                              <w:spacing w:after="0" w:line="432" w:lineRule="exact"/>
                              <w:jc w:val="right"/>
                            </w:pPr>
                            <w:r>
                              <w:rPr>
                                <w:rStyle w:val="2Exact5"/>
                              </w:rPr>
                              <w:t>вершин,</w:t>
                            </w:r>
                          </w:p>
                          <w:p w:rsidR="003129B6" w:rsidRDefault="003413D4">
                            <w:pPr>
                              <w:pStyle w:val="21"/>
                              <w:shd w:val="clear" w:color="auto" w:fill="auto"/>
                              <w:spacing w:after="0" w:line="432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Exact5"/>
                              </w:rPr>
                              <w:t>Но играйте непременно Там, где нет автомашин!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61.85pt;margin-top:366.95pt;width:242.4pt;height:108pt;z-index:-125829370;visibility:visible;mso-wrap-style:square;mso-width-percent:0;mso-height-percent:0;mso-wrap-distance-left:113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3KsQIAALE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" filled="f" stroked="f">
                <v:textbox style="mso-fit-shape-to-text:t" inset="0,0,0,0">
                  <w:txbxContent>
                    <w:p w:rsidR="003129B6" w:rsidRDefault="003413D4">
                      <w:pPr>
                        <w:pStyle w:val="21"/>
                        <w:shd w:val="clear" w:color="auto" w:fill="auto"/>
                        <w:spacing w:after="0" w:line="432" w:lineRule="exact"/>
                        <w:ind w:left="280"/>
                        <w:jc w:val="left"/>
                      </w:pPr>
                      <w:r>
                        <w:rPr>
                          <w:rStyle w:val="2Exact5"/>
                        </w:rPr>
                        <w:t>Вы ребята наша смена! Вам не мало брать</w:t>
                      </w:r>
                    </w:p>
                    <w:p w:rsidR="003129B6" w:rsidRDefault="003413D4">
                      <w:pPr>
                        <w:pStyle w:val="21"/>
                        <w:shd w:val="clear" w:color="auto" w:fill="auto"/>
                        <w:spacing w:after="0" w:line="432" w:lineRule="exact"/>
                        <w:jc w:val="right"/>
                      </w:pPr>
                      <w:r>
                        <w:rPr>
                          <w:rStyle w:val="2Exact5"/>
                        </w:rPr>
                        <w:t>вершин,</w:t>
                      </w:r>
                    </w:p>
                    <w:p w:rsidR="003129B6" w:rsidRDefault="003413D4">
                      <w:pPr>
                        <w:pStyle w:val="21"/>
                        <w:shd w:val="clear" w:color="auto" w:fill="auto"/>
                        <w:spacing w:after="0" w:line="432" w:lineRule="exact"/>
                        <w:ind w:left="280"/>
                        <w:jc w:val="left"/>
                      </w:pPr>
                      <w:r>
                        <w:rPr>
                          <w:rStyle w:val="2Exact5"/>
                        </w:rPr>
                        <w:t>Но играйте непременно Там, где нет автомашин!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2145665</wp:posOffset>
            </wp:positionH>
            <wp:positionV relativeFrom="margin">
              <wp:posOffset>3026410</wp:posOffset>
            </wp:positionV>
            <wp:extent cx="8180705" cy="4413250"/>
            <wp:effectExtent l="0" t="0" r="0" b="0"/>
            <wp:wrapNone/>
            <wp:docPr id="10" name="Рисунок 10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705" cy="441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9B6" w:rsidRDefault="003413D4">
      <w:pPr>
        <w:pStyle w:val="21"/>
        <w:shd w:val="clear" w:color="auto" w:fill="auto"/>
        <w:spacing w:after="0" w:line="380" w:lineRule="exact"/>
      </w:pPr>
      <w:r>
        <w:rPr>
          <w:rStyle w:val="22"/>
        </w:rPr>
        <w:t>огонек.</w:t>
      </w:r>
    </w:p>
    <w:p w:rsidR="003129B6" w:rsidRDefault="003413D4">
      <w:pPr>
        <w:pStyle w:val="21"/>
        <w:shd w:val="clear" w:color="auto" w:fill="auto"/>
        <w:spacing w:after="69" w:line="380" w:lineRule="exact"/>
      </w:pPr>
      <w:r>
        <w:rPr>
          <w:rStyle w:val="22"/>
        </w:rPr>
        <w:t>Подожди ещё, дружок!</w:t>
      </w:r>
    </w:p>
    <w:p w:rsidR="003129B6" w:rsidRDefault="003413D4">
      <w:pPr>
        <w:pStyle w:val="21"/>
        <w:shd w:val="clear" w:color="auto" w:fill="auto"/>
        <w:spacing w:after="5" w:line="380" w:lineRule="exact"/>
        <w:ind w:left="860"/>
        <w:jc w:val="left"/>
      </w:pPr>
      <w:r>
        <w:rPr>
          <w:rStyle w:val="22"/>
        </w:rPr>
        <w:t>Свет</w:t>
      </w:r>
    </w:p>
    <w:p w:rsidR="003129B6" w:rsidRDefault="003413D4">
      <w:pPr>
        <w:pStyle w:val="21"/>
        <w:shd w:val="clear" w:color="auto" w:fill="auto"/>
        <w:spacing w:after="0" w:line="442" w:lineRule="exact"/>
      </w:pPr>
      <w:r>
        <w:rPr>
          <w:rStyle w:val="23"/>
        </w:rPr>
        <w:t>«</w:t>
      </w:r>
      <w:r>
        <w:rPr>
          <w:rStyle w:val="24"/>
        </w:rPr>
        <w:t>ЗЕЛЕНЫЙ»</w:t>
      </w:r>
      <w:r>
        <w:rPr>
          <w:rStyle w:val="23"/>
        </w:rPr>
        <w:t xml:space="preserve"> </w:t>
      </w:r>
      <w:r>
        <w:rPr>
          <w:rStyle w:val="22"/>
        </w:rPr>
        <w:t>загорится, Тут уж надо торопиться!</w:t>
      </w:r>
    </w:p>
    <w:p w:rsidR="003129B6" w:rsidRDefault="003413D4">
      <w:pPr>
        <w:pStyle w:val="30"/>
        <w:shd w:val="clear" w:color="auto" w:fill="auto"/>
      </w:pPr>
      <w:r>
        <w:br w:type="column"/>
      </w:r>
      <w:r>
        <w:rPr>
          <w:rStyle w:val="31"/>
          <w:b/>
          <w:bCs/>
        </w:rPr>
        <w:t>Правила движения -</w:t>
      </w:r>
      <w:r>
        <w:rPr>
          <w:rStyle w:val="31"/>
          <w:b/>
          <w:bCs/>
        </w:rPr>
        <w:br/>
        <w:t>Важная наука.</w:t>
      </w:r>
      <w:r>
        <w:rPr>
          <w:rStyle w:val="31"/>
          <w:b/>
          <w:bCs/>
        </w:rPr>
        <w:br/>
        <w:t>Соблюдать их все</w:t>
      </w:r>
      <w:r>
        <w:rPr>
          <w:rStyle w:val="31"/>
          <w:b/>
          <w:bCs/>
        </w:rPr>
        <w:br/>
      </w:r>
      <w:r>
        <w:rPr>
          <w:rStyle w:val="31"/>
          <w:b/>
          <w:bCs/>
        </w:rPr>
        <w:t>должны</w:t>
      </w:r>
    </w:p>
    <w:p w:rsidR="003129B6" w:rsidRDefault="003413D4">
      <w:pPr>
        <w:pStyle w:val="30"/>
        <w:shd w:val="clear" w:color="auto" w:fill="auto"/>
        <w:ind w:left="240"/>
        <w:jc w:val="left"/>
        <w:sectPr w:rsidR="003129B6">
          <w:footerReference w:type="default" r:id="rId11"/>
          <w:pgSz w:w="16858" w:h="12312" w:orient="landscape"/>
          <w:pgMar w:top="112" w:right="6341" w:bottom="573" w:left="418" w:header="0" w:footer="3" w:gutter="0"/>
          <w:cols w:num="2" w:space="720" w:equalWidth="0">
            <w:col w:w="4622" w:space="1310"/>
            <w:col w:w="4166"/>
          </w:cols>
          <w:noEndnote/>
          <w:docGrid w:linePitch="360"/>
        </w:sectPr>
      </w:pPr>
      <w:r>
        <w:rPr>
          <w:rStyle w:val="31"/>
          <w:b/>
          <w:bCs/>
        </w:rPr>
        <w:t>И бабушки и внуки!</w:t>
      </w:r>
    </w:p>
    <w:p w:rsidR="003129B6" w:rsidRDefault="003129B6">
      <w:pPr>
        <w:spacing w:line="207" w:lineRule="exact"/>
        <w:rPr>
          <w:sz w:val="17"/>
          <w:szCs w:val="17"/>
        </w:rPr>
      </w:pPr>
    </w:p>
    <w:p w:rsidR="003129B6" w:rsidRDefault="003129B6">
      <w:pPr>
        <w:rPr>
          <w:sz w:val="2"/>
          <w:szCs w:val="2"/>
        </w:rPr>
        <w:sectPr w:rsidR="003129B6">
          <w:type w:val="continuous"/>
          <w:pgSz w:w="16858" w:h="12312" w:orient="landscape"/>
          <w:pgMar w:top="112" w:right="0" w:bottom="130" w:left="0" w:header="0" w:footer="3" w:gutter="0"/>
          <w:cols w:space="720"/>
          <w:noEndnote/>
          <w:docGrid w:linePitch="360"/>
        </w:sectPr>
      </w:pPr>
    </w:p>
    <w:p w:rsidR="003129B6" w:rsidRDefault="0015536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332105</wp:posOffset>
            </wp:positionH>
            <wp:positionV relativeFrom="paragraph">
              <wp:posOffset>0</wp:posOffset>
            </wp:positionV>
            <wp:extent cx="1889760" cy="1164590"/>
            <wp:effectExtent l="0" t="0" r="0" b="0"/>
            <wp:wrapNone/>
            <wp:docPr id="12" name="Рисунок 12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9B6" w:rsidRDefault="003129B6">
      <w:pPr>
        <w:spacing w:line="360" w:lineRule="exact"/>
      </w:pPr>
    </w:p>
    <w:p w:rsidR="003129B6" w:rsidRDefault="003129B6">
      <w:pPr>
        <w:spacing w:line="360" w:lineRule="exact"/>
      </w:pPr>
    </w:p>
    <w:p w:rsidR="003129B6" w:rsidRDefault="003129B6">
      <w:pPr>
        <w:spacing w:line="360" w:lineRule="exact"/>
      </w:pPr>
    </w:p>
    <w:p w:rsidR="003129B6" w:rsidRDefault="003129B6">
      <w:pPr>
        <w:spacing w:line="381" w:lineRule="exact"/>
      </w:pPr>
    </w:p>
    <w:p w:rsidR="003129B6" w:rsidRDefault="003129B6">
      <w:pPr>
        <w:rPr>
          <w:sz w:val="2"/>
          <w:szCs w:val="2"/>
        </w:rPr>
      </w:pPr>
    </w:p>
    <w:sectPr w:rsidR="003129B6">
      <w:type w:val="continuous"/>
      <w:pgSz w:w="16858" w:h="12312" w:orient="landscape"/>
      <w:pgMar w:top="112" w:right="106" w:bottom="130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D4" w:rsidRDefault="003413D4">
      <w:r>
        <w:separator/>
      </w:r>
    </w:p>
  </w:endnote>
  <w:endnote w:type="continuationSeparator" w:id="0">
    <w:p w:rsidR="003413D4" w:rsidRDefault="0034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B6" w:rsidRDefault="0015536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10598150</wp:posOffset>
              </wp:positionH>
              <wp:positionV relativeFrom="page">
                <wp:posOffset>7667625</wp:posOffset>
              </wp:positionV>
              <wp:extent cx="6032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9B6" w:rsidRDefault="003413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34.5pt;margin-top:603.75pt;width:4.7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7Cpg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" filled="f" stroked="f">
              <v:textbox style="mso-fit-shape-to-text:t" inset="0,0,0,0">
                <w:txbxContent>
                  <w:p w:rsidR="003129B6" w:rsidRDefault="003413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D4" w:rsidRDefault="003413D4"/>
  </w:footnote>
  <w:footnote w:type="continuationSeparator" w:id="0">
    <w:p w:rsidR="003413D4" w:rsidRDefault="003413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C70C8"/>
    <w:multiLevelType w:val="multilevel"/>
    <w:tmpl w:val="D916CCE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B6"/>
    <w:rsid w:val="0015536F"/>
    <w:rsid w:val="003129B6"/>
    <w:rsid w:val="003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B8233-B71F-4753-B1DD-C0323968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Exact1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Exact3">
    <w:name w:val="Подпись к картинке (2) Exact"/>
    <w:basedOn w:val="2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Exact4">
    <w:name w:val="Подпись к картинке (2) Exact"/>
    <w:basedOn w:val="2Exac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-10"/>
      <w:sz w:val="38"/>
      <w:szCs w:val="3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84" w:lineRule="exact"/>
      <w:jc w:val="both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2023-03-24T06:01:00Z</dcterms:created>
  <dcterms:modified xsi:type="dcterms:W3CDTF">2023-03-24T06:02:00Z</dcterms:modified>
</cp:coreProperties>
</file>