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FE" w:rsidRDefault="00DD77CE">
      <w:pPr>
        <w:pStyle w:val="30"/>
        <w:shd w:val="clear" w:color="auto" w:fill="auto"/>
        <w:spacing w:after="259"/>
        <w:ind w:left="60"/>
      </w:pPr>
      <w:bookmarkStart w:id="0" w:name="_GoBack"/>
      <w:bookmarkEnd w:id="0"/>
      <w:r>
        <w:rPr>
          <w:noProof/>
          <w:lang w:bidi="ar-SA"/>
        </w:rPr>
        <w:drawing>
          <wp:anchor distT="69850" distB="0" distL="63500" distR="161290" simplePos="0" relativeHeight="377487104" behindDoc="1" locked="0" layoutInCell="1" allowOverlap="1">
            <wp:simplePos x="0" y="0"/>
            <wp:positionH relativeFrom="margin">
              <wp:posOffset>236220</wp:posOffset>
            </wp:positionH>
            <wp:positionV relativeFrom="paragraph">
              <wp:posOffset>115570</wp:posOffset>
            </wp:positionV>
            <wp:extent cx="2194560" cy="1609090"/>
            <wp:effectExtent l="0" t="0" r="0" b="0"/>
            <wp:wrapSquare wrapText="right"/>
            <wp:docPr id="13" name="Рисунок 2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0E">
        <w:t>Памятка для родителей</w:t>
      </w:r>
      <w:r w:rsidR="007C200E">
        <w:br/>
        <w:t>«Обучение детей</w:t>
      </w:r>
      <w:r w:rsidR="007C200E">
        <w:br/>
        <w:t>наблюдат ель но с ти</w:t>
      </w:r>
      <w:r w:rsidR="007C200E">
        <w:br/>
        <w:t>на улица»</w:t>
      </w:r>
    </w:p>
    <w:p w:rsidR="00D75BFE" w:rsidRDefault="007C200E">
      <w:pPr>
        <w:pStyle w:val="20"/>
        <w:shd w:val="clear" w:color="auto" w:fill="auto"/>
        <w:spacing w:before="0" w:line="170" w:lineRule="exact"/>
      </w:pPr>
      <w:r>
        <w:t>• Находясь на улице с школьником, крепко держите его заруку.</w:t>
      </w:r>
    </w:p>
    <w:p w:rsidR="00D75BFE" w:rsidRDefault="00DD77CE">
      <w:pPr>
        <w:pStyle w:val="20"/>
        <w:shd w:val="clear" w:color="auto" w:fill="auto"/>
        <w:spacing w:before="0" w:line="17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796925" distR="722630" simplePos="0" relativeHeight="377487105" behindDoc="1" locked="0" layoutInCell="1" allowOverlap="1">
                <wp:simplePos x="0" y="0"/>
                <wp:positionH relativeFrom="margin">
                  <wp:posOffset>2662555</wp:posOffset>
                </wp:positionH>
                <wp:positionV relativeFrom="paragraph">
                  <wp:posOffset>-150495</wp:posOffset>
                </wp:positionV>
                <wp:extent cx="494030" cy="107950"/>
                <wp:effectExtent l="0" t="0" r="127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• Учите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65pt;margin-top:-11.85pt;width:38.9pt;height:8.5pt;z-index:-125829375;visibility:visible;mso-wrap-style:square;mso-width-percent:0;mso-height-percent:0;mso-wrap-distance-left:62.75pt;mso-wrap-distance-top:0;mso-wrap-distance-right:5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" filled="f" stroked="f">
                <v:textbox style="mso-fit-shape-to-text:t" inset="0,0,0,0">
                  <w:txbxContent>
                    <w:p w:rsidR="00D75BFE" w:rsidRDefault="007C200E">
                      <w:pPr>
                        <w:pStyle w:val="2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2Exact"/>
                        </w:rPr>
                        <w:t>• Учите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9375" distB="73025" distL="63500" distR="63500" simplePos="0" relativeHeight="377487106" behindDoc="1" locked="0" layoutInCell="1" allowOverlap="1">
                <wp:simplePos x="0" y="0"/>
                <wp:positionH relativeFrom="margin">
                  <wp:posOffset>3878580</wp:posOffset>
                </wp:positionH>
                <wp:positionV relativeFrom="paragraph">
                  <wp:posOffset>-147320</wp:posOffset>
                </wp:positionV>
                <wp:extent cx="445135" cy="107950"/>
                <wp:effectExtent l="0" t="127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ребенка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5.4pt;margin-top:-11.6pt;width:35.05pt;height:8.5pt;z-index:-125829374;visibility:visible;mso-wrap-style:square;mso-width-percent:0;mso-height-percent:0;mso-wrap-distance-left:5pt;mso-wrap-distance-top:6.25pt;mso-wrap-distance-right:5pt;mso-wrap-distance-bottom: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3EsAIAAK8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" filled="f" stroked="f">
                <v:textbox style="mso-fit-shape-to-text:t" inset="0,0,0,0">
                  <w:txbxContent>
                    <w:p w:rsidR="00D75BFE" w:rsidRDefault="007C200E">
                      <w:pPr>
                        <w:pStyle w:val="2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2Exact"/>
                        </w:rPr>
                        <w:t>ребенка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200E">
        <w:t>наблюдательности. Если у</w:t>
      </w:r>
    </w:p>
    <w:p w:rsidR="00D75BFE" w:rsidRDefault="00DD77CE">
      <w:pPr>
        <w:pStyle w:val="20"/>
        <w:shd w:val="clear" w:color="auto" w:fill="auto"/>
        <w:spacing w:before="0" w:line="17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719455" distR="63500" simplePos="0" relativeHeight="377487107" behindDoc="1" locked="0" layoutInCell="1" allowOverlap="1">
                <wp:simplePos x="0" y="0"/>
                <wp:positionH relativeFrom="margin">
                  <wp:posOffset>4024630</wp:posOffset>
                </wp:positionH>
                <wp:positionV relativeFrom="paragraph">
                  <wp:posOffset>-6350</wp:posOffset>
                </wp:positionV>
                <wp:extent cx="298450" cy="76200"/>
                <wp:effectExtent l="0" t="0" r="0" b="3175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BFE" w:rsidRDefault="007C200E">
                            <w:pPr>
                              <w:pStyle w:val="5"/>
                              <w:shd w:val="clear" w:color="auto" w:fill="auto"/>
                              <w:spacing w:line="120" w:lineRule="exact"/>
                            </w:pPr>
                            <w:r>
                              <w:t>СТОЯТ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6.9pt;margin-top:-.5pt;width:23.5pt;height:6pt;z-index:-125829373;visibility:visible;mso-wrap-style:square;mso-width-percent:0;mso-height-percent:0;mso-wrap-distance-left:56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CPrAIAAK4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" filled="f" stroked="f">
                <v:textbox style="mso-fit-shape-to-text:t" inset="0,0,0,0">
                  <w:txbxContent>
                    <w:p w:rsidR="00D75BFE" w:rsidRDefault="007C200E">
                      <w:pPr>
                        <w:pStyle w:val="5"/>
                        <w:shd w:val="clear" w:color="auto" w:fill="auto"/>
                        <w:spacing w:line="120" w:lineRule="exact"/>
                      </w:pPr>
                      <w:r>
                        <w:t>СТОЯТ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C200E">
        <w:t>подъезда</w:t>
      </w:r>
    </w:p>
    <w:p w:rsidR="00D75BFE" w:rsidRDefault="00DD77CE">
      <w:pPr>
        <w:pStyle w:val="20"/>
        <w:shd w:val="clear" w:color="auto" w:fill="auto"/>
        <w:spacing w:before="0" w:line="211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955675" distR="63500" simplePos="0" relativeHeight="377487108" behindDoc="1" locked="0" layoutInCell="1" allowOverlap="1">
                <wp:simplePos x="0" y="0"/>
                <wp:positionH relativeFrom="margin">
                  <wp:posOffset>2820670</wp:posOffset>
                </wp:positionH>
                <wp:positionV relativeFrom="paragraph">
                  <wp:posOffset>-156845</wp:posOffset>
                </wp:positionV>
                <wp:extent cx="1502410" cy="107950"/>
                <wp:effectExtent l="0" t="3175" r="0" b="317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транспортные средства или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22.1pt;margin-top:-12.35pt;width:118.3pt;height:8.5pt;z-index:-125829372;visibility:visible;mso-wrap-style:square;mso-width-percent:0;mso-height-percent:0;mso-wrap-distance-left:75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Rg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" filled="f" stroked="f">
                <v:textbox style="mso-fit-shape-to-text:t" inset="0,0,0,0">
                  <w:txbxContent>
                    <w:p w:rsidR="00D75BFE" w:rsidRDefault="007C200E">
                      <w:pPr>
                        <w:pStyle w:val="2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2Exact"/>
                        </w:rPr>
                        <w:t>транспортные средства или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200E">
        <w:t xml:space="preserve">растут деревья, кусты, </w:t>
      </w:r>
      <w:r w:rsidR="007C200E">
        <w:t>остановитесь, научите ребенка осматриваться по сторонам и определять, нет ли опасности приближающегося транспорта. Если у подъезда дама есть движение транспорта, обратите на это его внимание. Вместе с ним посмотрите, не приближается ли транспорт.</w:t>
      </w:r>
    </w:p>
    <w:p w:rsidR="00D75BFE" w:rsidRDefault="007C200E">
      <w:pPr>
        <w:pStyle w:val="20"/>
        <w:shd w:val="clear" w:color="auto" w:fill="auto"/>
        <w:spacing w:before="0" w:line="211" w:lineRule="exact"/>
        <w:jc w:val="both"/>
      </w:pPr>
      <w:r>
        <w:t>При движе</w:t>
      </w:r>
      <w:r>
        <w:t>нии по тротуару держитесь подальше от проезжей части. Взрослый должен находиться со стороны проезжей части.</w:t>
      </w:r>
    </w:p>
    <w:p w:rsidR="00D75BFE" w:rsidRDefault="007C200E">
      <w:pPr>
        <w:pStyle w:val="20"/>
        <w:shd w:val="clear" w:color="auto" w:fill="auto"/>
        <w:spacing w:before="0" w:line="211" w:lineRule="exact"/>
        <w:jc w:val="both"/>
      </w:pPr>
      <w:r>
        <w:t>Приучите ребенка, идя по троту ару, внимательно наблюдать за выездом автомобилей из арок дворов и поворотами транспорта на перекрестках.</w:t>
      </w:r>
    </w:p>
    <w:p w:rsidR="00D75BFE" w:rsidRDefault="007C200E">
      <w:pPr>
        <w:pStyle w:val="20"/>
        <w:shd w:val="clear" w:color="auto" w:fill="auto"/>
        <w:spacing w:before="0" w:line="211" w:lineRule="exact"/>
        <w:jc w:val="both"/>
      </w:pPr>
      <w:r>
        <w:t>При переход</w:t>
      </w:r>
      <w:r>
        <w:t>е проезжей части дороги остановитесь и осмотритесь по сторонам. Показывайте ребенку следующие действия по осмотру дороги; поворот головы налево, направо, еще раз налево. Дойдя до разделительной линии, делайте вместе с ним поворот головы направо. Если нет д</w:t>
      </w:r>
      <w:r>
        <w:t>вижения транспорта, продолжайте переход не останавливаясь, а если есть — остановитесь на линии и пропустите транспорт, держа ребенка з а руку.</w:t>
      </w:r>
    </w:p>
    <w:p w:rsidR="00D75BFE" w:rsidRDefault="007C200E">
      <w:pPr>
        <w:pStyle w:val="20"/>
        <w:shd w:val="clear" w:color="auto" w:fill="auto"/>
        <w:spacing w:before="0" w:line="211" w:lineRule="exact"/>
        <w:jc w:val="both"/>
      </w:pPr>
      <w:r>
        <w:t xml:space="preserve">Учите ребенка всматриваться в даль, пропускать приближающийся транспорт. Наблюдая за приближающимися </w:t>
      </w:r>
      <w:r>
        <w:t>транспортными средствами, обращайте внимание ребенка на то, что за большими машинами (автобус, троллейбус) может быть опасность: едет легковой автомобиль или мотоцикл на большей скорости. Поэтому лучше подождать, если не уверены, что нет скрытой опасности.</w:t>
      </w:r>
    </w:p>
    <w:p w:rsidR="00D75BFE" w:rsidRDefault="007C200E">
      <w:pPr>
        <w:pStyle w:val="20"/>
        <w:shd w:val="clear" w:color="auto" w:fill="auto"/>
        <w:spacing w:before="0" w:line="211" w:lineRule="exact"/>
        <w:jc w:val="both"/>
      </w:pPr>
      <w: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D75BFE" w:rsidRDefault="007C200E">
      <w:pPr>
        <w:pStyle w:val="20"/>
        <w:shd w:val="clear" w:color="auto" w:fill="auto"/>
        <w:spacing w:before="0" w:line="211" w:lineRule="exact"/>
        <w:jc w:val="both"/>
      </w:pPr>
      <w:r>
        <w:t>Переходите проезжую часть не наискосок, а прямо, строго перпендикулярно. Ребенок должен понимать, что это делается для лу</w:t>
      </w:r>
      <w:r>
        <w:t>чшего наблюдения за движением транспорта.</w:t>
      </w:r>
    </w:p>
    <w:p w:rsidR="00D75BFE" w:rsidRDefault="007C200E">
      <w:pPr>
        <w:pStyle w:val="20"/>
        <w:shd w:val="clear" w:color="auto" w:fill="auto"/>
        <w:spacing w:before="0" w:line="211" w:lineRule="exact"/>
        <w:jc w:val="both"/>
      </w:pPr>
      <w:r>
        <w:t>Переходите проезжую часть только на зеленый сигнал сьетофора.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D75BFE" w:rsidRDefault="007C200E">
      <w:pPr>
        <w:pStyle w:val="40"/>
        <w:shd w:val="clear" w:color="auto" w:fill="auto"/>
        <w:ind w:left="340"/>
      </w:pPr>
      <w:r>
        <w:t>Помните, что ребенок обуча</w:t>
      </w:r>
      <w:r>
        <w:t>ется движению по улице,</w:t>
      </w:r>
      <w:r>
        <w:br/>
        <w:t>прежде всего, на Вашем примере, приобретая собственный опыт!</w:t>
      </w:r>
      <w:r>
        <w:br w:type="page"/>
      </w:r>
    </w:p>
    <w:p w:rsidR="00D75BFE" w:rsidRDefault="007C200E">
      <w:pPr>
        <w:pStyle w:val="60"/>
        <w:shd w:val="clear" w:color="auto" w:fill="auto"/>
        <w:spacing w:after="0" w:line="210" w:lineRule="exact"/>
        <w:ind w:left="1100"/>
      </w:pPr>
      <w:r>
        <w:rPr>
          <w:rStyle w:val="675pt0pt100"/>
        </w:rPr>
        <w:lastRenderedPageBreak/>
        <w:t>%ЩЯЖ</w:t>
      </w:r>
      <w:r>
        <w:t xml:space="preserve"> ЗГЧ|«ЯЖД*Юсоя</w:t>
      </w:r>
    </w:p>
    <w:p w:rsidR="00D75BFE" w:rsidRDefault="00DD77CE">
      <w:pPr>
        <w:pStyle w:val="22"/>
        <w:keepNext/>
        <w:keepLines/>
        <w:shd w:val="clear" w:color="auto" w:fill="auto"/>
        <w:spacing w:before="0" w:after="0" w:line="170" w:lineRule="exact"/>
        <w:ind w:left="1280"/>
      </w:pPr>
      <w:r>
        <w:rPr>
          <w:noProof/>
          <w:lang w:bidi="ar-SA"/>
        </w:rPr>
        <w:drawing>
          <wp:anchor distT="146050" distB="45720" distL="63500" distR="267970" simplePos="0" relativeHeight="377487109" behindDoc="1" locked="0" layoutInCell="1" allowOverlap="1">
            <wp:simplePos x="0" y="0"/>
            <wp:positionH relativeFrom="margin">
              <wp:posOffset>186055</wp:posOffset>
            </wp:positionH>
            <wp:positionV relativeFrom="paragraph">
              <wp:posOffset>-88265</wp:posOffset>
            </wp:positionV>
            <wp:extent cx="822960" cy="829310"/>
            <wp:effectExtent l="0" t="0" r="0" b="0"/>
            <wp:wrapSquare wrapText="right"/>
            <wp:docPr id="7" name="Рисунок 7" descr="C:\Users\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7C200E">
        <w:t>ЩЩЩ,</w:t>
      </w:r>
      <w:bookmarkEnd w:id="1"/>
    </w:p>
    <w:p w:rsidR="00D75BFE" w:rsidRDefault="007C200E">
      <w:pPr>
        <w:pStyle w:val="70"/>
        <w:shd w:val="clear" w:color="auto" w:fill="auto"/>
        <w:spacing w:before="0" w:after="0" w:line="170" w:lineRule="exact"/>
        <w:ind w:left="20"/>
      </w:pPr>
      <w:r>
        <w:t>йщ,«&gt;р&gt;с&gt;^»сж*с»эго1 дхвжжэис ® жв:жаля</w:t>
      </w:r>
    </w:p>
    <w:p w:rsidR="00D75BFE" w:rsidRDefault="007C200E">
      <w:pPr>
        <w:pStyle w:val="80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180" w:lineRule="exact"/>
      </w:pPr>
      <w:r>
        <w:t>Ходите только по тротуару!</w:t>
      </w:r>
    </w:p>
    <w:p w:rsidR="00D75BFE" w:rsidRDefault="007C200E">
      <w:pPr>
        <w:pStyle w:val="80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06" w:lineRule="exact"/>
      </w:pPr>
      <w:r>
        <w:t xml:space="preserve">Переходите улицу в местах, где имеются линии или указатели перехода, а где их </w:t>
      </w:r>
      <w:r>
        <w:t>нет - на перекрестках по линии тротуаров.</w:t>
      </w:r>
    </w:p>
    <w:p w:rsidR="00D75BFE" w:rsidRDefault="007C200E">
      <w:pPr>
        <w:pStyle w:val="80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 w:line="180" w:lineRule="exact"/>
      </w:pPr>
      <w:r>
        <w:t>Переходя улицу, посмотрите налево, а дойдя до середины - направо.</w:t>
      </w:r>
    </w:p>
    <w:p w:rsidR="00D75BFE" w:rsidRDefault="007C200E">
      <w:pPr>
        <w:pStyle w:val="80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 w:line="206" w:lineRule="exact"/>
      </w:pPr>
      <w:r>
        <w:t>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D75BFE" w:rsidRDefault="007C200E">
      <w:pPr>
        <w:pStyle w:val="80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 w:line="180" w:lineRule="exact"/>
      </w:pPr>
      <w:r>
        <w:t>Не перебегайте дорогу перед близко идущим транспортом.</w:t>
      </w:r>
    </w:p>
    <w:p w:rsidR="00D75BFE" w:rsidRDefault="007C200E">
      <w:pPr>
        <w:pStyle w:val="80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 w:line="211" w:lineRule="exact"/>
      </w:pPr>
      <w:r>
        <w:t>Не выходите на проезжую часть из-за стоящей машины или другой помехи обзору;</w:t>
      </w:r>
    </w:p>
    <w:p w:rsidR="00D75BFE" w:rsidRDefault="007C200E">
      <w:pPr>
        <w:pStyle w:val="90"/>
        <w:numPr>
          <w:ilvl w:val="0"/>
          <w:numId w:val="1"/>
        </w:numPr>
        <w:shd w:val="clear" w:color="auto" w:fill="auto"/>
        <w:tabs>
          <w:tab w:val="left" w:pos="265"/>
        </w:tabs>
      </w:pPr>
      <w:r>
        <w:t>При переходе чЕрез улицу не стоит вести оживленную беседу - разговоры отвлекают мысли и взгляд от наблюдения.</w:t>
      </w:r>
    </w:p>
    <w:p w:rsidR="00D75BFE" w:rsidRDefault="007C200E">
      <w:pPr>
        <w:pStyle w:val="80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 w:line="211" w:lineRule="exact"/>
      </w:pPr>
      <w:r>
        <w:t>Не устраивайте</w:t>
      </w:r>
      <w:r>
        <w:t xml:space="preserve"> игры и не катайтесь на коньках, лыжах и санках на проезжей части улицы!</w:t>
      </w:r>
    </w:p>
    <w:p w:rsidR="00D75BFE" w:rsidRDefault="00DD77CE">
      <w:pPr>
        <w:pStyle w:val="100"/>
        <w:shd w:val="clear" w:color="auto" w:fill="auto"/>
        <w:ind w:left="20"/>
      </w:pPr>
      <w:r>
        <w:rPr>
          <w:noProof/>
          <w:lang w:bidi="ar-SA"/>
        </w:rPr>
        <w:drawing>
          <wp:anchor distT="57785" distB="88265" distL="63500" distR="63500" simplePos="0" relativeHeight="377487110" behindDoc="1" locked="0" layoutInCell="1" allowOverlap="1">
            <wp:simplePos x="0" y="0"/>
            <wp:positionH relativeFrom="margin">
              <wp:posOffset>100330</wp:posOffset>
            </wp:positionH>
            <wp:positionV relativeFrom="paragraph">
              <wp:posOffset>57785</wp:posOffset>
            </wp:positionV>
            <wp:extent cx="707390" cy="1877695"/>
            <wp:effectExtent l="0" t="0" r="0" b="0"/>
            <wp:wrapSquare wrapText="bothSides"/>
            <wp:docPr id="8" name="Рисунок 8" descr="C:\Users\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0E">
        <w:t>Ты знаешь!</w:t>
      </w:r>
    </w:p>
    <w:p w:rsidR="00D75BFE" w:rsidRDefault="007C200E">
      <w:pPr>
        <w:pStyle w:val="80"/>
        <w:shd w:val="clear" w:color="auto" w:fill="auto"/>
        <w:spacing w:before="0" w:after="109" w:line="202" w:lineRule="exact"/>
        <w:ind w:left="20"/>
        <w:jc w:val="center"/>
      </w:pPr>
      <w:r>
        <w:t>Кататься на велосипедах, роликах и скейт бордах можно только во</w:t>
      </w:r>
      <w:r>
        <w:br/>
        <w:t>дворе или на специальных площадках. Выбегать на дорогу за</w:t>
      </w:r>
      <w:r>
        <w:br/>
        <w:t>мячом или собакой опасно!</w:t>
      </w:r>
    </w:p>
    <w:p w:rsidR="00D75BFE" w:rsidRDefault="007C200E">
      <w:pPr>
        <w:pStyle w:val="100"/>
        <w:shd w:val="clear" w:color="auto" w:fill="auto"/>
        <w:spacing w:line="140" w:lineRule="exact"/>
        <w:ind w:left="20"/>
      </w:pPr>
      <w:r>
        <w:t>Ты знаешь!</w:t>
      </w:r>
    </w:p>
    <w:p w:rsidR="00D75BFE" w:rsidRDefault="007C200E">
      <w:pPr>
        <w:pStyle w:val="80"/>
        <w:shd w:val="clear" w:color="auto" w:fill="auto"/>
        <w:spacing w:before="0" w:after="109" w:line="202" w:lineRule="exact"/>
        <w:ind w:right="360"/>
        <w:jc w:val="right"/>
      </w:pPr>
      <w:r>
        <w:t xml:space="preserve">Надо быть </w:t>
      </w:r>
      <w:r>
        <w:t>очень внимательным при переходе дороги! Самые безопасные переходы - подземный и наземный. Если их нет, лучше перейти по «зебре». Если на перекрестке нет пешеходного перехода и светофора,попроси взрослого помочь перейти дорогу.</w:t>
      </w:r>
    </w:p>
    <w:p w:rsidR="00D75BFE" w:rsidRDefault="007C200E">
      <w:pPr>
        <w:pStyle w:val="100"/>
        <w:shd w:val="clear" w:color="auto" w:fill="auto"/>
        <w:spacing w:line="140" w:lineRule="exact"/>
        <w:ind w:left="2160"/>
        <w:jc w:val="left"/>
      </w:pPr>
      <w:r>
        <w:t>Ты знаешь!</w:t>
      </w:r>
    </w:p>
    <w:p w:rsidR="00D75BFE" w:rsidRDefault="007C200E">
      <w:pPr>
        <w:pStyle w:val="80"/>
        <w:shd w:val="clear" w:color="auto" w:fill="auto"/>
        <w:spacing w:before="0" w:after="0" w:line="202" w:lineRule="exact"/>
      </w:pPr>
      <w:r>
        <w:rPr>
          <w:vertAlign w:val="subscript"/>
        </w:rPr>
        <w:t>?</w:t>
      </w:r>
      <w:r>
        <w:t>ц Переходить улиц</w:t>
      </w:r>
      <w:r>
        <w:t>у можно только на зеленый сигнал светофора.</w:t>
      </w:r>
    </w:p>
    <w:p w:rsidR="00D75BFE" w:rsidRDefault="007C200E">
      <w:pPr>
        <w:pStyle w:val="80"/>
        <w:shd w:val="clear" w:color="auto" w:fill="auto"/>
        <w:spacing w:before="0" w:after="37" w:line="202" w:lineRule="exact"/>
        <w:jc w:val="left"/>
      </w:pPr>
      <w:r>
        <w:t>Но даже при зеленом сигнале никогда не начинай движение сразу. Сначала убедись, что машины успели</w:t>
      </w:r>
    </w:p>
    <w:p w:rsidR="00D75BFE" w:rsidRDefault="007C200E">
      <w:pPr>
        <w:pStyle w:val="100"/>
        <w:shd w:val="clear" w:color="auto" w:fill="auto"/>
        <w:spacing w:line="230" w:lineRule="exact"/>
        <w:ind w:left="2160"/>
        <w:jc w:val="left"/>
      </w:pPr>
      <w:r>
        <w:t>Ты знаешь!</w:t>
      </w:r>
    </w:p>
    <w:p w:rsidR="00D75BFE" w:rsidRDefault="007C200E">
      <w:pPr>
        <w:pStyle w:val="80"/>
        <w:shd w:val="clear" w:color="auto" w:fill="auto"/>
        <w:spacing w:before="0" w:after="0" w:line="230" w:lineRule="exact"/>
        <w:ind w:left="20"/>
        <w:jc w:val="center"/>
      </w:pPr>
      <w:r>
        <w:t>Если на остановке стоит автобус,не обходи его ни спереди, ни сзади.</w:t>
      </w:r>
    </w:p>
    <w:p w:rsidR="00D75BFE" w:rsidRDefault="007C200E">
      <w:pPr>
        <w:pStyle w:val="80"/>
        <w:shd w:val="clear" w:color="auto" w:fill="auto"/>
        <w:spacing w:before="0" w:after="132" w:line="230" w:lineRule="exact"/>
        <w:ind w:left="20"/>
        <w:jc w:val="center"/>
      </w:pPr>
      <w:r>
        <w:t xml:space="preserve">Надо дождаться, пока он отъедет, и </w:t>
      </w:r>
      <w:r>
        <w:t>только тогда начинать переход.</w:t>
      </w:r>
    </w:p>
    <w:p w:rsidR="00D75BFE" w:rsidRDefault="00DD77CE">
      <w:pPr>
        <w:pStyle w:val="100"/>
        <w:shd w:val="clear" w:color="auto" w:fill="auto"/>
        <w:tabs>
          <w:tab w:val="left" w:pos="2640"/>
        </w:tabs>
        <w:spacing w:line="140" w:lineRule="exact"/>
        <w:jc w:val="both"/>
      </w:pPr>
      <w:r>
        <w:rPr>
          <w:noProof/>
          <w:lang w:bidi="ar-SA"/>
        </w:rPr>
        <w:drawing>
          <wp:anchor distT="0" distB="254000" distL="63500" distR="63500" simplePos="0" relativeHeight="377487111" behindDoc="1" locked="0" layoutInCell="1" allowOverlap="1">
            <wp:simplePos x="0" y="0"/>
            <wp:positionH relativeFrom="margin">
              <wp:posOffset>149225</wp:posOffset>
            </wp:positionH>
            <wp:positionV relativeFrom="paragraph">
              <wp:posOffset>0</wp:posOffset>
            </wp:positionV>
            <wp:extent cx="1042670" cy="883920"/>
            <wp:effectExtent l="0" t="0" r="0" b="0"/>
            <wp:wrapSquare wrapText="bothSides"/>
            <wp:docPr id="9" name="Рисунок 9" descr="C:\Users\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0E">
        <w:rPr>
          <w:vertAlign w:val="superscript"/>
        </w:rPr>
        <w:t>Л</w:t>
      </w:r>
      <w:r w:rsidR="007C200E">
        <w:t xml:space="preserve"> *</w:t>
      </w:r>
      <w:r w:rsidR="007C200E">
        <w:tab/>
        <w:t>Т 1,1 знаешь!</w:t>
      </w:r>
    </w:p>
    <w:p w:rsidR="00D75BFE" w:rsidRDefault="007C200E">
      <w:pPr>
        <w:pStyle w:val="80"/>
        <w:shd w:val="clear" w:color="auto" w:fill="auto"/>
        <w:spacing w:before="0" w:after="0" w:line="197" w:lineRule="exact"/>
        <w:ind w:left="20"/>
        <w:jc w:val="center"/>
      </w:pPr>
      <w:r>
        <w:t>Особенно внимательным надо быть, когда обзору мешают</w:t>
      </w:r>
      <w:r>
        <w:br/>
        <w:t>препятствия. Стоящие у тротуара машина, ларек, кусты</w:t>
      </w:r>
      <w:r>
        <w:br/>
        <w:t>могут скрывать за собой движущийся автомобиль. Поэтому</w:t>
      </w:r>
      <w:r>
        <w:br/>
        <w:t xml:space="preserve">убедись, что опасности нет, и только тогда </w:t>
      </w:r>
      <w:r>
        <w:t>переходи.</w:t>
      </w:r>
      <w:r>
        <w:br w:type="page"/>
      </w:r>
    </w:p>
    <w:p w:rsidR="00D75BFE" w:rsidRDefault="00DD77CE">
      <w:pPr>
        <w:pStyle w:val="110"/>
        <w:shd w:val="clear" w:color="auto" w:fill="auto"/>
        <w:ind w:left="140"/>
      </w:pPr>
      <w:r>
        <w:rPr>
          <w:noProof/>
          <w:lang w:bidi="ar-SA"/>
        </w:rPr>
        <w:lastRenderedPageBreak/>
        <w:drawing>
          <wp:anchor distT="0" distB="1341120" distL="63500" distR="63500" simplePos="0" relativeHeight="377487112" behindDoc="1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-2334895</wp:posOffset>
            </wp:positionV>
            <wp:extent cx="4364990" cy="895985"/>
            <wp:effectExtent l="0" t="0" r="0" b="0"/>
            <wp:wrapTopAndBottom/>
            <wp:docPr id="10" name="Рисунок 10" descr="C:\Users\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99160" distB="0" distL="76200" distR="63500" simplePos="0" relativeHeight="377487113" behindDoc="1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-1435735</wp:posOffset>
                </wp:positionV>
                <wp:extent cx="4270375" cy="1352550"/>
                <wp:effectExtent l="635" t="2540" r="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58"/>
                              <w:gridCol w:w="1728"/>
                              <w:gridCol w:w="984"/>
                              <w:gridCol w:w="2654"/>
                            </w:tblGrid>
                            <w:tr w:rsidR="00D75B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BFE" w:rsidRDefault="007C200E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2TrebuchetMS11pt"/>
                                    </w:rPr>
                                    <w:t>f</w:t>
                                  </w:r>
                                  <w:r>
                                    <w:rPr>
                                      <w:rStyle w:val="2LucidaSansUnicode8pt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LucidaSansUnicode8pt0pt"/>
                                    </w:rPr>
                                    <w:t>Некоторые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BFE" w:rsidRDefault="007C20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</w:pPr>
                                  <w:r>
                                    <w:rPr>
                                      <w:rStyle w:val="2LucidaSansUnicode8pt0pt"/>
                                    </w:rPr>
                                    <w:t xml:space="preserve">климатические </w:t>
                                  </w:r>
                                  <w:r>
                                    <w:rPr>
                                      <w:rStyle w:val="2LucidaSansUnicode8pt"/>
                                    </w:rPr>
                                    <w:t>*’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BFE" w:rsidRDefault="00D75BF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5BFE" w:rsidRDefault="007C20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LucidaSansUnicode8pt"/>
                                    </w:rPr>
                                    <w:t xml:space="preserve">■' </w:t>
                                  </w:r>
                                  <w:r>
                                    <w:rPr>
                                      <w:rStyle w:val="2LucidaSansUnicode8pt0pt"/>
                                    </w:rPr>
                                    <w:t>Дорожная обстановка:</w:t>
                                  </w:r>
                                </w:p>
                              </w:tc>
                            </w:tr>
                            <w:tr w:rsidR="00D75B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3086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75BFE" w:rsidRDefault="007C20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2LucidaSansUnicode8pt0pt"/>
                                    </w:rPr>
                                    <w:t>особенности сезона: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BFE" w:rsidRDefault="00D75BF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75BFE" w:rsidRDefault="007C20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LucidaSansUnicode8pt"/>
                                    </w:rPr>
                                    <w:t>4 снижение количества</w:t>
                                  </w:r>
                                </w:p>
                              </w:tc>
                            </w:tr>
                            <w:tr w:rsidR="00D75B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29"/>
                                <w:jc w:val="center"/>
                              </w:trPr>
                              <w:tc>
                                <w:tcPr>
                                  <w:tcW w:w="13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BFE" w:rsidRDefault="007C200E">
                                  <w:pPr>
                                    <w:pStyle w:val="20"/>
                                    <w:shd w:val="clear" w:color="auto" w:fill="auto"/>
                                    <w:spacing w:before="0" w:after="360" w:line="160" w:lineRule="exact"/>
                                    <w:jc w:val="left"/>
                                  </w:pPr>
                                  <w:r>
                                    <w:rPr>
                                      <w:rStyle w:val="2LucidaSansUnicode8pt"/>
                                    </w:rPr>
                                    <w:t xml:space="preserve">| Р ■ </w:t>
                                  </w:r>
                                  <w:r>
                                    <w:rPr>
                                      <w:rStyle w:val="2LucidaSansUnicode8pt"/>
                                      <w:vertAlign w:val="superscript"/>
                                      <w:lang w:val="en-US" w:eastAsia="en-US" w:bidi="en-US"/>
                                    </w:rPr>
                                    <w:t>v</w:t>
                                  </w:r>
                                  <w:r>
                                    <w:rPr>
                                      <w:rStyle w:val="2LucidaSansUnicode8pt"/>
                                      <w:lang w:val="en-US" w:eastAsia="en-US" w:bidi="en-US"/>
                                    </w:rPr>
                                    <w:t>i</w:t>
                                  </w:r>
                                </w:p>
                                <w:p w:rsidR="00D75BFE" w:rsidRDefault="007C200E">
                                  <w:pPr>
                                    <w:pStyle w:val="20"/>
                                    <w:shd w:val="clear" w:color="auto" w:fill="auto"/>
                                    <w:spacing w:before="360" w:line="160" w:lineRule="exact"/>
                                    <w:jc w:val="left"/>
                                  </w:pPr>
                                  <w:r>
                                    <w:rPr>
                                      <w:rStyle w:val="2LucidaSansUnicode8pt"/>
                                    </w:rPr>
                                    <w:t>: ®А 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FFFFFF"/>
                                  <w:vAlign w:val="bottom"/>
                                </w:tcPr>
                                <w:p w:rsidR="00D75BFE" w:rsidRDefault="007C200E">
                                  <w:pPr>
                                    <w:pStyle w:val="20"/>
                                    <w:shd w:val="clear" w:color="auto" w:fill="auto"/>
                                    <w:spacing w:before="0" w:line="216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LucidaSansUnicode8pt0pt"/>
                                    </w:rPr>
                                    <w:t xml:space="preserve">4- </w:t>
                                  </w:r>
                                  <w:r>
                                    <w:rPr>
                                      <w:rStyle w:val="2LucidaSansUnicode8pt"/>
                                    </w:rPr>
                                    <w:t xml:space="preserve">длинный световой день </w:t>
                                  </w:r>
                                  <w:r>
                                    <w:rPr>
                                      <w:rStyle w:val="2LucidaSansUnicode8pt0pt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Style w:val="2LucidaSansUnicode8pt"/>
                                    </w:rPr>
                                    <w:t xml:space="preserve">дожди </w:t>
                                  </w:r>
                                  <w:r>
                                    <w:rPr>
                                      <w:rStyle w:val="2LucidaSansUnicode8pt0pt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Style w:val="2LucidaSansUnicode8pt"/>
                                    </w:rPr>
                                    <w:t>туманы</w:t>
                                  </w:r>
                                </w:p>
                                <w:p w:rsidR="00D75BFE" w:rsidRDefault="007C200E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TrebuchetMS11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BFE" w:rsidRDefault="00D75BF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BFE" w:rsidRDefault="007C200E">
                                  <w:pPr>
                                    <w:pStyle w:val="20"/>
                                    <w:shd w:val="clear" w:color="auto" w:fill="auto"/>
                                    <w:spacing w:before="0" w:line="216" w:lineRule="exact"/>
                                    <w:jc w:val="center"/>
                                  </w:pPr>
                                  <w:r>
                                    <w:rPr>
                                      <w:rStyle w:val="2LucidaSansUnicode8pt"/>
                                    </w:rPr>
                                    <w:t xml:space="preserve">местного транспорта и увеличение приезжих 4 снижение видимости во время дождя, </w:t>
                                  </w:r>
                                  <w:r>
                                    <w:rPr>
                                      <w:rStyle w:val="2LucidaSansUnicode8pt"/>
                                    </w:rPr>
                                    <w:t>тумана</w:t>
                                  </w:r>
                                </w:p>
                              </w:tc>
                            </w:tr>
                            <w:tr w:rsidR="00D75B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5BFE" w:rsidRDefault="00D75BF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75BFE" w:rsidRDefault="007C200E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2TrebuchetMS11pt"/>
                                      <w:lang w:val="ru-RU" w:eastAsia="ru-RU" w:bidi="ru-RU"/>
                                    </w:rPr>
                                    <w:t>\</w:t>
                                  </w:r>
                                  <w:r>
                                    <w:rPr>
                                      <w:rStyle w:val="2LucidaSansUnicode8pt"/>
                                    </w:rPr>
                                    <w:t xml:space="preserve"> •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shd w:val="clear" w:color="auto" w:fill="FFFFFF"/>
                                  <w:vAlign w:val="bottom"/>
                                </w:tcPr>
                                <w:p w:rsidR="00D75BFE" w:rsidRDefault="007C20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LucidaSansUnicode8pt"/>
                                    </w:rPr>
                                    <w:t>; ,»* ***»********* *******</w:t>
                                  </w:r>
                                </w:p>
                              </w:tc>
                            </w:tr>
                          </w:tbl>
                          <w:p w:rsidR="00D75BFE" w:rsidRDefault="00D75B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3.2pt;margin-top:-113.05pt;width:336.25pt;height:106.5pt;z-index:-125829367;visibility:visible;mso-wrap-style:square;mso-width-percent:0;mso-height-percent:0;mso-wrap-distance-left:6pt;mso-wrap-distance-top:70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58"/>
                        <w:gridCol w:w="1728"/>
                        <w:gridCol w:w="984"/>
                        <w:gridCol w:w="2654"/>
                      </w:tblGrid>
                      <w:tr w:rsidR="00D75B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TrebuchetMS11pt"/>
                              </w:rPr>
                              <w:t>f</w:t>
                            </w:r>
                            <w:r>
                              <w:rPr>
                                <w:rStyle w:val="2LucidaSansUnicode8p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LucidaSansUnicode8pt0pt"/>
                              </w:rPr>
                              <w:t>Некоторые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2LucidaSansUnicode8pt0pt"/>
                              </w:rPr>
                              <w:t xml:space="preserve">климатические </w:t>
                            </w:r>
                            <w:r>
                              <w:rPr>
                                <w:rStyle w:val="2LucidaSansUnicode8pt"/>
                              </w:rPr>
                              <w:t>*’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BFE" w:rsidRDefault="00D75BF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LucidaSansUnicode8pt"/>
                              </w:rPr>
                              <w:t xml:space="preserve">■' </w:t>
                            </w:r>
                            <w:r>
                              <w:rPr>
                                <w:rStyle w:val="2LucidaSansUnicode8pt0pt"/>
                              </w:rPr>
                              <w:t>Дорожная обстановка:</w:t>
                            </w:r>
                          </w:p>
                        </w:tc>
                      </w:tr>
                      <w:tr w:rsidR="00D75B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3086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center"/>
                            </w:pPr>
                            <w:r>
                              <w:rPr>
                                <w:rStyle w:val="2LucidaSansUnicode8pt0pt"/>
                              </w:rPr>
                              <w:t>особенности сезона: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BFE" w:rsidRDefault="00D75BF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LucidaSansUnicode8pt"/>
                              </w:rPr>
                              <w:t>4 снижение количества</w:t>
                            </w:r>
                          </w:p>
                        </w:tc>
                      </w:tr>
                      <w:tr w:rsidR="00D75B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29"/>
                          <w:jc w:val="center"/>
                        </w:trPr>
                        <w:tc>
                          <w:tcPr>
                            <w:tcW w:w="135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after="360" w:line="160" w:lineRule="exact"/>
                              <w:jc w:val="left"/>
                            </w:pPr>
                            <w:r>
                              <w:rPr>
                                <w:rStyle w:val="2LucidaSansUnicode8pt"/>
                              </w:rPr>
                              <w:t xml:space="preserve">| Р ■ </w:t>
                            </w:r>
                            <w:r>
                              <w:rPr>
                                <w:rStyle w:val="2LucidaSansUnicode8pt"/>
                                <w:vertAlign w:val="superscript"/>
                                <w:lang w:val="en-US" w:eastAsia="en-US" w:bidi="en-US"/>
                              </w:rPr>
                              <w:t>v</w:t>
                            </w:r>
                            <w:r>
                              <w:rPr>
                                <w:rStyle w:val="2LucidaSansUnicode8pt"/>
                                <w:lang w:val="en-US" w:eastAsia="en-US" w:bidi="en-US"/>
                              </w:rPr>
                              <w:t>i</w:t>
                            </w:r>
                          </w:p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360" w:line="160" w:lineRule="exact"/>
                              <w:jc w:val="left"/>
                            </w:pPr>
                            <w:r>
                              <w:rPr>
                                <w:rStyle w:val="2LucidaSansUnicode8pt"/>
                              </w:rPr>
                              <w:t>: ®А А</w:t>
                            </w:r>
                          </w:p>
                        </w:tc>
                        <w:tc>
                          <w:tcPr>
                            <w:tcW w:w="1728" w:type="dxa"/>
                            <w:shd w:val="clear" w:color="auto" w:fill="FFFFFF"/>
                            <w:vAlign w:val="bottom"/>
                          </w:tcPr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line="216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LucidaSansUnicode8pt0pt"/>
                              </w:rPr>
                              <w:t xml:space="preserve">4- </w:t>
                            </w:r>
                            <w:r>
                              <w:rPr>
                                <w:rStyle w:val="2LucidaSansUnicode8pt"/>
                              </w:rPr>
                              <w:t xml:space="preserve">длинный световой день </w:t>
                            </w:r>
                            <w:r>
                              <w:rPr>
                                <w:rStyle w:val="2LucidaSansUnicode8pt0pt"/>
                              </w:rPr>
                              <w:t xml:space="preserve">4 </w:t>
                            </w:r>
                            <w:r>
                              <w:rPr>
                                <w:rStyle w:val="2LucidaSansUnicode8pt"/>
                              </w:rPr>
                              <w:t xml:space="preserve">дожди </w:t>
                            </w:r>
                            <w:r>
                              <w:rPr>
                                <w:rStyle w:val="2LucidaSansUnicode8pt0pt"/>
                              </w:rPr>
                              <w:t xml:space="preserve">4 </w:t>
                            </w:r>
                            <w:r>
                              <w:rPr>
                                <w:rStyle w:val="2LucidaSansUnicode8pt"/>
                              </w:rPr>
                              <w:t>туманы</w:t>
                            </w:r>
                          </w:p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TrebuchetMS11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5BFE" w:rsidRDefault="00D75BF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line="216" w:lineRule="exact"/>
                              <w:jc w:val="center"/>
                            </w:pPr>
                            <w:r>
                              <w:rPr>
                                <w:rStyle w:val="2LucidaSansUnicode8pt"/>
                              </w:rPr>
                              <w:t xml:space="preserve">местного транспорта и увеличение приезжих 4 снижение видимости во время дождя, </w:t>
                            </w:r>
                            <w:r>
                              <w:rPr>
                                <w:rStyle w:val="2LucidaSansUnicode8pt"/>
                              </w:rPr>
                              <w:t>тумана</w:t>
                            </w:r>
                          </w:p>
                        </w:tc>
                      </w:tr>
                      <w:tr w:rsidR="00D75B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75BFE" w:rsidRDefault="00D75BF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2TrebuchetMS11pt"/>
                                <w:lang w:val="ru-RU" w:eastAsia="ru-RU" w:bidi="ru-RU"/>
                              </w:rPr>
                              <w:t>\</w:t>
                            </w:r>
                            <w:r>
                              <w:rPr>
                                <w:rStyle w:val="2LucidaSansUnicode8pt"/>
                              </w:rPr>
                              <w:t xml:space="preserve"> •</w:t>
                            </w:r>
                          </w:p>
                        </w:tc>
                        <w:tc>
                          <w:tcPr>
                            <w:tcW w:w="2654" w:type="dxa"/>
                            <w:shd w:val="clear" w:color="auto" w:fill="FFFFFF"/>
                            <w:vAlign w:val="bottom"/>
                          </w:tcPr>
                          <w:p w:rsidR="00D75BFE" w:rsidRDefault="007C20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LucidaSansUnicode8pt"/>
                              </w:rPr>
                              <w:t>; ,»* ***»********* *******</w:t>
                            </w:r>
                          </w:p>
                        </w:tc>
                      </w:tr>
                    </w:tbl>
                    <w:p w:rsidR="00D75BFE" w:rsidRDefault="00D75BF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200E">
        <w:t>Возможные</w:t>
      </w:r>
      <w:r w:rsidR="007C200E">
        <w:br/>
        <w:t>опасные</w:t>
      </w:r>
      <w:r w:rsidR="007C200E">
        <w:br/>
        <w:t>ситуации с</w:t>
      </w:r>
      <w:r w:rsidR="007C200E">
        <w:br/>
        <w:t>детьми:</w:t>
      </w:r>
    </w:p>
    <w:p w:rsidR="00D75BFE" w:rsidRDefault="00DD77CE">
      <w:pPr>
        <w:pStyle w:val="120"/>
        <w:shd w:val="clear" w:color="auto" w:fill="auto"/>
        <w:spacing w:after="482"/>
      </w:pPr>
      <w:r>
        <w:rPr>
          <w:noProof/>
          <w:lang w:bidi="ar-SA"/>
        </w:rPr>
        <w:drawing>
          <wp:anchor distT="152400" distB="376555" distL="1353185" distR="387350" simplePos="0" relativeHeight="377487114" behindDoc="1" locked="0" layoutInCell="1" allowOverlap="1">
            <wp:simplePos x="0" y="0"/>
            <wp:positionH relativeFrom="margin">
              <wp:posOffset>1621790</wp:posOffset>
            </wp:positionH>
            <wp:positionV relativeFrom="paragraph">
              <wp:posOffset>-448310</wp:posOffset>
            </wp:positionV>
            <wp:extent cx="1298575" cy="1639570"/>
            <wp:effectExtent l="0" t="0" r="0" b="0"/>
            <wp:wrapSquare wrapText="right"/>
            <wp:docPr id="12" name="Рисунок 12" descr="C:\Users\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21310" distB="81280" distL="63500" distR="1722120" simplePos="0" relativeHeight="377487115" behindDoc="1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-279400</wp:posOffset>
                </wp:positionV>
                <wp:extent cx="1316990" cy="1732280"/>
                <wp:effectExtent l="0" t="2540" r="1270" b="0"/>
                <wp:wrapSquare wrapText="right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7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BFE" w:rsidRDefault="007C200E">
                            <w:pPr>
                              <w:pStyle w:val="110"/>
                              <w:shd w:val="clear" w:color="auto" w:fill="auto"/>
                              <w:ind w:left="40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Возможные</w:t>
                            </w: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11Exact"/>
                                <w:b/>
                                <w:bCs/>
                                <w:lang w:val="en-US" w:eastAsia="en-US" w:bidi="en-US"/>
                              </w:rPr>
                              <w:t>ipo</w:t>
                            </w:r>
                            <w:r w:rsidRPr="00DD77CE">
                              <w:rPr>
                                <w:rStyle w:val="11Exact"/>
                                <w:b/>
                                <w:bCs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нс портные</w:t>
                            </w: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br/>
                              <w:t>ситуации</w:t>
                            </w:r>
                          </w:p>
                          <w:p w:rsidR="00D75BFE" w:rsidRDefault="007C200E">
                            <w:pPr>
                              <w:pStyle w:val="13"/>
                              <w:shd w:val="clear" w:color="auto" w:fill="auto"/>
                              <w:ind w:left="260"/>
                            </w:pPr>
                            <w:r>
                              <w:t>4&gt; превышение</w:t>
                            </w:r>
                          </w:p>
                          <w:p w:rsidR="00D75BFE" w:rsidRDefault="007C200E">
                            <w:pPr>
                              <w:pStyle w:val="13"/>
                              <w:shd w:val="clear" w:color="auto" w:fill="auto"/>
                              <w:spacing w:line="216" w:lineRule="exact"/>
                              <w:ind w:firstLine="0"/>
                              <w:jc w:val="right"/>
                            </w:pPr>
                            <w:r>
                              <w:t>скоростного режима</w:t>
                            </w:r>
                          </w:p>
                          <w:p w:rsidR="00D75BFE" w:rsidRDefault="007C200E">
                            <w:pPr>
                              <w:pStyle w:val="13"/>
                              <w:shd w:val="clear" w:color="auto" w:fill="auto"/>
                              <w:spacing w:line="216" w:lineRule="exact"/>
                              <w:ind w:left="260"/>
                            </w:pPr>
                            <w:r>
                              <w:t>4* незнание приезжими водителями местности</w:t>
                            </w:r>
                          </w:p>
                          <w:p w:rsidR="00D75BFE" w:rsidRDefault="007C200E">
                            <w:pPr>
                              <w:pStyle w:val="13"/>
                              <w:shd w:val="clear" w:color="auto" w:fill="auto"/>
                              <w:spacing w:line="216" w:lineRule="exact"/>
                              <w:ind w:left="260"/>
                            </w:pPr>
                            <w:r>
                              <w:t>4- заносы на скользкой дороге</w:t>
                            </w:r>
                          </w:p>
                          <w:p w:rsidR="00D75BFE" w:rsidRDefault="007C200E">
                            <w:pPr>
                              <w:pStyle w:val="13"/>
                              <w:shd w:val="clear" w:color="auto" w:fill="auto"/>
                              <w:spacing w:line="216" w:lineRule="exact"/>
                              <w:ind w:left="260"/>
                            </w:pPr>
                            <w:r>
                              <w:t xml:space="preserve">*4 внезапное появление детей на </w:t>
                            </w:r>
                            <w:r>
                              <w:t>дороге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1.1pt;margin-top:-22pt;width:103.7pt;height:136.4pt;z-index:-125829365;visibility:visible;mso-wrap-style:square;mso-width-percent:0;mso-height-percent:0;mso-wrap-distance-left:5pt;mso-wrap-distance-top:25.3pt;mso-wrap-distance-right:135.6pt;mso-wrap-distance-bottom: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Ga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" filled="f" stroked="f">
                <v:textbox style="mso-fit-shape-to-text:t" inset="0,0,0,0">
                  <w:txbxContent>
                    <w:p w:rsidR="00D75BFE" w:rsidRDefault="007C200E">
                      <w:pPr>
                        <w:pStyle w:val="110"/>
                        <w:shd w:val="clear" w:color="auto" w:fill="auto"/>
                        <w:ind w:left="40"/>
                      </w:pPr>
                      <w:r>
                        <w:rPr>
                          <w:rStyle w:val="11Exact"/>
                          <w:b/>
                          <w:bCs/>
                        </w:rPr>
                        <w:t>Возможные</w:t>
                      </w:r>
                      <w:r>
                        <w:rPr>
                          <w:rStyle w:val="11Exact"/>
                          <w:b/>
                          <w:bCs/>
                        </w:rPr>
                        <w:br/>
                      </w:r>
                      <w:r>
                        <w:rPr>
                          <w:rStyle w:val="11Exact"/>
                          <w:b/>
                          <w:bCs/>
                          <w:lang w:val="en-US" w:eastAsia="en-US" w:bidi="en-US"/>
                        </w:rPr>
                        <w:t>ipo</w:t>
                      </w:r>
                      <w:r w:rsidRPr="00DD77CE">
                        <w:rPr>
                          <w:rStyle w:val="11Exact"/>
                          <w:b/>
                          <w:bCs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11Exact"/>
                          <w:b/>
                          <w:bCs/>
                        </w:rPr>
                        <w:t>нс портные</w:t>
                      </w:r>
                      <w:r>
                        <w:rPr>
                          <w:rStyle w:val="11Exact"/>
                          <w:b/>
                          <w:bCs/>
                        </w:rPr>
                        <w:br/>
                        <w:t>ситуации</w:t>
                      </w:r>
                    </w:p>
                    <w:p w:rsidR="00D75BFE" w:rsidRDefault="007C200E">
                      <w:pPr>
                        <w:pStyle w:val="13"/>
                        <w:shd w:val="clear" w:color="auto" w:fill="auto"/>
                        <w:ind w:left="260"/>
                      </w:pPr>
                      <w:r>
                        <w:t>4&gt; превышение</w:t>
                      </w:r>
                    </w:p>
                    <w:p w:rsidR="00D75BFE" w:rsidRDefault="007C200E">
                      <w:pPr>
                        <w:pStyle w:val="13"/>
                        <w:shd w:val="clear" w:color="auto" w:fill="auto"/>
                        <w:spacing w:line="216" w:lineRule="exact"/>
                        <w:ind w:firstLine="0"/>
                        <w:jc w:val="right"/>
                      </w:pPr>
                      <w:r>
                        <w:t>скоростного режима</w:t>
                      </w:r>
                    </w:p>
                    <w:p w:rsidR="00D75BFE" w:rsidRDefault="007C200E">
                      <w:pPr>
                        <w:pStyle w:val="13"/>
                        <w:shd w:val="clear" w:color="auto" w:fill="auto"/>
                        <w:spacing w:line="216" w:lineRule="exact"/>
                        <w:ind w:left="260"/>
                      </w:pPr>
                      <w:r>
                        <w:t>4* незнание приезжими водителями местности</w:t>
                      </w:r>
                    </w:p>
                    <w:p w:rsidR="00D75BFE" w:rsidRDefault="007C200E">
                      <w:pPr>
                        <w:pStyle w:val="13"/>
                        <w:shd w:val="clear" w:color="auto" w:fill="auto"/>
                        <w:spacing w:line="216" w:lineRule="exact"/>
                        <w:ind w:left="260"/>
                      </w:pPr>
                      <w:r>
                        <w:t>4- заносы на скользкой дороге</w:t>
                      </w:r>
                    </w:p>
                    <w:p w:rsidR="00D75BFE" w:rsidRDefault="007C200E">
                      <w:pPr>
                        <w:pStyle w:val="13"/>
                        <w:shd w:val="clear" w:color="auto" w:fill="auto"/>
                        <w:spacing w:line="216" w:lineRule="exact"/>
                        <w:ind w:left="260"/>
                      </w:pPr>
                      <w:r>
                        <w:t xml:space="preserve">*4 внезапное появление детей на </w:t>
                      </w:r>
                      <w:r>
                        <w:t>дороге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C200E">
        <w:t>4 подвижные игры во дворе, у дорог 4 переход дорог 4 игры вечером 4 катание на велосипедах, мопедах, скутерах 4 посещение магазинов, внешкольных учреждений 4 появление на загородных шоссе</w:t>
      </w:r>
    </w:p>
    <w:p w:rsidR="00D75BFE" w:rsidRDefault="007C200E">
      <w:pPr>
        <w:pStyle w:val="14"/>
        <w:keepNext/>
        <w:keepLines/>
        <w:shd w:val="clear" w:color="auto" w:fill="auto"/>
        <w:spacing w:before="0" w:after="0" w:line="190" w:lineRule="exact"/>
        <w:ind w:left="140"/>
      </w:pPr>
      <w:bookmarkStart w:id="2" w:name="bookmark1"/>
      <w:r>
        <w:t>Отрицательные факторы, влияющие на детей:</w:t>
      </w:r>
      <w:bookmarkEnd w:id="2"/>
    </w:p>
    <w:p w:rsidR="00D75BFE" w:rsidRDefault="00DD77CE">
      <w:pPr>
        <w:pStyle w:val="120"/>
        <w:shd w:val="clear" w:color="auto" w:fill="auto"/>
        <w:spacing w:after="0" w:line="187" w:lineRule="exact"/>
        <w:ind w:left="480" w:right="1160"/>
      </w:pPr>
      <w:r>
        <w:rPr>
          <w:noProof/>
          <w:lang w:bidi="ar-SA"/>
        </w:rPr>
        <w:drawing>
          <wp:anchor distT="27305" distB="0" distL="63500" distR="63500" simplePos="0" relativeHeight="377487116" behindDoc="1" locked="0" layoutInCell="1" allowOverlap="1">
            <wp:simplePos x="0" y="0"/>
            <wp:positionH relativeFrom="margin">
              <wp:posOffset>3273425</wp:posOffset>
            </wp:positionH>
            <wp:positionV relativeFrom="paragraph">
              <wp:posOffset>27305</wp:posOffset>
            </wp:positionV>
            <wp:extent cx="615950" cy="530225"/>
            <wp:effectExtent l="0" t="0" r="0" b="0"/>
            <wp:wrapSquare wrapText="bothSides"/>
            <wp:docPr id="14" name="Рисунок 14" descr="C:\Users\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0E">
        <w:t>4 отсутствие контр</w:t>
      </w:r>
      <w:r w:rsidR="007C200E">
        <w:t>оля взрослых в течение дня 4 длительное пребывание детей на улице 4 активная дворовая жизнь</w:t>
      </w:r>
    </w:p>
    <w:p w:rsidR="00D75BFE" w:rsidRDefault="007C200E">
      <w:pPr>
        <w:pStyle w:val="120"/>
        <w:shd w:val="clear" w:color="auto" w:fill="auto"/>
        <w:spacing w:after="0" w:line="187" w:lineRule="exact"/>
        <w:ind w:left="480"/>
      </w:pPr>
      <w:r>
        <w:t>А ослабленное внимание во время подвижных игр 4 адаптация к новым условиям во время отдыха вне дома “Яг</w:t>
      </w:r>
      <w:r>
        <w:br w:type="page"/>
      </w:r>
    </w:p>
    <w:p w:rsidR="00D75BFE" w:rsidRDefault="007C200E">
      <w:pPr>
        <w:pStyle w:val="141"/>
        <w:shd w:val="clear" w:color="auto" w:fill="auto"/>
        <w:ind w:right="300"/>
      </w:pPr>
      <w:r>
        <w:lastRenderedPageBreak/>
        <w:t>Памятка для родителей и обучающихся по правилам дорожного</w:t>
      </w:r>
    </w:p>
    <w:p w:rsidR="00D75BFE" w:rsidRDefault="007C200E">
      <w:pPr>
        <w:pStyle w:val="141"/>
        <w:shd w:val="clear" w:color="auto" w:fill="auto"/>
        <w:spacing w:line="480" w:lineRule="exact"/>
        <w:ind w:right="300"/>
      </w:pPr>
      <w:r>
        <w:t>д</w:t>
      </w:r>
      <w:r>
        <w:t>вижения</w:t>
      </w:r>
    </w:p>
    <w:p w:rsidR="00D75BFE" w:rsidRDefault="007C200E">
      <w:pPr>
        <w:pStyle w:val="a5"/>
        <w:framePr w:h="4282" w:wrap="notBeside" w:vAnchor="text" w:hAnchor="text" w:xAlign="center" w:y="1"/>
        <w:shd w:val="clear" w:color="auto" w:fill="auto"/>
        <w:spacing w:after="0" w:line="400" w:lineRule="exact"/>
      </w:pPr>
      <w:r>
        <w:t>ПРАВИЛА</w:t>
      </w:r>
    </w:p>
    <w:p w:rsidR="00D75BFE" w:rsidRDefault="007C200E">
      <w:pPr>
        <w:pStyle w:val="a5"/>
        <w:framePr w:h="4282" w:wrap="notBeside" w:vAnchor="text" w:hAnchor="text" w:xAlign="center" w:y="1"/>
        <w:shd w:val="clear" w:color="auto" w:fill="auto"/>
        <w:spacing w:after="0" w:line="400" w:lineRule="exact"/>
      </w:pPr>
      <w:r>
        <w:t>ДОРОЖНОГО</w:t>
      </w:r>
    </w:p>
    <w:p w:rsidR="00D75BFE" w:rsidRDefault="007C200E">
      <w:pPr>
        <w:pStyle w:val="a5"/>
        <w:framePr w:h="4282" w:wrap="notBeside" w:vAnchor="text" w:hAnchor="text" w:xAlign="center" w:y="1"/>
        <w:shd w:val="clear" w:color="auto" w:fill="auto"/>
        <w:spacing w:after="0" w:line="400" w:lineRule="exact"/>
      </w:pPr>
      <w:r>
        <w:t>ДВИЖЕНИЯ</w:t>
      </w:r>
    </w:p>
    <w:p w:rsidR="00D75BFE" w:rsidRDefault="00DD77CE">
      <w:pPr>
        <w:framePr w:h="428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43425" cy="2714625"/>
            <wp:effectExtent l="0" t="0" r="0" b="0"/>
            <wp:docPr id="1" name="Рисунок 1" descr="C:\Users\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FE" w:rsidRDefault="007C200E">
      <w:pPr>
        <w:pStyle w:val="24"/>
        <w:framePr w:h="4282" w:wrap="notBeside" w:vAnchor="text" w:hAnchor="text" w:xAlign="center" w:y="1"/>
        <w:shd w:val="clear" w:color="auto" w:fill="auto"/>
        <w:spacing w:line="260" w:lineRule="exact"/>
      </w:pPr>
      <w:r>
        <w:t>ДЮЦ «Каскад»</w:t>
      </w:r>
    </w:p>
    <w:p w:rsidR="00D75BFE" w:rsidRDefault="00D75BFE">
      <w:pPr>
        <w:rPr>
          <w:sz w:val="2"/>
          <w:szCs w:val="2"/>
        </w:rPr>
      </w:pPr>
    </w:p>
    <w:p w:rsidR="00D75BFE" w:rsidRDefault="00D75BFE">
      <w:pPr>
        <w:rPr>
          <w:sz w:val="2"/>
          <w:szCs w:val="2"/>
        </w:rPr>
      </w:pPr>
    </w:p>
    <w:sectPr w:rsidR="00D75BFE">
      <w:pgSz w:w="8400" w:h="11900"/>
      <w:pgMar w:top="539" w:right="842" w:bottom="1843" w:left="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0E" w:rsidRDefault="007C200E">
      <w:r>
        <w:separator/>
      </w:r>
    </w:p>
  </w:endnote>
  <w:endnote w:type="continuationSeparator" w:id="0">
    <w:p w:rsidR="007C200E" w:rsidRDefault="007C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0E" w:rsidRDefault="007C200E"/>
  </w:footnote>
  <w:footnote w:type="continuationSeparator" w:id="0">
    <w:p w:rsidR="007C200E" w:rsidRDefault="007C20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3AF6"/>
    <w:multiLevelType w:val="multilevel"/>
    <w:tmpl w:val="6948804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FE"/>
    <w:rsid w:val="007C200E"/>
    <w:rsid w:val="00D75BFE"/>
    <w:rsid w:val="00D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D289-9898-4B80-9E19-24ABD250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rebuchetMS11pt">
    <w:name w:val="Основной текст (2) + Trebuchet MS;11 pt;Полужирный;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LucidaSansUnicode8pt">
    <w:name w:val="Основной текст (2) + Lucida Sans Unicode;8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LucidaSansUnicode8pt0pt">
    <w:name w:val="Основной текст (2) + Lucida Sans Unicode;8 pt;Полужирный;Интервал 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3Exact">
    <w:name w:val="Основной текст (13) Exact"/>
    <w:basedOn w:val="a0"/>
    <w:link w:val="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0"/>
      <w:w w:val="150"/>
      <w:sz w:val="21"/>
      <w:szCs w:val="21"/>
      <w:u w:val="none"/>
    </w:rPr>
  </w:style>
  <w:style w:type="character" w:customStyle="1" w:styleId="675pt0pt100">
    <w:name w:val="Основной текст (6) + 7;5 pt;Курсив;Интервал 0 pt;Масштаб 100%"/>
    <w:basedOn w:val="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Calibri8pt">
    <w:name w:val="Основной текст (8) + Calibri;8 pt;Курсив"/>
    <w:basedOn w:val="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Calibri45pt">
    <w:name w:val="Основной текст (8) + Calibri;4;5 pt;Курсив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4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0">
    <w:name w:val="Основной текст (14)_"/>
    <w:basedOn w:val="a0"/>
    <w:link w:val="141"/>
    <w:rPr>
      <w:rFonts w:ascii="Georgia" w:eastAsia="Georgia" w:hAnsi="Georgia" w:cs="Georgia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w w:val="150"/>
      <w:sz w:val="40"/>
      <w:szCs w:val="40"/>
      <w:u w:val="none"/>
    </w:rPr>
  </w:style>
  <w:style w:type="character" w:customStyle="1" w:styleId="23">
    <w:name w:val="Подпись к картинке (2)_"/>
    <w:basedOn w:val="a0"/>
    <w:link w:val="24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  <w:jc w:val="right"/>
    </w:pPr>
    <w:rPr>
      <w:rFonts w:ascii="Sylfaen" w:eastAsia="Sylfaen" w:hAnsi="Sylfaen" w:cs="Sylfaen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ylfaen" w:eastAsia="Sylfaen" w:hAnsi="Sylfaen" w:cs="Sylfaen"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50" w:lineRule="exact"/>
      <w:jc w:val="center"/>
    </w:pPr>
    <w:rPr>
      <w:rFonts w:ascii="Lucida Sans Unicode" w:eastAsia="Lucida Sans Unicode" w:hAnsi="Lucida Sans Unicode" w:cs="Lucida Sans Unicode"/>
      <w:b/>
      <w:bCs/>
      <w:spacing w:val="-10"/>
      <w:sz w:val="16"/>
      <w:szCs w:val="1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50" w:lineRule="exact"/>
      <w:ind w:hanging="260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9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center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Georgia" w:eastAsia="Georgia" w:hAnsi="Georgia" w:cs="Georgia"/>
      <w:spacing w:val="-20"/>
      <w:w w:val="150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outlineLvl w:val="1"/>
    </w:pPr>
    <w:rPr>
      <w:rFonts w:ascii="Tahoma" w:eastAsia="Tahoma" w:hAnsi="Tahoma" w:cs="Tahoma"/>
      <w:b/>
      <w:bCs/>
      <w:i/>
      <w:iCs/>
      <w:spacing w:val="-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center"/>
    </w:pPr>
    <w:rPr>
      <w:rFonts w:ascii="Lucida Sans Unicode" w:eastAsia="Lucida Sans Unicode" w:hAnsi="Lucida Sans Unicode" w:cs="Lucida Sans Unicode"/>
      <w:spacing w:val="-20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1" w:lineRule="exac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11" w:lineRule="exact"/>
      <w:jc w:val="center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480" w:line="192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before="480" w:after="60" w:line="0" w:lineRule="atLeast"/>
      <w:jc w:val="center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835" w:lineRule="exact"/>
      <w:jc w:val="right"/>
    </w:pPr>
    <w:rPr>
      <w:rFonts w:ascii="Georgia" w:eastAsia="Georgia" w:hAnsi="Georgia" w:cs="Georgia"/>
      <w:b/>
      <w:bCs/>
      <w:sz w:val="48"/>
      <w:szCs w:val="4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w w:val="150"/>
      <w:sz w:val="40"/>
      <w:szCs w:val="40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2023-03-24T05:59:00Z</dcterms:created>
  <dcterms:modified xsi:type="dcterms:W3CDTF">2023-03-24T05:59:00Z</dcterms:modified>
</cp:coreProperties>
</file>