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EF" w:rsidRPr="0022443E" w:rsidRDefault="000E56EF" w:rsidP="000E56EF">
      <w:pPr>
        <w:pStyle w:val="2"/>
        <w:jc w:val="center"/>
        <w:rPr>
          <w:szCs w:val="40"/>
        </w:rPr>
      </w:pPr>
      <w:r w:rsidRPr="0022443E">
        <w:rPr>
          <w:sz w:val="24"/>
        </w:rPr>
        <w:t>Российская Федерация</w:t>
      </w:r>
    </w:p>
    <w:p w:rsidR="000E56EF" w:rsidRPr="00AF0241" w:rsidRDefault="000E56EF" w:rsidP="000E56EF">
      <w:pPr>
        <w:jc w:val="center"/>
        <w:rPr>
          <w:b/>
        </w:rPr>
      </w:pPr>
      <w:r w:rsidRPr="00AF0241">
        <w:rPr>
          <w:b/>
        </w:rPr>
        <w:t>Ханты – Мансийский автономный округ – Югра</w:t>
      </w:r>
    </w:p>
    <w:p w:rsidR="000E56EF" w:rsidRPr="00AF0241" w:rsidRDefault="000E56EF" w:rsidP="000E56EF">
      <w:pPr>
        <w:jc w:val="center"/>
        <w:rPr>
          <w:b/>
        </w:rPr>
      </w:pPr>
      <w:r w:rsidRPr="00AF0241">
        <w:rPr>
          <w:b/>
        </w:rPr>
        <w:t>Нижневартовский район</w:t>
      </w:r>
    </w:p>
    <w:p w:rsidR="000E56EF" w:rsidRPr="00AF0241" w:rsidRDefault="000E56EF" w:rsidP="000E56EF">
      <w:pPr>
        <w:rPr>
          <w:b/>
          <w:sz w:val="22"/>
          <w:szCs w:val="22"/>
        </w:rPr>
      </w:pPr>
    </w:p>
    <w:p w:rsidR="000E56EF" w:rsidRPr="00AF0241" w:rsidRDefault="000E56EF" w:rsidP="000E56EF">
      <w:pPr>
        <w:jc w:val="center"/>
        <w:rPr>
          <w:b/>
        </w:rPr>
      </w:pPr>
      <w:r w:rsidRPr="00AF0241">
        <w:rPr>
          <w:b/>
        </w:rPr>
        <w:t>Муниципальное образование сельское поселение</w:t>
      </w:r>
    </w:p>
    <w:p w:rsidR="000E56EF" w:rsidRPr="00AF0241" w:rsidRDefault="000E56EF" w:rsidP="000E56EF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Зайцева Речка</w:t>
      </w:r>
    </w:p>
    <w:p w:rsidR="000E56EF" w:rsidRPr="00AF0241" w:rsidRDefault="000E56EF" w:rsidP="000E56EF">
      <w:pPr>
        <w:jc w:val="center"/>
        <w:rPr>
          <w:b/>
          <w:sz w:val="28"/>
          <w:szCs w:val="28"/>
        </w:rPr>
      </w:pPr>
    </w:p>
    <w:p w:rsidR="000E56EF" w:rsidRPr="000E56EF" w:rsidRDefault="000E56EF" w:rsidP="000E56EF">
      <w:pPr>
        <w:pStyle w:val="2"/>
        <w:jc w:val="center"/>
        <w:rPr>
          <w:b/>
        </w:rPr>
      </w:pPr>
      <w:r w:rsidRPr="000E56EF">
        <w:rPr>
          <w:b/>
        </w:rPr>
        <w:t>ПОСТАНОВЛЕНИЕ</w:t>
      </w:r>
      <w:r w:rsidR="00417802">
        <w:rPr>
          <w:b/>
        </w:rPr>
        <w:t xml:space="preserve"> </w:t>
      </w:r>
      <w:r w:rsidR="000177CD">
        <w:rPr>
          <w:b/>
        </w:rPr>
        <w:t xml:space="preserve"> </w:t>
      </w:r>
    </w:p>
    <w:p w:rsidR="000E56EF" w:rsidRDefault="000E56EF" w:rsidP="000E56EF">
      <w:pPr>
        <w:rPr>
          <w:sz w:val="28"/>
          <w:szCs w:val="28"/>
        </w:rPr>
      </w:pPr>
    </w:p>
    <w:p w:rsidR="000E56EF" w:rsidRDefault="000E56EF" w:rsidP="000E56EF">
      <w:pPr>
        <w:rPr>
          <w:b/>
          <w:sz w:val="28"/>
          <w:szCs w:val="28"/>
        </w:rPr>
      </w:pPr>
      <w:r>
        <w:rPr>
          <w:b/>
        </w:rPr>
        <w:t>от_</w:t>
      </w:r>
      <w:r w:rsidR="000177CD">
        <w:rPr>
          <w:b/>
        </w:rPr>
        <w:t>11.10.2017</w:t>
      </w:r>
      <w:r>
        <w:rPr>
          <w:b/>
          <w:u w:val="single"/>
        </w:rPr>
        <w:t>_</w:t>
      </w:r>
      <w:r>
        <w:rPr>
          <w:b/>
        </w:rPr>
        <w:t>_                                                                                              №_</w:t>
      </w:r>
      <w:r w:rsidR="000177CD">
        <w:rPr>
          <w:b/>
        </w:rPr>
        <w:t>103</w:t>
      </w:r>
      <w:r>
        <w:rPr>
          <w:b/>
        </w:rPr>
        <w:t xml:space="preserve">_ </w:t>
      </w:r>
    </w:p>
    <w:p w:rsidR="000E56EF" w:rsidRDefault="000E56EF" w:rsidP="000E56EF">
      <w:pPr>
        <w:rPr>
          <w:b/>
          <w:sz w:val="20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0"/>
        </w:rPr>
        <w:t>п</w:t>
      </w:r>
      <w:proofErr w:type="gramStart"/>
      <w:r>
        <w:rPr>
          <w:b/>
          <w:sz w:val="20"/>
        </w:rPr>
        <w:t>.З</w:t>
      </w:r>
      <w:proofErr w:type="gramEnd"/>
      <w:r>
        <w:rPr>
          <w:b/>
          <w:sz w:val="20"/>
        </w:rPr>
        <w:t>айцева Речка</w:t>
      </w:r>
    </w:p>
    <w:p w:rsidR="000E56EF" w:rsidRPr="000E56EF" w:rsidRDefault="000E56EF" w:rsidP="000E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56EF" w:rsidRDefault="000E56EF" w:rsidP="000E56E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56EF" w:rsidRPr="000E56EF" w:rsidTr="000E56EF">
        <w:tc>
          <w:tcPr>
            <w:tcW w:w="4785" w:type="dxa"/>
          </w:tcPr>
          <w:p w:rsidR="000E56EF" w:rsidRPr="000E56EF" w:rsidRDefault="000E56EF" w:rsidP="000E56EF">
            <w:pPr>
              <w:pStyle w:val="HEADERTEXT"/>
              <w:jc w:val="both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0E56EF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      </w:r>
          </w:p>
        </w:tc>
        <w:tc>
          <w:tcPr>
            <w:tcW w:w="4786" w:type="dxa"/>
          </w:tcPr>
          <w:p w:rsidR="000E56EF" w:rsidRPr="000E56EF" w:rsidRDefault="000E56EF" w:rsidP="000E56EF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</w:tr>
    </w:tbl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E56EF" w:rsidRPr="000E56EF" w:rsidRDefault="000E56EF" w:rsidP="000E56EF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16, 43 Федерального закона от 06.10.2003 N 131-ФЗ "Об общих принципах организации местного самоуправления в Российской Федерации", статьей 15 Закона Ханты-Мансийского автономного округа - Югры от 06.07.2005 N 57-оз "О регулировании отдельных жилищных отношений </w:t>
      </w:r>
      <w:proofErr w:type="gramStart"/>
      <w:r w:rsidRPr="000E5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5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6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E56EF">
        <w:rPr>
          <w:rFonts w:ascii="Times New Roman" w:hAnsi="Times New Roman" w:cs="Times New Roman"/>
          <w:sz w:val="28"/>
          <w:szCs w:val="28"/>
        </w:rPr>
        <w:t xml:space="preserve"> автономном округе - Югры", </w:t>
      </w:r>
    </w:p>
    <w:p w:rsidR="000E56EF" w:rsidRDefault="000E56EF" w:rsidP="000E56EF">
      <w:pPr>
        <w:pStyle w:val="FORMATTEXT"/>
        <w:ind w:firstLine="568"/>
        <w:jc w:val="both"/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(приложение).</w:t>
      </w:r>
    </w:p>
    <w:p w:rsidR="000E56EF" w:rsidRPr="00AF0241" w:rsidRDefault="000E56EF" w:rsidP="000E56EF"/>
    <w:p w:rsidR="000E56EF" w:rsidRDefault="000E56EF" w:rsidP="000E56EF">
      <w:pPr>
        <w:pStyle w:val="a3"/>
        <w:ind w:firstLine="708"/>
        <w:rPr>
          <w:color w:val="000000"/>
          <w:szCs w:val="28"/>
        </w:rPr>
      </w:pPr>
      <w:bookmarkStart w:id="0" w:name="sub_2"/>
      <w:r w:rsidRPr="00F666A8">
        <w:rPr>
          <w:szCs w:val="28"/>
        </w:rPr>
        <w:t xml:space="preserve">2. </w:t>
      </w:r>
      <w:bookmarkStart w:id="1" w:name="sub_3"/>
      <w:bookmarkEnd w:id="0"/>
      <w:r>
        <w:rPr>
          <w:szCs w:val="28"/>
        </w:rPr>
        <w:t xml:space="preserve"> </w:t>
      </w:r>
      <w:bookmarkEnd w:id="1"/>
      <w:r w:rsidRPr="00991F22">
        <w:rPr>
          <w:szCs w:val="28"/>
        </w:rPr>
        <w:t xml:space="preserve">Опубликовать </w:t>
      </w:r>
      <w:r w:rsidR="0012088A">
        <w:rPr>
          <w:szCs w:val="28"/>
        </w:rPr>
        <w:t xml:space="preserve">(обнародовать) настоящее постановление  </w:t>
      </w:r>
      <w:r w:rsidRPr="00991F22">
        <w:rPr>
          <w:szCs w:val="28"/>
        </w:rPr>
        <w:t>на официальном</w:t>
      </w:r>
      <w:r w:rsidR="0012088A">
        <w:rPr>
          <w:szCs w:val="28"/>
        </w:rPr>
        <w:t xml:space="preserve"> </w:t>
      </w:r>
      <w:proofErr w:type="spellStart"/>
      <w:r w:rsidR="0012088A">
        <w:rPr>
          <w:szCs w:val="28"/>
        </w:rPr>
        <w:t>ве</w:t>
      </w:r>
      <w:proofErr w:type="gramStart"/>
      <w:r w:rsidR="0012088A">
        <w:rPr>
          <w:szCs w:val="28"/>
        </w:rPr>
        <w:t>б</w:t>
      </w:r>
      <w:proofErr w:type="spellEnd"/>
      <w:r w:rsidR="0012088A">
        <w:rPr>
          <w:szCs w:val="28"/>
        </w:rPr>
        <w:t>-</w:t>
      </w:r>
      <w:proofErr w:type="gramEnd"/>
      <w:r w:rsidRPr="00991F22">
        <w:rPr>
          <w:szCs w:val="28"/>
        </w:rPr>
        <w:t xml:space="preserve"> </w:t>
      </w:r>
      <w:r w:rsidRPr="00991F22">
        <w:rPr>
          <w:rFonts w:eastAsia="Calibri"/>
          <w:szCs w:val="28"/>
          <w:lang w:eastAsia="en-US"/>
        </w:rPr>
        <w:t xml:space="preserve">сайте администрации сельского поселения </w:t>
      </w:r>
      <w:r w:rsidRPr="00991F22">
        <w:rPr>
          <w:szCs w:val="28"/>
        </w:rPr>
        <w:t>Зайцева Речка</w:t>
      </w:r>
      <w:r w:rsidRPr="00991F22">
        <w:rPr>
          <w:rFonts w:eastAsia="Calibri"/>
          <w:szCs w:val="28"/>
          <w:lang w:eastAsia="en-US"/>
        </w:rPr>
        <w:t xml:space="preserve"> (</w:t>
      </w:r>
      <w:hyperlink r:id="rId4" w:history="1">
        <w:r w:rsidRPr="00CC52F5">
          <w:rPr>
            <w:rStyle w:val="a5"/>
            <w:szCs w:val="28"/>
            <w:lang w:val="en-US"/>
          </w:rPr>
          <w:t>http</w:t>
        </w:r>
        <w:r w:rsidRPr="00CC52F5">
          <w:rPr>
            <w:rStyle w:val="a5"/>
            <w:szCs w:val="28"/>
          </w:rPr>
          <w:t>://zaik-adm.ru/</w:t>
        </w:r>
      </w:hyperlink>
      <w:r w:rsidRPr="00991F22">
        <w:rPr>
          <w:rFonts w:eastAsia="Calibri"/>
          <w:szCs w:val="28"/>
          <w:lang w:eastAsia="en-US"/>
        </w:rPr>
        <w:t>).</w:t>
      </w:r>
      <w:r w:rsidRPr="00991F22">
        <w:rPr>
          <w:color w:val="000000"/>
          <w:szCs w:val="28"/>
        </w:rPr>
        <w:t xml:space="preserve"> </w:t>
      </w:r>
    </w:p>
    <w:p w:rsidR="000E56EF" w:rsidRPr="00991F22" w:rsidRDefault="000E56EF" w:rsidP="000E56EF">
      <w:pPr>
        <w:pStyle w:val="a3"/>
        <w:ind w:firstLine="708"/>
        <w:rPr>
          <w:color w:val="000000"/>
          <w:szCs w:val="28"/>
        </w:rPr>
      </w:pPr>
      <w:r w:rsidRPr="00991F22">
        <w:rPr>
          <w:color w:val="000000"/>
          <w:szCs w:val="28"/>
        </w:rPr>
        <w:t xml:space="preserve">       </w:t>
      </w:r>
    </w:p>
    <w:p w:rsidR="000E56EF" w:rsidRDefault="000E56EF" w:rsidP="000E56EF">
      <w:pPr>
        <w:pStyle w:val="a3"/>
        <w:rPr>
          <w:color w:val="000000"/>
          <w:szCs w:val="28"/>
        </w:rPr>
      </w:pPr>
      <w:r w:rsidRPr="00991F2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3</w:t>
      </w:r>
      <w:r w:rsidRPr="00991F22">
        <w:rPr>
          <w:color w:val="000000"/>
          <w:szCs w:val="28"/>
        </w:rPr>
        <w:t>.</w:t>
      </w:r>
      <w:r w:rsidR="0012088A">
        <w:rPr>
          <w:color w:val="000000"/>
          <w:szCs w:val="28"/>
        </w:rPr>
        <w:t xml:space="preserve">Постановление </w:t>
      </w:r>
      <w:r w:rsidRPr="00991F22">
        <w:rPr>
          <w:color w:val="000000"/>
          <w:szCs w:val="28"/>
        </w:rPr>
        <w:t xml:space="preserve"> вступает в силу после его официального опубликования (обнародования).</w:t>
      </w:r>
    </w:p>
    <w:p w:rsidR="000E56EF" w:rsidRPr="000E56EF" w:rsidRDefault="000E56EF" w:rsidP="000E56EF">
      <w:pPr>
        <w:pStyle w:val="a3"/>
        <w:rPr>
          <w:color w:val="000000"/>
          <w:szCs w:val="28"/>
        </w:rPr>
      </w:pPr>
    </w:p>
    <w:p w:rsidR="000E56EF" w:rsidRPr="00991F22" w:rsidRDefault="000E56EF" w:rsidP="000E56EF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4. Контроль за выполнением </w:t>
      </w:r>
      <w:r w:rsidR="0012088A">
        <w:rPr>
          <w:color w:val="000000"/>
          <w:szCs w:val="28"/>
        </w:rPr>
        <w:t>постановления оставляю за собой</w:t>
      </w:r>
      <w:r>
        <w:rPr>
          <w:color w:val="000000"/>
          <w:szCs w:val="28"/>
        </w:rPr>
        <w:t>.</w:t>
      </w:r>
    </w:p>
    <w:p w:rsidR="000E56EF" w:rsidRDefault="000E56EF" w:rsidP="000E56EF">
      <w:pPr>
        <w:jc w:val="both"/>
        <w:rPr>
          <w:sz w:val="28"/>
          <w:szCs w:val="28"/>
        </w:rPr>
      </w:pPr>
    </w:p>
    <w:p w:rsidR="000E56EF" w:rsidRDefault="000E56EF" w:rsidP="000E56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E56EF" w:rsidRDefault="000E56EF" w:rsidP="000E56EF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Зайцева Речка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С.В. Субботина</w:t>
      </w:r>
    </w:p>
    <w:p w:rsid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177CD" w:rsidRDefault="000E56EF" w:rsidP="000E56EF">
      <w:pPr>
        <w:pStyle w:val="FORMATTEXT"/>
        <w:jc w:val="right"/>
        <w:rPr>
          <w:rFonts w:ascii="Times New Roman" w:hAnsi="Times New Roman" w:cs="Times New Roman"/>
        </w:rPr>
      </w:pPr>
      <w:r w:rsidRPr="000177CD">
        <w:rPr>
          <w:rFonts w:ascii="Times New Roman" w:hAnsi="Times New Roman" w:cs="Times New Roman"/>
        </w:rPr>
        <w:lastRenderedPageBreak/>
        <w:t>ПРИЛОЖЕНИЕ</w:t>
      </w:r>
    </w:p>
    <w:p w:rsidR="000E56EF" w:rsidRPr="000177CD" w:rsidRDefault="000E56EF" w:rsidP="000E56EF">
      <w:pPr>
        <w:pStyle w:val="FORMATTEXT"/>
        <w:jc w:val="right"/>
        <w:rPr>
          <w:rFonts w:ascii="Times New Roman" w:hAnsi="Times New Roman" w:cs="Times New Roman"/>
        </w:rPr>
      </w:pPr>
      <w:r w:rsidRPr="000177CD">
        <w:rPr>
          <w:rFonts w:ascii="Times New Roman" w:hAnsi="Times New Roman" w:cs="Times New Roman"/>
        </w:rPr>
        <w:t>к постановлению администрации</w:t>
      </w:r>
    </w:p>
    <w:p w:rsidR="000177CD" w:rsidRPr="000177CD" w:rsidRDefault="000E56EF" w:rsidP="000E56EF">
      <w:pPr>
        <w:pStyle w:val="FORMATTEXT"/>
        <w:jc w:val="right"/>
        <w:rPr>
          <w:rFonts w:ascii="Times New Roman" w:hAnsi="Times New Roman" w:cs="Times New Roman"/>
        </w:rPr>
      </w:pPr>
      <w:r w:rsidRPr="000177CD">
        <w:rPr>
          <w:rFonts w:ascii="Times New Roman" w:hAnsi="Times New Roman" w:cs="Times New Roman"/>
        </w:rPr>
        <w:t>сельского поселения Зайцева Речка</w:t>
      </w:r>
    </w:p>
    <w:p w:rsidR="000E56EF" w:rsidRPr="000177CD" w:rsidRDefault="000177CD" w:rsidP="000E56EF">
      <w:pPr>
        <w:pStyle w:val="FORMATTEXT"/>
        <w:jc w:val="right"/>
        <w:rPr>
          <w:rFonts w:ascii="Times New Roman" w:hAnsi="Times New Roman" w:cs="Times New Roman"/>
        </w:rPr>
      </w:pPr>
      <w:r w:rsidRPr="000177CD">
        <w:rPr>
          <w:rFonts w:ascii="Times New Roman" w:hAnsi="Times New Roman" w:cs="Times New Roman"/>
        </w:rPr>
        <w:t xml:space="preserve"> № 103 от 11.10.2017</w:t>
      </w:r>
    </w:p>
    <w:p w:rsidR="000E56EF" w:rsidRPr="000E56EF" w:rsidRDefault="000E56EF" w:rsidP="000E56E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E56EF" w:rsidRPr="000E56EF" w:rsidRDefault="000E56EF" w:rsidP="000E56EF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0E56EF" w:rsidRPr="000E56EF" w:rsidRDefault="000E56EF" w:rsidP="000E56EF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Зайцева Речка</w:t>
      </w:r>
      <w:r w:rsidRPr="000E56EF">
        <w:rPr>
          <w:rFonts w:ascii="Times New Roman" w:hAnsi="Times New Roman" w:cs="Times New Roman"/>
          <w:sz w:val="28"/>
          <w:szCs w:val="28"/>
        </w:rPr>
        <w:t xml:space="preserve"> 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681C90">
        <w:rPr>
          <w:rFonts w:ascii="Times New Roman" w:hAnsi="Times New Roman" w:cs="Times New Roman"/>
          <w:sz w:val="28"/>
          <w:szCs w:val="28"/>
        </w:rPr>
        <w:t>администрация сельского поселения Зайцева Речка.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однократно и на безвозмездной основе.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индивидуальную программу реабилитации инвалида (при наличии).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5. </w:t>
      </w:r>
      <w:r w:rsidR="00681C90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0E56EF">
        <w:rPr>
          <w:rFonts w:ascii="Times New Roman" w:hAnsi="Times New Roman" w:cs="Times New Roman"/>
          <w:sz w:val="28"/>
          <w:szCs w:val="28"/>
        </w:rPr>
        <w:t>: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</w:t>
      </w:r>
      <w:r w:rsidR="00681C90">
        <w:rPr>
          <w:rFonts w:ascii="Times New Roman" w:hAnsi="Times New Roman" w:cs="Times New Roman"/>
          <w:sz w:val="28"/>
          <w:szCs w:val="28"/>
        </w:rPr>
        <w:t>готовит</w:t>
      </w:r>
      <w:r w:rsidRPr="000E56EF">
        <w:rPr>
          <w:rFonts w:ascii="Times New Roman" w:hAnsi="Times New Roman" w:cs="Times New Roman"/>
          <w:sz w:val="28"/>
          <w:szCs w:val="28"/>
        </w:rPr>
        <w:t xml:space="preserve"> справку с места жительства инвалида, содержащую сведения о </w:t>
      </w:r>
      <w:r w:rsidRPr="000E56EF">
        <w:rPr>
          <w:rFonts w:ascii="Times New Roman" w:hAnsi="Times New Roman" w:cs="Times New Roman"/>
          <w:sz w:val="28"/>
          <w:szCs w:val="28"/>
        </w:rPr>
        <w:lastRenderedPageBreak/>
        <w:t>зарегистрированных в жилом помещении гражданах;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6EF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на заседании жилищной комиссии Администрации муниципального образования </w:t>
      </w:r>
      <w:r w:rsidR="00681C90">
        <w:rPr>
          <w:rFonts w:ascii="Times New Roman" w:hAnsi="Times New Roman" w:cs="Times New Roman"/>
          <w:sz w:val="28"/>
          <w:szCs w:val="28"/>
        </w:rPr>
        <w:t xml:space="preserve">сельское поселение Зайцева Речка </w:t>
      </w:r>
      <w:r w:rsidRPr="000E56EF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  <w:proofErr w:type="gramEnd"/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- по результатам рассмотрения документов на заседании жилищной комиссии Администрации муниципального образования  </w:t>
      </w:r>
      <w:r w:rsidR="00681C90">
        <w:rPr>
          <w:rFonts w:ascii="Times New Roman" w:hAnsi="Times New Roman" w:cs="Times New Roman"/>
          <w:sz w:val="28"/>
          <w:szCs w:val="28"/>
        </w:rPr>
        <w:t>сельское поселение Зайцева Речка</w:t>
      </w:r>
      <w:r w:rsidRPr="000E56EF">
        <w:rPr>
          <w:rFonts w:ascii="Times New Roman" w:hAnsi="Times New Roman" w:cs="Times New Roman"/>
          <w:sz w:val="28"/>
          <w:szCs w:val="28"/>
        </w:rPr>
        <w:t>,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681C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0E56EF" w:rsidRPr="000E56EF" w:rsidRDefault="000E56EF" w:rsidP="00681C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0E56EF" w:rsidRPr="000E56EF" w:rsidRDefault="000E56EF" w:rsidP="00681C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0E56EF" w:rsidRPr="000E56EF" w:rsidRDefault="000E56EF" w:rsidP="00681C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0E56EF" w:rsidRPr="000E56EF" w:rsidRDefault="000E56EF" w:rsidP="00681C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- заявитель не относится к категории граждан, указанных в части 4 статьи 15 Закона Ханты-Мансийского автономного округа - Югры от 06.07.2005 N 57-оз "О регулировании отдельных жилищных отношений </w:t>
      </w:r>
      <w:proofErr w:type="gramStart"/>
      <w:r w:rsidRPr="000E5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5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6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E56EF">
        <w:rPr>
          <w:rFonts w:ascii="Times New Roman" w:hAnsi="Times New Roman" w:cs="Times New Roman"/>
          <w:sz w:val="28"/>
          <w:szCs w:val="28"/>
        </w:rPr>
        <w:t xml:space="preserve"> автономном округе - Югре";</w:t>
      </w:r>
    </w:p>
    <w:p w:rsidR="000E56EF" w:rsidRPr="000E56EF" w:rsidRDefault="000E56EF" w:rsidP="00681C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- жилое помещение, в котором проживает заявитель по договору социального найма, не является собственностью муниципального образования </w:t>
      </w:r>
      <w:r w:rsidR="00681C90">
        <w:rPr>
          <w:rFonts w:ascii="Times New Roman" w:hAnsi="Times New Roman" w:cs="Times New Roman"/>
          <w:sz w:val="28"/>
          <w:szCs w:val="28"/>
        </w:rPr>
        <w:t>сельское поселение Зайцева Речка;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201D7D">
        <w:rPr>
          <w:rFonts w:ascii="Times New Roman" w:hAnsi="Times New Roman" w:cs="Times New Roman"/>
          <w:sz w:val="28"/>
          <w:szCs w:val="28"/>
        </w:rPr>
        <w:t>Администрация сельского поселения Зайцева Речка</w:t>
      </w:r>
      <w:r w:rsidRPr="000E56EF">
        <w:rPr>
          <w:rFonts w:ascii="Times New Roman" w:hAnsi="Times New Roman" w:cs="Times New Roman"/>
          <w:sz w:val="28"/>
          <w:szCs w:val="28"/>
        </w:rPr>
        <w:t xml:space="preserve"> ведет список граждан, имеющих право на замену жилых помещений, согласно приложению 4 к настоящему Порядку.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0E56EF">
        <w:rPr>
          <w:rFonts w:ascii="Times New Roman" w:hAnsi="Times New Roman" w:cs="Times New Roman"/>
          <w:sz w:val="28"/>
          <w:szCs w:val="28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этаж), данные жилые помещения предлагаются гражданам для замены в порядке очередности согласно списку граждан, имеющих право</w:t>
      </w:r>
      <w:proofErr w:type="gramEnd"/>
      <w:r w:rsidRPr="000E56EF">
        <w:rPr>
          <w:rFonts w:ascii="Times New Roman" w:hAnsi="Times New Roman" w:cs="Times New Roman"/>
          <w:sz w:val="28"/>
          <w:szCs w:val="28"/>
        </w:rPr>
        <w:t xml:space="preserve"> на замену жилых помещений.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10. Решение о замене жилого помещения принимается в виде постановления А</w:t>
      </w:r>
      <w:r w:rsidR="00201D7D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Зайцева </w:t>
      </w:r>
      <w:proofErr w:type="spellStart"/>
      <w:r w:rsidR="00201D7D">
        <w:rPr>
          <w:rFonts w:ascii="Times New Roman" w:hAnsi="Times New Roman" w:cs="Times New Roman"/>
          <w:sz w:val="28"/>
          <w:szCs w:val="28"/>
        </w:rPr>
        <w:t>Речка</w:t>
      </w:r>
      <w:proofErr w:type="gramStart"/>
      <w:r w:rsidRPr="000E56E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E56EF">
        <w:rPr>
          <w:rFonts w:ascii="Times New Roman" w:hAnsi="Times New Roman" w:cs="Times New Roman"/>
          <w:sz w:val="28"/>
          <w:szCs w:val="28"/>
        </w:rPr>
        <w:t>ведомление</w:t>
      </w:r>
      <w:proofErr w:type="spellEnd"/>
      <w:r w:rsidRPr="000E56EF">
        <w:rPr>
          <w:rFonts w:ascii="Times New Roman" w:hAnsi="Times New Roman" w:cs="Times New Roman"/>
          <w:sz w:val="28"/>
          <w:szCs w:val="28"/>
        </w:rPr>
        <w:t xml:space="preserve"> о принятом решении выдается или направляется заявителю в течение 3 рабочих дней со дня принятия решения.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11. На основании постановления Администрации </w:t>
      </w:r>
      <w:r w:rsidR="00201D7D">
        <w:rPr>
          <w:rFonts w:ascii="Times New Roman" w:hAnsi="Times New Roman" w:cs="Times New Roman"/>
          <w:sz w:val="28"/>
          <w:szCs w:val="28"/>
        </w:rPr>
        <w:t xml:space="preserve">сельского поселения Зайцева Речка </w:t>
      </w:r>
      <w:r w:rsidRPr="000E56EF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13. </w:t>
      </w:r>
      <w:r w:rsidR="00201D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689E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0E56EF">
        <w:rPr>
          <w:rFonts w:ascii="Times New Roman" w:hAnsi="Times New Roman" w:cs="Times New Roman"/>
          <w:sz w:val="28"/>
          <w:szCs w:val="28"/>
        </w:rPr>
        <w:t xml:space="preserve"> контролирует освобождение жилого помещения, в котором граждане проживали до принятия решения о замене жилого помещения.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70449" w:rsidRDefault="00370449" w:rsidP="0048689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E56EF" w:rsidRPr="00417802" w:rsidRDefault="000E56EF" w:rsidP="0048689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8689E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 xml:space="preserve">уполномоченного органа) 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8689E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proofErr w:type="gramEnd"/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 xml:space="preserve">руководителя уполномоченного органа) 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8689E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proofErr w:type="gramEnd"/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>заявителя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>(адрес фактического проживания)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 xml:space="preserve">(контактный телефон) </w:t>
      </w:r>
    </w:p>
    <w:p w:rsidR="000E56EF" w:rsidRPr="000E56EF" w:rsidRDefault="000E56EF" w:rsidP="000E56E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ЗАЯВЛЕНИЕ </w:t>
      </w: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о невозможности проживания в занимаемом жилом помещении 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Я, наниматель, жилого помещения по договору социального найма,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фамилия, имя, отчество (последнее - при наличии)</w:t>
      </w:r>
    </w:p>
    <w:p w:rsidR="000E56EF" w:rsidRPr="000E56EF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6E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EF">
        <w:rPr>
          <w:rFonts w:ascii="Times New Roman" w:hAnsi="Times New Roman" w:cs="Times New Roman"/>
          <w:sz w:val="28"/>
          <w:szCs w:val="28"/>
        </w:rPr>
        <w:t> в жилом помещении по адресу:</w:t>
      </w:r>
    </w:p>
    <w:p w:rsidR="000E56EF" w:rsidRPr="000E56EF" w:rsidRDefault="0048689E" w:rsidP="0048689E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E56EF" w:rsidRPr="000E56E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E56EF" w:rsidRPr="000E56EF">
        <w:rPr>
          <w:rFonts w:ascii="Times New Roman" w:hAnsi="Times New Roman" w:cs="Times New Roman"/>
          <w:sz w:val="28"/>
          <w:szCs w:val="28"/>
        </w:rPr>
        <w:t>,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6EF">
        <w:rPr>
          <w:rFonts w:ascii="Times New Roman" w:hAnsi="Times New Roman" w:cs="Times New Roman"/>
          <w:sz w:val="28"/>
          <w:szCs w:val="28"/>
        </w:rPr>
        <w:t>занимаемом</w:t>
      </w:r>
      <w:proofErr w:type="gramEnd"/>
      <w:r w:rsidRPr="000E56EF">
        <w:rPr>
          <w:rFonts w:ascii="Times New Roman" w:hAnsi="Times New Roman" w:cs="Times New Roman"/>
          <w:sz w:val="28"/>
          <w:szCs w:val="28"/>
        </w:rPr>
        <w:t xml:space="preserve"> по договору социального найма от________ N _________, количество </w:t>
      </w:r>
      <w:proofErr w:type="spellStart"/>
      <w:r w:rsidRPr="000E56EF">
        <w:rPr>
          <w:rFonts w:ascii="Times New Roman" w:hAnsi="Times New Roman" w:cs="Times New Roman"/>
          <w:sz w:val="28"/>
          <w:szCs w:val="28"/>
        </w:rPr>
        <w:t>комнат_________</w:t>
      </w:r>
      <w:proofErr w:type="spellEnd"/>
      <w:r w:rsidRPr="000E56EF">
        <w:rPr>
          <w:rFonts w:ascii="Times New Roman" w:hAnsi="Times New Roman" w:cs="Times New Roman"/>
          <w:sz w:val="28"/>
          <w:szCs w:val="28"/>
        </w:rPr>
        <w:t>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Подписи нанимателя и совершеннолетних граждан, имеющих право пользования жилым помещением.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6EF">
        <w:rPr>
          <w:rFonts w:ascii="Times New Roman" w:hAnsi="Times New Roman" w:cs="Times New Roman"/>
          <w:sz w:val="28"/>
          <w:szCs w:val="28"/>
        </w:rPr>
        <w:t>Наниматель_______________</w:t>
      </w:r>
      <w:proofErr w:type="spellEnd"/>
      <w:r w:rsidRPr="000E56EF">
        <w:rPr>
          <w:rFonts w:ascii="Times New Roman" w:hAnsi="Times New Roman" w:cs="Times New Roman"/>
          <w:sz w:val="28"/>
          <w:szCs w:val="28"/>
        </w:rPr>
        <w:t>/__________________________________</w:t>
      </w:r>
    </w:p>
    <w:p w:rsidR="000E56EF" w:rsidRPr="0048689E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>(фамилия, имя, отчество</w:t>
      </w:r>
      <w:proofErr w:type="gramStart"/>
      <w:r w:rsidRPr="0048689E">
        <w:rPr>
          <w:rFonts w:ascii="Times New Roman" w:hAnsi="Times New Roman" w:cs="Times New Roman"/>
          <w:sz w:val="22"/>
          <w:szCs w:val="22"/>
        </w:rPr>
        <w:t xml:space="preserve"> </w:t>
      </w:r>
      <w:r w:rsidR="0048689E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0E56EF" w:rsidRPr="000E56EF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Граждане, имеющие право пользования жилым помещением:</w:t>
      </w:r>
    </w:p>
    <w:p w:rsidR="000E56EF" w:rsidRPr="000E56EF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1. ____________________/_____________________________________</w:t>
      </w:r>
    </w:p>
    <w:p w:rsidR="000E56EF" w:rsidRPr="0048689E" w:rsidRDefault="0048689E" w:rsidP="0048689E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 имя, отчество)</w:t>
      </w:r>
    </w:p>
    <w:p w:rsidR="000E56EF" w:rsidRPr="000E56EF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2. ____________________/_____________________________________</w:t>
      </w:r>
    </w:p>
    <w:p w:rsidR="000E56EF" w:rsidRPr="0048689E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89E">
        <w:rPr>
          <w:rFonts w:ascii="Times New Roman" w:hAnsi="Times New Roman" w:cs="Times New Roman"/>
          <w:sz w:val="22"/>
          <w:szCs w:val="22"/>
        </w:rPr>
        <w:t>(фамилия, имя, отчество</w:t>
      </w:r>
      <w:r w:rsidR="0048689E">
        <w:rPr>
          <w:rFonts w:ascii="Times New Roman" w:hAnsi="Times New Roman" w:cs="Times New Roman"/>
          <w:sz w:val="22"/>
          <w:szCs w:val="22"/>
        </w:rPr>
        <w:t>)</w:t>
      </w:r>
      <w:r w:rsidRPr="0048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"___" ___________ 20___г.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7802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8689E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 xml:space="preserve">уполномоченного органа) 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8689E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proofErr w:type="gramEnd"/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 xml:space="preserve">руководителя уполномоченного органа) 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8689E"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proofErr w:type="gramEnd"/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>(адрес фактического проживания)</w:t>
      </w: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E56EF" w:rsidRPr="0048689E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8689E">
        <w:rPr>
          <w:rFonts w:ascii="Times New Roman" w:hAnsi="Times New Roman" w:cs="Times New Roman"/>
          <w:sz w:val="22"/>
          <w:szCs w:val="22"/>
        </w:rPr>
        <w:t xml:space="preserve">(контактный телефон) </w:t>
      </w:r>
    </w:p>
    <w:p w:rsidR="000E56EF" w:rsidRPr="000E56EF" w:rsidRDefault="000E56EF" w:rsidP="000E56E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ЗАЯВЛЕНИЕ </w:t>
      </w: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о замене занимаемого жилого помещения </w:t>
      </w:r>
    </w:p>
    <w:p w:rsidR="000E56EF" w:rsidRPr="000E56EF" w:rsidRDefault="000E56EF" w:rsidP="004868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Я, наниматель, жилого помещения по договору социального найма,</w:t>
      </w:r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0E56EF" w:rsidRPr="00417802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 xml:space="preserve">фамилия, имя, отчество (последнее </w:t>
      </w:r>
      <w:proofErr w:type="gramStart"/>
      <w:r w:rsidRPr="00417802">
        <w:rPr>
          <w:rFonts w:ascii="Times New Roman" w:hAnsi="Times New Roman" w:cs="Times New Roman"/>
          <w:sz w:val="22"/>
          <w:szCs w:val="22"/>
        </w:rPr>
        <w:t>-п</w:t>
      </w:r>
      <w:proofErr w:type="gramEnd"/>
      <w:r w:rsidRPr="00417802">
        <w:rPr>
          <w:rFonts w:ascii="Times New Roman" w:hAnsi="Times New Roman" w:cs="Times New Roman"/>
          <w:sz w:val="22"/>
          <w:szCs w:val="22"/>
        </w:rPr>
        <w:t>ри наличии)</w:t>
      </w:r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6E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EF">
        <w:rPr>
          <w:rFonts w:ascii="Times New Roman" w:hAnsi="Times New Roman" w:cs="Times New Roman"/>
          <w:sz w:val="28"/>
          <w:szCs w:val="28"/>
        </w:rPr>
        <w:t> по адресу:</w:t>
      </w:r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прошу произвести замену занимаемого жилого помещения, в связи с невозможностью проживания.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Все совершеннолетние члены семьи нанимателя дают согласие на замену жилого помещения по адресу: ______</w:t>
      </w:r>
      <w:r w:rsidR="0041780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0E56EF">
        <w:rPr>
          <w:rFonts w:ascii="Times New Roman" w:hAnsi="Times New Roman" w:cs="Times New Roman"/>
          <w:sz w:val="28"/>
          <w:szCs w:val="28"/>
        </w:rPr>
        <w:t>на другое жилое помещение по договору социального найма муниципального жилищного фонда.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Подписи нанимателя и совершеннолетних граждан, имеющих право пользования жилым помещением.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6EF">
        <w:rPr>
          <w:rFonts w:ascii="Times New Roman" w:hAnsi="Times New Roman" w:cs="Times New Roman"/>
          <w:sz w:val="28"/>
          <w:szCs w:val="28"/>
        </w:rPr>
        <w:t>Наниматель_______________</w:t>
      </w:r>
      <w:proofErr w:type="spellEnd"/>
      <w:r w:rsidRPr="000E56EF">
        <w:rPr>
          <w:rFonts w:ascii="Times New Roman" w:hAnsi="Times New Roman" w:cs="Times New Roman"/>
          <w:sz w:val="28"/>
          <w:szCs w:val="28"/>
        </w:rPr>
        <w:t>/__________________________________</w:t>
      </w:r>
    </w:p>
    <w:p w:rsidR="000E56EF" w:rsidRPr="00417802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7802">
        <w:rPr>
          <w:rFonts w:ascii="Times New Roman" w:hAnsi="Times New Roman" w:cs="Times New Roman"/>
          <w:sz w:val="22"/>
          <w:szCs w:val="22"/>
        </w:rPr>
        <w:t>(фамилия, имя, отчество (</w:t>
      </w:r>
      <w:proofErr w:type="spellStart"/>
      <w:r w:rsidRPr="00417802">
        <w:rPr>
          <w:rFonts w:ascii="Times New Roman" w:hAnsi="Times New Roman" w:cs="Times New Roman"/>
          <w:sz w:val="22"/>
          <w:szCs w:val="22"/>
        </w:rPr>
        <w:t>последнее-при</w:t>
      </w:r>
      <w:proofErr w:type="spellEnd"/>
      <w:r w:rsidRPr="00417802">
        <w:rPr>
          <w:rFonts w:ascii="Times New Roman" w:hAnsi="Times New Roman" w:cs="Times New Roman"/>
          <w:sz w:val="22"/>
          <w:szCs w:val="22"/>
        </w:rPr>
        <w:t xml:space="preserve"> наличии)</w:t>
      </w:r>
      <w:proofErr w:type="gramEnd"/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Граждане, имеющие право пользования жилым помещением:</w:t>
      </w:r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1. ____________________/_____________________________________</w:t>
      </w:r>
    </w:p>
    <w:p w:rsidR="000E56EF" w:rsidRPr="00417802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7802">
        <w:rPr>
          <w:rFonts w:ascii="Times New Roman" w:hAnsi="Times New Roman" w:cs="Times New Roman"/>
          <w:sz w:val="22"/>
          <w:szCs w:val="22"/>
        </w:rPr>
        <w:t>(фамилия, имя, отчество (</w:t>
      </w:r>
      <w:proofErr w:type="spellStart"/>
      <w:r w:rsidRPr="00417802">
        <w:rPr>
          <w:rFonts w:ascii="Times New Roman" w:hAnsi="Times New Roman" w:cs="Times New Roman"/>
          <w:sz w:val="22"/>
          <w:szCs w:val="22"/>
        </w:rPr>
        <w:t>последнее-при</w:t>
      </w:r>
      <w:proofErr w:type="spellEnd"/>
      <w:r w:rsidRPr="00417802">
        <w:rPr>
          <w:rFonts w:ascii="Times New Roman" w:hAnsi="Times New Roman" w:cs="Times New Roman"/>
          <w:sz w:val="22"/>
          <w:szCs w:val="22"/>
        </w:rPr>
        <w:t xml:space="preserve"> наличии)</w:t>
      </w:r>
      <w:proofErr w:type="gramEnd"/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2. ____________________/_____________________________________</w:t>
      </w:r>
    </w:p>
    <w:p w:rsidR="00417802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7802">
        <w:rPr>
          <w:rFonts w:ascii="Times New Roman" w:hAnsi="Times New Roman" w:cs="Times New Roman"/>
          <w:sz w:val="22"/>
          <w:szCs w:val="22"/>
        </w:rPr>
        <w:t>(фамилия, имя, отчество (</w:t>
      </w:r>
      <w:proofErr w:type="spellStart"/>
      <w:r w:rsidRPr="00417802">
        <w:rPr>
          <w:rFonts w:ascii="Times New Roman" w:hAnsi="Times New Roman" w:cs="Times New Roman"/>
          <w:sz w:val="22"/>
          <w:szCs w:val="22"/>
        </w:rPr>
        <w:t>последнее-при</w:t>
      </w:r>
      <w:proofErr w:type="spellEnd"/>
      <w:r w:rsidRPr="00417802">
        <w:rPr>
          <w:rFonts w:ascii="Times New Roman" w:hAnsi="Times New Roman" w:cs="Times New Roman"/>
          <w:sz w:val="22"/>
          <w:szCs w:val="22"/>
        </w:rPr>
        <w:t xml:space="preserve"> наличии)</w:t>
      </w:r>
      <w:proofErr w:type="gramEnd"/>
    </w:p>
    <w:p w:rsidR="000E56EF" w:rsidRPr="00417802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E56EF">
        <w:rPr>
          <w:rFonts w:ascii="Times New Roman" w:hAnsi="Times New Roman" w:cs="Times New Roman"/>
          <w:sz w:val="28"/>
          <w:szCs w:val="28"/>
        </w:rPr>
        <w:t>"___" ___________ 20___г.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ПРИЛОЖЕНИЕ 3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к Порядку замены жилых помещений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инвалидам, семьям, имеющим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детей-инвалидов, являющихся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нанимателями жилых помещений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по договорам социального найма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</w:t>
      </w:r>
    </w:p>
    <w:p w:rsidR="000E56EF" w:rsidRPr="000E56EF" w:rsidRDefault="000E56EF" w:rsidP="000E56E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Акт обследования жилого помещения 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"____" ________ 20____ г.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Комиссия в составе: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составила настоящий акт на предмет обследования жилого помещения по адресу:</w:t>
      </w:r>
    </w:p>
    <w:p w:rsidR="000E56EF" w:rsidRPr="000E56EF" w:rsidRDefault="000E56EF" w:rsidP="00417802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На момент обследования жилого помещения в квартире проживают:</w:t>
      </w:r>
    </w:p>
    <w:p w:rsidR="000E56EF" w:rsidRPr="000E56EF" w:rsidRDefault="000E56EF" w:rsidP="00417802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417802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E56EF" w:rsidRPr="000E56EF" w:rsidRDefault="000E56EF" w:rsidP="004178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Факторы, свидетельствующие о невозможности проживания инвалида в занимаемом жилом помещении:</w:t>
      </w:r>
    </w:p>
    <w:p w:rsidR="000E56EF" w:rsidRPr="000E56EF" w:rsidRDefault="000E56EF" w:rsidP="000E56EF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E56EF" w:rsidRPr="000E56EF" w:rsidRDefault="00417802" w:rsidP="0041780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56EF" w:rsidRPr="000E56EF">
        <w:rPr>
          <w:rFonts w:ascii="Times New Roman" w:hAnsi="Times New Roman" w:cs="Times New Roman"/>
          <w:sz w:val="28"/>
          <w:szCs w:val="28"/>
        </w:rPr>
        <w:t>Подписи членов комиссии: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1. 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2. 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3. 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Подпись нанимателя и совершеннолетних членов его семьи: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1. 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56EF">
        <w:rPr>
          <w:rFonts w:ascii="Times New Roman" w:hAnsi="Times New Roman" w:cs="Times New Roman"/>
          <w:sz w:val="28"/>
          <w:szCs w:val="28"/>
        </w:rPr>
        <w:t>2. _________________________________________________</w:t>
      </w: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0E56EF" w:rsidRDefault="000E56EF" w:rsidP="000E56E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ПРИЛОЖЕНИЕ 4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к порядку замены жилых помещений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инвалидам, семьям, имеющим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детей-инвалидов, являющихся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нанимателями жилых помещений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>по договорам социального найма</w:t>
      </w:r>
    </w:p>
    <w:p w:rsidR="000E56EF" w:rsidRPr="00417802" w:rsidRDefault="000E56EF" w:rsidP="000E56EF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17802">
        <w:rPr>
          <w:rFonts w:ascii="Times New Roman" w:hAnsi="Times New Roman" w:cs="Times New Roman"/>
          <w:sz w:val="22"/>
          <w:szCs w:val="22"/>
        </w:rPr>
        <w:t xml:space="preserve">муниципального жилищного фонда </w:t>
      </w:r>
    </w:p>
    <w:p w:rsidR="000E56EF" w:rsidRPr="000E56EF" w:rsidRDefault="000E56EF" w:rsidP="000E56EF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0E56EF" w:rsidRPr="000E56EF" w:rsidRDefault="000E56EF" w:rsidP="000E56E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0E56EF">
        <w:rPr>
          <w:rFonts w:ascii="Times New Roman" w:hAnsi="Times New Roman" w:cs="Times New Roman"/>
          <w:b/>
          <w:bCs/>
          <w:color w:val="000001"/>
          <w:sz w:val="28"/>
          <w:szCs w:val="28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0E56EF" w:rsidRPr="000E56EF" w:rsidTr="00C54F8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56EF" w:rsidRPr="000E56EF" w:rsidTr="00C54F8B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E5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56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5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Состав семьи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Адрес жилого помещения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жилого помещения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заявления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включении в список </w:t>
            </w:r>
          </w:p>
        </w:tc>
      </w:tr>
      <w:tr w:rsidR="000E56EF" w:rsidRPr="000E56EF" w:rsidTr="00C54F8B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6EF" w:rsidRPr="000E56EF" w:rsidTr="00C54F8B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56EF" w:rsidRPr="000E56EF" w:rsidRDefault="000E56EF" w:rsidP="000E56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E56E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Pr="00D90228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0E56EF" w:rsidRDefault="000E56EF" w:rsidP="000E56EF">
      <w:pPr>
        <w:pStyle w:val="a7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294845" w:rsidRDefault="00370449"/>
    <w:sectPr w:rsidR="00294845" w:rsidSect="000E56E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EF"/>
    <w:rsid w:val="000116D4"/>
    <w:rsid w:val="000177CD"/>
    <w:rsid w:val="000A10BD"/>
    <w:rsid w:val="000E56EF"/>
    <w:rsid w:val="0012088A"/>
    <w:rsid w:val="0014104E"/>
    <w:rsid w:val="00201D7D"/>
    <w:rsid w:val="00370449"/>
    <w:rsid w:val="00417802"/>
    <w:rsid w:val="0048689E"/>
    <w:rsid w:val="00681C90"/>
    <w:rsid w:val="006C2BA8"/>
    <w:rsid w:val="00925885"/>
    <w:rsid w:val="009736AB"/>
    <w:rsid w:val="00A26604"/>
    <w:rsid w:val="00B1323C"/>
    <w:rsid w:val="00D01406"/>
    <w:rsid w:val="00D46CDB"/>
    <w:rsid w:val="00E56578"/>
    <w:rsid w:val="00E81D39"/>
    <w:rsid w:val="00F51C02"/>
    <w:rsid w:val="00F74C65"/>
    <w:rsid w:val="00FB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5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56EF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6E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E56E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56E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unhideWhenUsed/>
    <w:rsid w:val="000E56EF"/>
    <w:rPr>
      <w:color w:val="0563C1"/>
      <w:u w:val="single"/>
    </w:rPr>
  </w:style>
  <w:style w:type="paragraph" w:customStyle="1" w:styleId="FORMATTEXT">
    <w:name w:val=".FORMATTEXT"/>
    <w:uiPriority w:val="99"/>
    <w:rsid w:val="000E5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E5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6">
    <w:name w:val="Table Grid"/>
    <w:basedOn w:val="a1"/>
    <w:uiPriority w:val="59"/>
    <w:rsid w:val="000E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56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E5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."/>
    <w:uiPriority w:val="99"/>
    <w:rsid w:val="000E5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0E5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7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5</cp:revision>
  <cp:lastPrinted>2017-10-11T11:56:00Z</cp:lastPrinted>
  <dcterms:created xsi:type="dcterms:W3CDTF">2017-09-29T06:51:00Z</dcterms:created>
  <dcterms:modified xsi:type="dcterms:W3CDTF">2017-12-04T09:41:00Z</dcterms:modified>
</cp:coreProperties>
</file>