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9" w:rsidRDefault="00432089" w:rsidP="00432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1 от 29.01.2015г.</w:t>
      </w:r>
    </w:p>
    <w:p w:rsidR="00432089" w:rsidRDefault="00432089" w:rsidP="00432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 по вопросам ЖКХ  сельского поселения Зайцева Речка</w:t>
      </w:r>
    </w:p>
    <w:p w:rsidR="00432089" w:rsidRDefault="00432089" w:rsidP="00432089">
      <w:pPr>
        <w:jc w:val="center"/>
        <w:rPr>
          <w:b/>
          <w:sz w:val="28"/>
          <w:szCs w:val="28"/>
        </w:rPr>
      </w:pPr>
    </w:p>
    <w:p w:rsidR="00432089" w:rsidRDefault="00432089" w:rsidP="00432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Зайцева Речка</w:t>
      </w:r>
    </w:p>
    <w:p w:rsidR="00432089" w:rsidRDefault="00432089" w:rsidP="00432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поселения</w:t>
      </w:r>
    </w:p>
    <w:p w:rsidR="00432089" w:rsidRDefault="00432089" w:rsidP="00432089">
      <w:pPr>
        <w:rPr>
          <w:b/>
          <w:sz w:val="28"/>
          <w:szCs w:val="28"/>
        </w:rPr>
      </w:pPr>
    </w:p>
    <w:p w:rsidR="00432089" w:rsidRDefault="00432089" w:rsidP="00432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Дорофеев В.Е.</w:t>
            </w: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общего отдела, председатель Общественного Совета</w:t>
            </w:r>
          </w:p>
        </w:tc>
      </w:tr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Кислицына Е.Г. 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3618A4">
              <w:rPr>
                <w:b/>
                <w:sz w:val="28"/>
                <w:szCs w:val="28"/>
                <w:u w:val="single"/>
                <w:lang w:eastAsia="en-US"/>
              </w:rPr>
              <w:t>Члены Совета:</w:t>
            </w:r>
          </w:p>
          <w:p w:rsidR="00432089" w:rsidRPr="003618A4" w:rsidRDefault="00432089" w:rsidP="00765FB5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Захарова И.В.     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Косинцева Любовь Николаевна  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Духович В.С.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Колесников А.А.  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Приглашенные: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Субботина С.В.    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Шаталова О.Н.    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Мацвей Г.Б.    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Ерохин А.С.      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Снопик О.А.                                  </w:t>
            </w: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СДК, заместитель председателя Общественного Совета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медицинская сестра Зайцевореченской амбулатории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МБОУ Зайцевореченская ОСШ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Общественной организации ВИП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 мастер цеха ЖКХ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Житель поселения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поселения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Зайцевореченской амбулаторией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Зайцевореченская ОСШ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ОПП ФКУ «Центроспа</w:t>
            </w:r>
            <w:proofErr w:type="gramStart"/>
            <w:r>
              <w:rPr>
                <w:sz w:val="28"/>
                <w:szCs w:val="28"/>
                <w:lang w:eastAsia="en-US"/>
              </w:rPr>
              <w:t>с-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Югории» п. Зайцева Речка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цеха ЖКХ</w:t>
            </w: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  <w:tr w:rsidR="00432089" w:rsidTr="00765FB5">
        <w:trPr>
          <w:trHeight w:val="475"/>
        </w:trPr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  <w:tr w:rsidR="00432089" w:rsidTr="00765FB5">
        <w:tc>
          <w:tcPr>
            <w:tcW w:w="3510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hideMark/>
          </w:tcPr>
          <w:p w:rsidR="00432089" w:rsidRDefault="00432089" w:rsidP="00765FB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32089" w:rsidRDefault="00432089" w:rsidP="0043208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2089" w:rsidTr="00765FB5">
        <w:trPr>
          <w:hidden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2277"/>
              <w:gridCol w:w="2277"/>
            </w:tblGrid>
            <w:tr w:rsidR="00432089" w:rsidTr="00765FB5">
              <w:trPr>
                <w:hidden/>
              </w:trPr>
              <w:tc>
                <w:tcPr>
                  <w:tcW w:w="2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023"/>
                    <w:gridCol w:w="1023"/>
                  </w:tblGrid>
                  <w:tr w:rsidR="00432089" w:rsidTr="00765FB5">
                    <w:trPr>
                      <w:hidden/>
                    </w:trPr>
                    <w:tc>
                      <w:tcPr>
                        <w:tcW w:w="102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32089" w:rsidRDefault="00432089" w:rsidP="00765FB5">
                        <w:pPr>
                          <w:rPr>
                            <w:b/>
                            <w:vanish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432089" w:rsidRDefault="00432089" w:rsidP="00765FB5">
                        <w:pPr>
                          <w:rPr>
                            <w:b/>
                            <w:vanish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432089" w:rsidRDefault="00432089" w:rsidP="00765FB5">
                  <w:pPr>
                    <w:rPr>
                      <w:b/>
                      <w:vanish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32089" w:rsidRDefault="00432089" w:rsidP="00765FB5">
                  <w:pPr>
                    <w:rPr>
                      <w:b/>
                      <w:vanish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</w:tr>
      <w:tr w:rsidR="00432089" w:rsidTr="00765FB5">
        <w:trPr>
          <w:hidden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</w:tr>
      <w:tr w:rsidR="00432089" w:rsidTr="00765FB5">
        <w:trPr>
          <w:hidden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</w:tr>
      <w:tr w:rsidR="00432089" w:rsidTr="00765FB5">
        <w:trPr>
          <w:hidden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</w:tr>
      <w:tr w:rsidR="00432089" w:rsidTr="00765FB5">
        <w:trPr>
          <w:hidden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</w:tr>
      <w:tr w:rsidR="00432089" w:rsidTr="00765FB5">
        <w:trPr>
          <w:hidden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</w:tr>
      <w:tr w:rsidR="00432089" w:rsidTr="00765FB5">
        <w:trPr>
          <w:hidden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</w:tr>
      <w:tr w:rsidR="00432089" w:rsidTr="00765FB5">
        <w:trPr>
          <w:hidden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</w:tr>
    </w:tbl>
    <w:p w:rsidR="00432089" w:rsidRDefault="00432089" w:rsidP="004320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2089" w:rsidTr="00765FB5">
        <w:trPr>
          <w:hidden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89" w:rsidRDefault="00432089" w:rsidP="00765FB5">
            <w:pPr>
              <w:rPr>
                <w:b/>
                <w:vanish/>
                <w:sz w:val="28"/>
                <w:szCs w:val="28"/>
                <w:lang w:eastAsia="en-US"/>
              </w:rPr>
            </w:pPr>
          </w:p>
        </w:tc>
      </w:tr>
    </w:tbl>
    <w:p w:rsidR="00432089" w:rsidRDefault="00432089" w:rsidP="00432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Слушали: Дорофеева В.Е.</w:t>
      </w:r>
    </w:p>
    <w:p w:rsidR="00432089" w:rsidRDefault="00432089" w:rsidP="00432089">
      <w:pPr>
        <w:rPr>
          <w:b/>
          <w:sz w:val="28"/>
          <w:szCs w:val="28"/>
        </w:rPr>
      </w:pPr>
    </w:p>
    <w:p w:rsidR="00432089" w:rsidRDefault="00432089" w:rsidP="00432089">
      <w:pPr>
        <w:rPr>
          <w:b/>
          <w:sz w:val="28"/>
          <w:szCs w:val="28"/>
        </w:rPr>
      </w:pP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Ознакомил присутствующих с Повесткой дня заседания:</w:t>
      </w:r>
    </w:p>
    <w:p w:rsidR="00432089" w:rsidRDefault="00432089" w:rsidP="00432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1.«О задолженности жителей поселения за коммунальные услуги»</w:t>
      </w:r>
    </w:p>
    <w:p w:rsidR="00432089" w:rsidRDefault="00432089" w:rsidP="004320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2. « Об утверждении </w:t>
      </w:r>
      <w:r w:rsidRPr="00B14975">
        <w:rPr>
          <w:b/>
          <w:sz w:val="28"/>
          <w:szCs w:val="28"/>
        </w:rPr>
        <w:t>Плана  работы  Общественного Совета  по вопросам ЖКХ на территории с.п. Зайцева Речка на 2015г.</w:t>
      </w:r>
    </w:p>
    <w:p w:rsidR="00432089" w:rsidRPr="00B14975" w:rsidRDefault="00432089" w:rsidP="004320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Разное.</w:t>
      </w:r>
    </w:p>
    <w:p w:rsidR="00432089" w:rsidRPr="00065930" w:rsidRDefault="00432089" w:rsidP="00432089">
      <w:pPr>
        <w:rPr>
          <w:sz w:val="28"/>
          <w:szCs w:val="28"/>
        </w:rPr>
      </w:pP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Предложил: </w:t>
      </w:r>
      <w:r>
        <w:rPr>
          <w:sz w:val="28"/>
          <w:szCs w:val="28"/>
        </w:rPr>
        <w:t xml:space="preserve"> 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повестку дня заседания, 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- избрать секретарем собрания Кислицыну Е.Г. – директора СДК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единогласно.</w:t>
      </w:r>
    </w:p>
    <w:p w:rsidR="00432089" w:rsidRDefault="00432089" w:rsidP="00432089">
      <w:pPr>
        <w:jc w:val="both"/>
        <w:rPr>
          <w:sz w:val="28"/>
          <w:szCs w:val="28"/>
        </w:rPr>
      </w:pPr>
    </w:p>
    <w:p w:rsidR="00432089" w:rsidRPr="00EF4388" w:rsidRDefault="00432089" w:rsidP="00432089">
      <w:pPr>
        <w:jc w:val="both"/>
        <w:rPr>
          <w:b/>
          <w:sz w:val="28"/>
          <w:szCs w:val="28"/>
          <w:u w:val="single"/>
        </w:rPr>
      </w:pPr>
      <w:r w:rsidRPr="00EF4388">
        <w:rPr>
          <w:b/>
          <w:sz w:val="28"/>
          <w:szCs w:val="28"/>
          <w:u w:val="single"/>
        </w:rPr>
        <w:t>По первому вопросу слушали –  главу поселения С.В. Субботину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задолженности за коммунальные услуги показал  периодичность заседания Совета и динамику уменьшения задолженности жителей поселения за услуги ЖКХ.</w:t>
      </w:r>
    </w:p>
    <w:p w:rsidR="00432089" w:rsidRDefault="00432089" w:rsidP="0043208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735"/>
      </w:tblGrid>
      <w:tr w:rsidR="00432089" w:rsidRPr="00E71F20" w:rsidTr="00765FB5"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>Периодичность заседания Совета</w:t>
            </w:r>
          </w:p>
        </w:tc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 xml:space="preserve"> Сумма долга (руб.)</w:t>
            </w:r>
          </w:p>
        </w:tc>
      </w:tr>
      <w:tr w:rsidR="00432089" w:rsidRPr="00E71F20" w:rsidTr="00765FB5"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 xml:space="preserve">19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14975">
                <w:rPr>
                  <w:sz w:val="28"/>
                  <w:szCs w:val="28"/>
                </w:rPr>
                <w:t>2014 г</w:t>
              </w:r>
            </w:smartTag>
            <w:r w:rsidRPr="00B14975">
              <w:rPr>
                <w:sz w:val="28"/>
                <w:szCs w:val="28"/>
              </w:rPr>
              <w:t>.</w:t>
            </w:r>
          </w:p>
        </w:tc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>1 212 935</w:t>
            </w:r>
          </w:p>
        </w:tc>
      </w:tr>
      <w:tr w:rsidR="00432089" w:rsidRPr="00E71F20" w:rsidTr="00765FB5"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 xml:space="preserve">17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14975">
                <w:rPr>
                  <w:sz w:val="28"/>
                  <w:szCs w:val="28"/>
                </w:rPr>
                <w:t>2014 г</w:t>
              </w:r>
            </w:smartTag>
            <w:r w:rsidRPr="00B14975">
              <w:rPr>
                <w:sz w:val="28"/>
                <w:szCs w:val="28"/>
              </w:rPr>
              <w:t>.</w:t>
            </w:r>
          </w:p>
        </w:tc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>864 806</w:t>
            </w:r>
          </w:p>
        </w:tc>
      </w:tr>
      <w:tr w:rsidR="00432089" w:rsidRPr="00E71F20" w:rsidTr="00765FB5"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>30 октября 2014г.</w:t>
            </w:r>
          </w:p>
        </w:tc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 xml:space="preserve">762 764  </w:t>
            </w:r>
          </w:p>
        </w:tc>
      </w:tr>
      <w:tr w:rsidR="00432089" w:rsidRPr="00E71F20" w:rsidTr="00765FB5"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>21 января 2015г.</w:t>
            </w:r>
          </w:p>
        </w:tc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>754 592</w:t>
            </w:r>
          </w:p>
        </w:tc>
      </w:tr>
      <w:tr w:rsidR="00432089" w:rsidRPr="00E71F20" w:rsidTr="00765FB5"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>29  января 2015г.</w:t>
            </w:r>
          </w:p>
        </w:tc>
        <w:tc>
          <w:tcPr>
            <w:tcW w:w="5276" w:type="dxa"/>
          </w:tcPr>
          <w:p w:rsidR="00432089" w:rsidRPr="00B14975" w:rsidRDefault="00432089" w:rsidP="00765FB5">
            <w:pPr>
              <w:jc w:val="both"/>
              <w:rPr>
                <w:b/>
                <w:sz w:val="28"/>
                <w:szCs w:val="28"/>
              </w:rPr>
            </w:pPr>
            <w:r w:rsidRPr="00B14975">
              <w:rPr>
                <w:sz w:val="28"/>
                <w:szCs w:val="28"/>
              </w:rPr>
              <w:t>655 294</w:t>
            </w:r>
          </w:p>
        </w:tc>
      </w:tr>
    </w:tbl>
    <w:p w:rsidR="00432089" w:rsidRDefault="00432089" w:rsidP="00432089">
      <w:pPr>
        <w:jc w:val="both"/>
        <w:rPr>
          <w:sz w:val="28"/>
          <w:szCs w:val="28"/>
        </w:rPr>
      </w:pP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период с мая 2014 г. по 29 января 2015 года  сумма задолженности уменьшилась на 564 641 руб. </w:t>
      </w:r>
    </w:p>
    <w:p w:rsidR="00432089" w:rsidRPr="00EF4388" w:rsidRDefault="00432089" w:rsidP="00432089">
      <w:pPr>
        <w:jc w:val="both"/>
        <w:rPr>
          <w:b/>
          <w:sz w:val="28"/>
          <w:szCs w:val="28"/>
          <w:u w:val="single"/>
        </w:rPr>
      </w:pPr>
      <w:r w:rsidRPr="00EF4388">
        <w:rPr>
          <w:b/>
          <w:sz w:val="28"/>
          <w:szCs w:val="28"/>
          <w:u w:val="single"/>
        </w:rPr>
        <w:t>Слушали:  начальника цеха ЖКХ - О.А. Снопик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Остаются неплательщиками с большими суммами долга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-  Мальцева Е.В. неработающая многодетная мать, проживает по адресу: ул.  Гагарина д. 6 кв.1, долг - 21002 тыс. руб.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- Мамонов С.В. неработающий житель, проживает по адресу: ул. Набережная д.13 кв.1- долг 31 255,44 (документы направлены  в суд).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Егорова О. Н. – пенсионер, проживает по адресу: ул. Набережная д.6 кв. 2, долг – 10 319, 09 руб. 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Суворов М.Н. неработающий житель,  проживает по адресу: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д.19   кв. 3 , долг – 21 150, 46 руб. 44 (документы направлены  в суд).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- Плешкова Т.В.  неработающий житель,  проживает по адресу: ул. Октябрьская д.14   кв. 1 , долг – 15 187, 88 руб. (документы направлены  в суд).</w:t>
      </w:r>
    </w:p>
    <w:p w:rsidR="00432089" w:rsidRDefault="00432089" w:rsidP="00432089">
      <w:pPr>
        <w:jc w:val="both"/>
        <w:rPr>
          <w:sz w:val="28"/>
          <w:szCs w:val="28"/>
        </w:rPr>
      </w:pP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Болячкина</w:t>
      </w:r>
      <w:proofErr w:type="spellEnd"/>
      <w:r>
        <w:rPr>
          <w:sz w:val="28"/>
          <w:szCs w:val="28"/>
        </w:rPr>
        <w:t xml:space="preserve"> Н.А.  многодетная мать,  находится в декретном отпуске, проживает по адресу: ул. Пролетарская  д.11   кв. 2 , долг – 26 099,80 руб. (документы направлены  в суд 02.2015г.).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Веверица Н.В. работник магазина «Березка», проживает во временном жилье муниципального жилищного фонда, по адресу: ул. Пролетарская  д.2    кв. 1 , долг – 16 282 ,89 руб. (документы направлены  в суд 02.2015г.).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Парочкина</w:t>
      </w:r>
      <w:proofErr w:type="spellEnd"/>
      <w:r>
        <w:rPr>
          <w:sz w:val="28"/>
          <w:szCs w:val="28"/>
        </w:rPr>
        <w:t xml:space="preserve"> Т.А. – пенсионер, проживает по адресу: ул. Пролетарская  д.14 корп. 1     кв. 5  , долг – 86 062,36  руб. (документы направлены  в суд 02.2015г.).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- Пашинин И.В. – неработающий житель, проживает по адресу: ул. Пролетарская  д.14 корп. 1     кв. 8  , долг – 24 054,49   руб. (документы направлены  в суд 02.2015г.).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Чернова Н.С. проживает по адресу: ул. Строителей   д. 2       кв. 2   , долг – 87 175,99    руб. (документы направлены  в суд 02.2015г.).</w:t>
      </w:r>
    </w:p>
    <w:p w:rsidR="00432089" w:rsidRDefault="00432089" w:rsidP="00432089">
      <w:pPr>
        <w:jc w:val="both"/>
        <w:rPr>
          <w:sz w:val="28"/>
          <w:szCs w:val="28"/>
        </w:rPr>
      </w:pP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 рассмотрения всех должников Общественный Совет решил: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письма работодателям с просьбой об оказании содействия в погашении задолженности за коммунальные услуги работниками предприятий и учреждений.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главе поселения С.В. Субботиной решить вопрос о погашении задолженности гр. Веверицей Н.В., Сафаровым Н.О. за кв. 3 по ул. Пролетарская 9.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начальнику цеха ЖКХ – О.А. Снопик: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на следующее заседание Общественного Сове предоставить информацию о состоявшихся решениях суда и результатах работы судоисполнителей 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( даты выезда в поселение к жителям,  по каким адресам);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Направить документы в суд на Сайдакова В.С., Самсон Г.И., Козырькову Н.А., Киселеву Е.Я.</w:t>
      </w: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Активизировать работу по непредставлению услуг ЖКХ гражданам неплательщикам  в соответствии с действующим законодательством. </w:t>
      </w:r>
    </w:p>
    <w:p w:rsidR="00432089" w:rsidRDefault="00432089" w:rsidP="00432089">
      <w:pPr>
        <w:jc w:val="both"/>
        <w:rPr>
          <w:sz w:val="28"/>
          <w:szCs w:val="28"/>
        </w:rPr>
      </w:pPr>
    </w:p>
    <w:p w:rsidR="00432089" w:rsidRPr="007D059E" w:rsidRDefault="00432089" w:rsidP="00432089">
      <w:pPr>
        <w:jc w:val="both"/>
        <w:rPr>
          <w:sz w:val="28"/>
          <w:szCs w:val="28"/>
        </w:rPr>
      </w:pPr>
      <w:r w:rsidRPr="007D059E">
        <w:rPr>
          <w:b/>
          <w:sz w:val="28"/>
          <w:szCs w:val="28"/>
        </w:rPr>
        <w:t>За данные решения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7D059E">
        <w:rPr>
          <w:b/>
          <w:sz w:val="28"/>
          <w:szCs w:val="28"/>
        </w:rPr>
        <w:t>роголосовали: «ЗА» - единогласно.</w:t>
      </w:r>
    </w:p>
    <w:p w:rsidR="00432089" w:rsidRDefault="00432089" w:rsidP="00432089">
      <w:pPr>
        <w:jc w:val="both"/>
        <w:rPr>
          <w:b/>
          <w:sz w:val="28"/>
          <w:szCs w:val="28"/>
          <w:u w:val="single"/>
        </w:rPr>
      </w:pPr>
    </w:p>
    <w:p w:rsidR="00432089" w:rsidRPr="007D059E" w:rsidRDefault="00432089" w:rsidP="00432089">
      <w:pPr>
        <w:jc w:val="both"/>
        <w:rPr>
          <w:b/>
          <w:sz w:val="28"/>
          <w:szCs w:val="28"/>
          <w:u w:val="single"/>
        </w:rPr>
      </w:pPr>
      <w:r w:rsidRPr="007D059E">
        <w:rPr>
          <w:b/>
          <w:sz w:val="28"/>
          <w:szCs w:val="28"/>
          <w:u w:val="single"/>
        </w:rPr>
        <w:t xml:space="preserve">По второму вопросу </w:t>
      </w:r>
    </w:p>
    <w:p w:rsidR="00432089" w:rsidRDefault="00432089" w:rsidP="00432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Слушали: Дорофеева В.Е.</w:t>
      </w:r>
    </w:p>
    <w:p w:rsidR="00432089" w:rsidRDefault="00432089" w:rsidP="00432089">
      <w:pPr>
        <w:rPr>
          <w:b/>
          <w:sz w:val="28"/>
          <w:szCs w:val="28"/>
        </w:rPr>
      </w:pPr>
    </w:p>
    <w:p w:rsidR="00432089" w:rsidRPr="00B14975" w:rsidRDefault="00432089" w:rsidP="004320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Предложил утвердить </w:t>
      </w:r>
      <w:r w:rsidRPr="00B14975">
        <w:rPr>
          <w:b/>
          <w:sz w:val="28"/>
          <w:szCs w:val="28"/>
        </w:rPr>
        <w:t>План  работы  Общественного Совета  по вопросам ЖКХ на территории с.п. Зайцева Речка на 2015г.</w:t>
      </w:r>
    </w:p>
    <w:p w:rsidR="00432089" w:rsidRPr="00065930" w:rsidRDefault="00432089" w:rsidP="00432089">
      <w:pPr>
        <w:rPr>
          <w:sz w:val="28"/>
          <w:szCs w:val="28"/>
        </w:rPr>
      </w:pPr>
    </w:p>
    <w:p w:rsidR="00432089" w:rsidRDefault="00432089" w:rsidP="0043208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единогласно.</w:t>
      </w:r>
    </w:p>
    <w:p w:rsidR="00432089" w:rsidRDefault="00432089" w:rsidP="00432089">
      <w:pPr>
        <w:jc w:val="both"/>
        <w:rPr>
          <w:sz w:val="28"/>
          <w:szCs w:val="28"/>
        </w:rPr>
      </w:pPr>
    </w:p>
    <w:p w:rsidR="00432089" w:rsidRDefault="00432089" w:rsidP="00432089">
      <w:pPr>
        <w:pStyle w:val="consnormal"/>
        <w:shd w:val="clear" w:color="auto" w:fill="F6F6F6"/>
        <w:spacing w:before="0" w:beforeAutospacing="0" w:after="225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Вопросы по повестке дня исчерпаны. Заседание закрыто.</w:t>
      </w:r>
    </w:p>
    <w:p w:rsidR="00432089" w:rsidRDefault="00432089" w:rsidP="00432089">
      <w:pPr>
        <w:pStyle w:val="consnormal"/>
        <w:shd w:val="clear" w:color="auto" w:fill="F6F6F6"/>
        <w:spacing w:before="0" w:beforeAutospacing="0" w:after="225" w:afterAutospacing="0"/>
        <w:jc w:val="both"/>
        <w:rPr>
          <w:rFonts w:ascii="Arial" w:hAnsi="Arial" w:cs="Arial"/>
          <w:b/>
          <w:bCs/>
        </w:rPr>
      </w:pPr>
    </w:p>
    <w:p w:rsidR="00432089" w:rsidRDefault="00432089" w:rsidP="00432089">
      <w:pPr>
        <w:pStyle w:val="consnormal"/>
        <w:shd w:val="clear" w:color="auto" w:fill="F6F6F6"/>
        <w:spacing w:before="0" w:beforeAutospacing="0" w:after="225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Секретарь собрания                                                          Кислицына Е.Г. </w:t>
      </w:r>
    </w:p>
    <w:p w:rsidR="00432089" w:rsidRDefault="00432089" w:rsidP="00432089">
      <w:pPr>
        <w:pStyle w:val="consnormal"/>
        <w:shd w:val="clear" w:color="auto" w:fill="F6F6F6"/>
        <w:spacing w:before="0" w:beforeAutospacing="0" w:after="225" w:afterAutospacing="0"/>
        <w:jc w:val="both"/>
        <w:rPr>
          <w:rFonts w:ascii="Arial" w:hAnsi="Arial" w:cs="Arial"/>
          <w:b/>
          <w:bCs/>
        </w:rPr>
      </w:pPr>
    </w:p>
    <w:p w:rsidR="00432089" w:rsidRDefault="00432089" w:rsidP="00432089">
      <w:pPr>
        <w:pStyle w:val="consnormal"/>
        <w:shd w:val="clear" w:color="auto" w:fill="F6F6F6"/>
        <w:spacing w:before="0" w:beforeAutospacing="0" w:after="225" w:afterAutospacing="0"/>
        <w:jc w:val="both"/>
        <w:rPr>
          <w:rFonts w:ascii="Arial" w:hAnsi="Arial" w:cs="Arial"/>
          <w:b/>
          <w:bCs/>
        </w:rPr>
      </w:pPr>
    </w:p>
    <w:p w:rsidR="00432089" w:rsidRDefault="00432089" w:rsidP="00432089">
      <w:pPr>
        <w:pStyle w:val="consnormal"/>
        <w:shd w:val="clear" w:color="auto" w:fill="F6F6F6"/>
        <w:spacing w:before="0" w:beforeAutospacing="0" w:after="225" w:afterAutospacing="0"/>
        <w:jc w:val="both"/>
        <w:rPr>
          <w:rFonts w:ascii="Arial" w:hAnsi="Arial" w:cs="Arial"/>
          <w:b/>
          <w:bCs/>
        </w:rPr>
      </w:pPr>
    </w:p>
    <w:p w:rsidR="00432089" w:rsidRDefault="00432089" w:rsidP="00432089"/>
    <w:p w:rsidR="00432089" w:rsidRDefault="00432089" w:rsidP="00432089"/>
    <w:p w:rsidR="00432089" w:rsidRDefault="00432089" w:rsidP="00432089"/>
    <w:p w:rsidR="00432089" w:rsidRDefault="00432089" w:rsidP="00432089"/>
    <w:p w:rsidR="00432089" w:rsidRDefault="00432089" w:rsidP="00432089"/>
    <w:p w:rsidR="00432089" w:rsidRDefault="00432089" w:rsidP="00432089"/>
    <w:p w:rsidR="00432089" w:rsidRDefault="00432089" w:rsidP="00432089">
      <w:pPr>
        <w:jc w:val="right"/>
      </w:pPr>
      <w:r>
        <w:t xml:space="preserve">Приложение  к протоколу №1  от 29.01.2015г. </w:t>
      </w:r>
    </w:p>
    <w:p w:rsidR="00432089" w:rsidRDefault="00432089" w:rsidP="00432089">
      <w:pPr>
        <w:jc w:val="both"/>
      </w:pPr>
    </w:p>
    <w:p w:rsidR="00432089" w:rsidRPr="00305DD0" w:rsidRDefault="00432089" w:rsidP="00432089">
      <w:pPr>
        <w:jc w:val="center"/>
        <w:rPr>
          <w:b/>
          <w:sz w:val="28"/>
          <w:szCs w:val="28"/>
        </w:rPr>
      </w:pPr>
      <w:r w:rsidRPr="00305DD0">
        <w:rPr>
          <w:b/>
          <w:sz w:val="28"/>
          <w:szCs w:val="28"/>
        </w:rPr>
        <w:t>План работы</w:t>
      </w:r>
    </w:p>
    <w:p w:rsidR="00432089" w:rsidRPr="00305DD0" w:rsidRDefault="00432089" w:rsidP="00432089">
      <w:pPr>
        <w:jc w:val="center"/>
        <w:rPr>
          <w:b/>
          <w:sz w:val="28"/>
          <w:szCs w:val="28"/>
        </w:rPr>
      </w:pPr>
      <w:r w:rsidRPr="00305DD0">
        <w:rPr>
          <w:b/>
          <w:sz w:val="28"/>
          <w:szCs w:val="28"/>
        </w:rPr>
        <w:t>Общественного Совета  по вопросам</w:t>
      </w:r>
    </w:p>
    <w:p w:rsidR="00432089" w:rsidRPr="00305DD0" w:rsidRDefault="00432089" w:rsidP="00432089">
      <w:pPr>
        <w:jc w:val="center"/>
        <w:rPr>
          <w:b/>
          <w:sz w:val="28"/>
          <w:szCs w:val="28"/>
        </w:rPr>
      </w:pPr>
      <w:r w:rsidRPr="00305DD0">
        <w:rPr>
          <w:b/>
          <w:sz w:val="28"/>
          <w:szCs w:val="28"/>
        </w:rPr>
        <w:t>ЖКХ на территории с.п. Зайцева Речка на 2015г.</w:t>
      </w:r>
    </w:p>
    <w:p w:rsidR="00432089" w:rsidRPr="00305DD0" w:rsidRDefault="00432089" w:rsidP="004320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603"/>
        <w:gridCol w:w="2462"/>
        <w:gridCol w:w="2940"/>
      </w:tblGrid>
      <w:tr w:rsidR="00432089" w:rsidRPr="00305DD0" w:rsidTr="00765FB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Вопросы  для рассмотрения на заседании Общественного Совета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 xml:space="preserve">Предполагаемый  срок проведения заседания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432089" w:rsidRPr="00305DD0" w:rsidTr="00765FB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 xml:space="preserve">Проведение заседаний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Не реже 1раза  в квартал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В.Е Дорофеев – главный специалист администрации поселения, председатель Общественного Совета</w:t>
            </w:r>
          </w:p>
        </w:tc>
      </w:tr>
      <w:tr w:rsidR="00432089" w:rsidRPr="00305DD0" w:rsidTr="00765FB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2.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Утверждение Плана  работы Общественного Совета по вопросам жилищно - коммунального хозяйства на 2015 год.</w:t>
            </w:r>
          </w:p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Январь 2015г.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В.Е Дорофеев – главный специалист администрации поселения, председатель Общественного Совета</w:t>
            </w:r>
          </w:p>
        </w:tc>
      </w:tr>
      <w:tr w:rsidR="00432089" w:rsidRPr="00305DD0" w:rsidTr="00765FB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3.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Мониторинг задолженности населения за предоставленные коммунальные услуги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Снопик О.А.- начальник цеха ЖКХ</w:t>
            </w:r>
          </w:p>
        </w:tc>
      </w:tr>
      <w:tr w:rsidR="00432089" w:rsidRPr="00305DD0" w:rsidTr="00765FB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4.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Оказание содействия цеху ЖКХ по вопросу погашения образовавшейся задолженности населения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постоянно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Глава поселения,</w:t>
            </w:r>
          </w:p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 xml:space="preserve">Руководители предприятий и учреждений </w:t>
            </w:r>
          </w:p>
        </w:tc>
      </w:tr>
      <w:tr w:rsidR="00432089" w:rsidRPr="00305DD0" w:rsidTr="00765FB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5.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Работа с обращениями граждан по вопросам ЖКХ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1 р. в квартал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С.В Субботина – Глава поселения,</w:t>
            </w:r>
          </w:p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В.Е Дорофеев – главный специалист администрации поселения,</w:t>
            </w:r>
          </w:p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 xml:space="preserve">Л.Н. Косинцева </w:t>
            </w:r>
            <w:proofErr w:type="gramStart"/>
            <w:r w:rsidRPr="00305DD0">
              <w:rPr>
                <w:sz w:val="28"/>
                <w:szCs w:val="28"/>
              </w:rPr>
              <w:t>–ч</w:t>
            </w:r>
            <w:proofErr w:type="gramEnd"/>
            <w:r w:rsidRPr="00305DD0">
              <w:rPr>
                <w:sz w:val="28"/>
                <w:szCs w:val="28"/>
              </w:rPr>
              <w:t>лен Общественного Совета</w:t>
            </w:r>
          </w:p>
        </w:tc>
      </w:tr>
      <w:tr w:rsidR="00432089" w:rsidRPr="00305DD0" w:rsidTr="00765FB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6.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 xml:space="preserve"> Проведение </w:t>
            </w:r>
            <w:r w:rsidRPr="00305DD0">
              <w:rPr>
                <w:sz w:val="28"/>
                <w:szCs w:val="28"/>
              </w:rPr>
              <w:lastRenderedPageBreak/>
              <w:t xml:space="preserve">информационно – разъяснительной работы с гражданами по вопросам прав и обязанностей потребителей коммунальных услуг, правилами предоставления коммунальных услуг собственникам и пользователям помещений в МКД и жилых домах, утвержденных Постановлением Правительства РФ от 05.05.2011г №354 (с приглашением представителей домов)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lastRenderedPageBreak/>
              <w:t xml:space="preserve"> Апрель, октябрь </w:t>
            </w:r>
            <w:r w:rsidRPr="00305DD0">
              <w:rPr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lastRenderedPageBreak/>
              <w:t xml:space="preserve">Представители МУП </w:t>
            </w:r>
            <w:r w:rsidRPr="00305DD0">
              <w:rPr>
                <w:sz w:val="28"/>
                <w:szCs w:val="28"/>
              </w:rPr>
              <w:lastRenderedPageBreak/>
              <w:t>«СЖКХ»,</w:t>
            </w:r>
          </w:p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Снопик О.А.- начальник цеха ЖКХ</w:t>
            </w:r>
          </w:p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</w:p>
        </w:tc>
      </w:tr>
      <w:tr w:rsidR="00432089" w:rsidRPr="00305DD0" w:rsidTr="00765FB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 xml:space="preserve">Информация о ходе подготовки МКД к эксплуатации в осенне-зимний период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сентябрь 2015г.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Снопик О.А.- начальник цеха ЖКХ,</w:t>
            </w:r>
          </w:p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Духович В.С. – старший мастер цеха ЖКХ по жил</w:t>
            </w:r>
            <w:proofErr w:type="gramStart"/>
            <w:r w:rsidRPr="00305DD0">
              <w:rPr>
                <w:sz w:val="28"/>
                <w:szCs w:val="28"/>
              </w:rPr>
              <w:t>.</w:t>
            </w:r>
            <w:proofErr w:type="gramEnd"/>
            <w:r w:rsidRPr="00305DD0">
              <w:rPr>
                <w:sz w:val="28"/>
                <w:szCs w:val="28"/>
              </w:rPr>
              <w:t xml:space="preserve"> </w:t>
            </w:r>
            <w:proofErr w:type="gramStart"/>
            <w:r w:rsidRPr="00305DD0">
              <w:rPr>
                <w:sz w:val="28"/>
                <w:szCs w:val="28"/>
              </w:rPr>
              <w:t>ф</w:t>
            </w:r>
            <w:proofErr w:type="gramEnd"/>
            <w:r w:rsidRPr="00305DD0">
              <w:rPr>
                <w:sz w:val="28"/>
                <w:szCs w:val="28"/>
              </w:rPr>
              <w:t>онду</w:t>
            </w:r>
          </w:p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</w:p>
        </w:tc>
      </w:tr>
      <w:tr w:rsidR="00432089" w:rsidRPr="00305DD0" w:rsidTr="00765FB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8.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Обзор нового законодательства в сфере ЖКХ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постоянно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Глава поселения, представители МУП «СЖКХ» по согласованию,</w:t>
            </w:r>
          </w:p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Представители администрации района по согласованию</w:t>
            </w:r>
          </w:p>
        </w:tc>
      </w:tr>
      <w:tr w:rsidR="00432089" w:rsidRPr="00305DD0" w:rsidTr="00765FB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9.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Отчет о работе Общественного Совета по вопросам ЖКХ за 2015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Декабрь 2015г.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В.Е Дорофеев – главный специалист администрации поселения, председатель Общественного Совета</w:t>
            </w:r>
          </w:p>
        </w:tc>
      </w:tr>
      <w:tr w:rsidR="00432089" w:rsidRPr="00305DD0" w:rsidTr="00765FB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10.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Рассмотрение и утверждение Плана работы Общественного Совета по вопросам ЖКХ на 2016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Декабрь 2015г.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89" w:rsidRPr="00305DD0" w:rsidRDefault="00432089" w:rsidP="00765FB5">
            <w:pPr>
              <w:jc w:val="both"/>
              <w:rPr>
                <w:sz w:val="28"/>
                <w:szCs w:val="28"/>
              </w:rPr>
            </w:pPr>
            <w:r w:rsidRPr="00305DD0">
              <w:rPr>
                <w:sz w:val="28"/>
                <w:szCs w:val="28"/>
              </w:rPr>
              <w:t>В.Е Дорофеев – главный специалист администрации поселения, председатель Общественного Совета</w:t>
            </w:r>
          </w:p>
        </w:tc>
      </w:tr>
    </w:tbl>
    <w:p w:rsidR="00432089" w:rsidRPr="00305DD0" w:rsidRDefault="00432089" w:rsidP="00432089">
      <w:pPr>
        <w:ind w:left="360"/>
        <w:rPr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Протокола № 2 заседания Общественного совета по вопросам ЖКХ с.п. Зайцева Речка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21 апреля 2015г.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Дорофеев В.Е. – главный специалист администрации поселения, председатель Общественного Совета по вопросам ЖКХ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Кислицына Е.Г. – директор СДК, заместитель председателя;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Захарова И.В. – старшая медицинская сестра Зайцевореченской амбулатории;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Подоляк Т.М. представитель ТСЖ, ул. Почтовая 9;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Духович В.С. – старший мастер цеха ЖКХ п. Зайцева Речка;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Колесников А.А. – житель поселения;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Косинцева Любовь Николаевна – представитель общественной организации ВИП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поселения – С.В. Субботина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заседания: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1.Рассмотрение вопроса о ликвидации задолженности населения за услуги ЖКХ;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Рассмотрение проекта закона Ханты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ансийского автономного округа – Югра «О благоустройстве в Ханты- Мансийском автономном округе – Югре»;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Разное.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Слушали:  главу поселения С.В. Субботину.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Ознакомила участников заседания с проектом закона 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«О благоустройстве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округе».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Приступили к обсуждению.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Слушали В.Е. Дорофеева, Подоляк Т.М., Косинцеву Л.М.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закона учитывает организацию благоустройства  по уличному освещению, дорогам, детским площадкам, спортивным площадкам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зон отдыха и  другие вопросы, которые являются актуальными для с.п. Зайцева Речка.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чем, дополнительных предложений по данному законопроекту нет.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Общественного Совета по вопросам ЖКХ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В.Е. Дорофеев</w:t>
      </w:r>
    </w:p>
    <w:p w:rsidR="00432089" w:rsidRPr="00305DD0" w:rsidRDefault="00432089" w:rsidP="00432089">
      <w:pPr>
        <w:rPr>
          <w:sz w:val="28"/>
          <w:szCs w:val="28"/>
        </w:rPr>
      </w:pPr>
    </w:p>
    <w:p w:rsidR="0004430B" w:rsidRDefault="0004430B" w:rsidP="0004430B">
      <w:pPr>
        <w:jc w:val="right"/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Протокола № 3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Общественного совета по вопросам ЖКХ с.п. Зайцева Речка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30.07.2015г.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п. Зайцева Речка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СДК, ул. Центральная д.3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15.00 час. 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04430B" w:rsidRPr="00DE7D20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Кислицына Е.Г. – директор СДК, заместитель председателя;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Члены Общественного совета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Захарова И.В. – старшая медицинская сестра Зайцевореченской амбулатории;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Подоляк Т.М. представитель ТСЖ, ул. Почтовая  9;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Духович В.С. – старший мастер цеха ЖКХ п. Зайцева Речка, представитель управляющей организации;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Косинцева Любовь Николаевна – представитель общественной организации ВИП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поселения – С.В. Субботина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МУП «СЖКХ» - В.С. Фенский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ООО «СЕРВИСЭМО» - В.В. Литвин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Жители поселения – 10 чел.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заседания: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1.Рассмотрение вопроса о ликвидации задолженности населения за услуги ЖКХ;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Отчет о подготовке объектов поселения к отопительному сезону 2015-2016 годов» (докладчик, и.о. начальника цеха ЖКХ – В.С. Духович).</w:t>
      </w:r>
    </w:p>
    <w:p w:rsidR="0004430B" w:rsidRPr="00F7497F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Изучение постановления Думы </w:t>
      </w:r>
      <w:r>
        <w:rPr>
          <w:sz w:val="28"/>
          <w:szCs w:val="28"/>
          <w:lang w:val="en-US"/>
        </w:rPr>
        <w:t>V</w:t>
      </w:r>
      <w:r w:rsidRPr="00F7497F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от 16.04.2015г. №1709 «Об обращении Думы ХМАО-Югры к Министру строительства и жилищно-коммунального хозяйства РФ М.А. Меню по вопросу внесения изменений в постановление Правительства РФ «О предоставлении коммунальных услуг собственникам и пользователям помещений в многоквартирных домах и жилых домов»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Об устранении строительных дефектов  в жилых домах-новостройках по ул. Леспромхозная д. 1,2.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5.Разное.</w:t>
      </w:r>
    </w:p>
    <w:p w:rsidR="0004430B" w:rsidRDefault="0004430B" w:rsidP="0004430B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4430B" w:rsidRPr="00B4547C" w:rsidRDefault="0004430B" w:rsidP="0004430B">
      <w:pPr>
        <w:rPr>
          <w:b/>
          <w:sz w:val="28"/>
          <w:szCs w:val="28"/>
        </w:rPr>
      </w:pPr>
      <w:r w:rsidRPr="00B4547C">
        <w:rPr>
          <w:b/>
          <w:sz w:val="28"/>
          <w:szCs w:val="28"/>
        </w:rPr>
        <w:t>По первому вопросу СЛУШАЛИ:</w:t>
      </w:r>
    </w:p>
    <w:p w:rsidR="0004430B" w:rsidRDefault="0004430B" w:rsidP="0004430B">
      <w:pPr>
        <w:rPr>
          <w:sz w:val="28"/>
          <w:szCs w:val="28"/>
        </w:rPr>
      </w:pPr>
    </w:p>
    <w:p w:rsidR="0004430B" w:rsidRDefault="0004430B" w:rsidP="0004430B">
      <w:pPr>
        <w:rPr>
          <w:sz w:val="28"/>
          <w:szCs w:val="28"/>
        </w:rPr>
      </w:pPr>
      <w:r>
        <w:rPr>
          <w:sz w:val="28"/>
          <w:szCs w:val="28"/>
        </w:rPr>
        <w:t>С.В. Субботину</w:t>
      </w:r>
    </w:p>
    <w:p w:rsidR="0004430B" w:rsidRDefault="0004430B" w:rsidP="000443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Предложила избрать секретарем собрания – ведущего специалиста администрации поселения – О.А. Прасину.</w:t>
      </w:r>
    </w:p>
    <w:p w:rsidR="0004430B" w:rsidRDefault="0004430B" w:rsidP="0004430B">
      <w:pPr>
        <w:rPr>
          <w:sz w:val="28"/>
          <w:szCs w:val="28"/>
        </w:rPr>
      </w:pPr>
      <w:r>
        <w:rPr>
          <w:sz w:val="28"/>
          <w:szCs w:val="28"/>
        </w:rPr>
        <w:t>Проголосовали «ЗА» единогласно.</w:t>
      </w:r>
    </w:p>
    <w:p w:rsidR="0004430B" w:rsidRDefault="0004430B" w:rsidP="0004430B">
      <w:pPr>
        <w:rPr>
          <w:sz w:val="28"/>
          <w:szCs w:val="28"/>
        </w:rPr>
      </w:pPr>
    </w:p>
    <w:p w:rsidR="0004430B" w:rsidRDefault="0004430B" w:rsidP="0004430B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Предоставила информацию о задолженности жителей поселения за коммунальные услуги  за прошедший период времени: </w:t>
      </w:r>
    </w:p>
    <w:p w:rsidR="0004430B" w:rsidRDefault="0004430B" w:rsidP="0004430B">
      <w:pPr>
        <w:rPr>
          <w:sz w:val="28"/>
          <w:szCs w:val="28"/>
        </w:rPr>
      </w:pPr>
    </w:p>
    <w:p w:rsidR="0004430B" w:rsidRPr="00FD55A9" w:rsidRDefault="0004430B" w:rsidP="0004430B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4"/>
        <w:gridCol w:w="3325"/>
      </w:tblGrid>
      <w:tr w:rsidR="0004430B" w:rsidRPr="00E54950" w:rsidTr="00765FB5">
        <w:tc>
          <w:tcPr>
            <w:tcW w:w="652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>Периодичность заседания Совета</w:t>
            </w:r>
          </w:p>
        </w:tc>
        <w:tc>
          <w:tcPr>
            <w:tcW w:w="364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 xml:space="preserve"> Сумма долга (руб.)</w:t>
            </w:r>
          </w:p>
        </w:tc>
      </w:tr>
      <w:tr w:rsidR="0004430B" w:rsidRPr="00E54950" w:rsidTr="00765FB5">
        <w:tc>
          <w:tcPr>
            <w:tcW w:w="652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 xml:space="preserve">19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847D1">
                <w:rPr>
                  <w:sz w:val="32"/>
                  <w:szCs w:val="32"/>
                </w:rPr>
                <w:t>2014 г</w:t>
              </w:r>
            </w:smartTag>
            <w:r w:rsidRPr="00F847D1">
              <w:rPr>
                <w:sz w:val="32"/>
                <w:szCs w:val="32"/>
              </w:rPr>
              <w:t>.</w:t>
            </w:r>
          </w:p>
        </w:tc>
        <w:tc>
          <w:tcPr>
            <w:tcW w:w="364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>1 212 935</w:t>
            </w:r>
          </w:p>
        </w:tc>
      </w:tr>
      <w:tr w:rsidR="0004430B" w:rsidRPr="00E54950" w:rsidTr="00765FB5">
        <w:tc>
          <w:tcPr>
            <w:tcW w:w="652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 xml:space="preserve">17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847D1">
                <w:rPr>
                  <w:sz w:val="32"/>
                  <w:szCs w:val="32"/>
                </w:rPr>
                <w:t>2014 г</w:t>
              </w:r>
            </w:smartTag>
            <w:r w:rsidRPr="00F847D1">
              <w:rPr>
                <w:sz w:val="32"/>
                <w:szCs w:val="32"/>
              </w:rPr>
              <w:t>.</w:t>
            </w:r>
          </w:p>
        </w:tc>
        <w:tc>
          <w:tcPr>
            <w:tcW w:w="364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>864 806</w:t>
            </w:r>
          </w:p>
        </w:tc>
      </w:tr>
      <w:tr w:rsidR="0004430B" w:rsidRPr="00E54950" w:rsidTr="00765FB5">
        <w:tc>
          <w:tcPr>
            <w:tcW w:w="652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>30 октября 2014г.</w:t>
            </w:r>
          </w:p>
        </w:tc>
        <w:tc>
          <w:tcPr>
            <w:tcW w:w="364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 xml:space="preserve">762 764  </w:t>
            </w:r>
          </w:p>
        </w:tc>
      </w:tr>
      <w:tr w:rsidR="0004430B" w:rsidRPr="00E54950" w:rsidTr="00765FB5">
        <w:tc>
          <w:tcPr>
            <w:tcW w:w="652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>21 января 2015г.</w:t>
            </w:r>
          </w:p>
        </w:tc>
        <w:tc>
          <w:tcPr>
            <w:tcW w:w="364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>754 592</w:t>
            </w:r>
          </w:p>
        </w:tc>
      </w:tr>
      <w:tr w:rsidR="0004430B" w:rsidRPr="00E54950" w:rsidTr="00765FB5">
        <w:tc>
          <w:tcPr>
            <w:tcW w:w="652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>29  января 2015г.</w:t>
            </w:r>
          </w:p>
        </w:tc>
        <w:tc>
          <w:tcPr>
            <w:tcW w:w="3640" w:type="dxa"/>
          </w:tcPr>
          <w:p w:rsidR="0004430B" w:rsidRPr="00F847D1" w:rsidRDefault="0004430B" w:rsidP="00765FB5">
            <w:pPr>
              <w:jc w:val="both"/>
              <w:rPr>
                <w:b/>
                <w:sz w:val="32"/>
                <w:szCs w:val="32"/>
              </w:rPr>
            </w:pPr>
            <w:r w:rsidRPr="00F847D1">
              <w:rPr>
                <w:sz w:val="32"/>
                <w:szCs w:val="32"/>
              </w:rPr>
              <w:t>655 294</w:t>
            </w:r>
          </w:p>
        </w:tc>
      </w:tr>
      <w:tr w:rsidR="0004430B" w:rsidRPr="00E54950" w:rsidTr="00765FB5">
        <w:tc>
          <w:tcPr>
            <w:tcW w:w="6520" w:type="dxa"/>
          </w:tcPr>
          <w:p w:rsidR="0004430B" w:rsidRPr="00F847D1" w:rsidRDefault="0004430B" w:rsidP="00765F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апреля 2015г.</w:t>
            </w:r>
          </w:p>
        </w:tc>
        <w:tc>
          <w:tcPr>
            <w:tcW w:w="3640" w:type="dxa"/>
          </w:tcPr>
          <w:p w:rsidR="0004430B" w:rsidRPr="00F847D1" w:rsidRDefault="0004430B" w:rsidP="00765F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709 387,37</w:t>
            </w:r>
          </w:p>
        </w:tc>
      </w:tr>
      <w:tr w:rsidR="0004430B" w:rsidRPr="00E54950" w:rsidTr="00765FB5">
        <w:tc>
          <w:tcPr>
            <w:tcW w:w="6520" w:type="dxa"/>
          </w:tcPr>
          <w:p w:rsidR="0004430B" w:rsidRDefault="0004430B" w:rsidP="00765F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июля 2015г.</w:t>
            </w:r>
          </w:p>
        </w:tc>
        <w:tc>
          <w:tcPr>
            <w:tcW w:w="3640" w:type="dxa"/>
          </w:tcPr>
          <w:p w:rsidR="0004430B" w:rsidRPr="00F847D1" w:rsidRDefault="0004430B" w:rsidP="00765F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712 361,29</w:t>
            </w:r>
          </w:p>
        </w:tc>
      </w:tr>
    </w:tbl>
    <w:p w:rsidR="0004430B" w:rsidRDefault="0004430B" w:rsidP="0004430B">
      <w:pPr>
        <w:jc w:val="right"/>
      </w:pPr>
    </w:p>
    <w:p w:rsidR="0004430B" w:rsidRDefault="0004430B" w:rsidP="0004430B">
      <w:pPr>
        <w:rPr>
          <w:sz w:val="28"/>
          <w:szCs w:val="28"/>
        </w:rPr>
      </w:pPr>
      <w:r w:rsidRPr="00B4547C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 </w:t>
      </w:r>
      <w:r w:rsidRPr="00DE7D20">
        <w:rPr>
          <w:b/>
          <w:sz w:val="28"/>
          <w:szCs w:val="28"/>
        </w:rPr>
        <w:t>Духович В.С.</w:t>
      </w:r>
    </w:p>
    <w:p w:rsidR="0004430B" w:rsidRPr="00DE7D20" w:rsidRDefault="0004430B" w:rsidP="0004430B">
      <w:pPr>
        <w:rPr>
          <w:b/>
          <w:sz w:val="28"/>
          <w:szCs w:val="28"/>
        </w:rPr>
      </w:pPr>
      <w:r>
        <w:rPr>
          <w:sz w:val="28"/>
          <w:szCs w:val="28"/>
        </w:rPr>
        <w:t>- Ситуация с долгами практически не меняется. Сегодня цех ЖКХ подготовил документы для подачи исковых заявлений в суд на сумму 77 471 руб.</w:t>
      </w:r>
    </w:p>
    <w:p w:rsidR="0004430B" w:rsidRDefault="0004430B" w:rsidP="0004430B">
      <w:pPr>
        <w:rPr>
          <w:sz w:val="28"/>
          <w:szCs w:val="28"/>
        </w:rPr>
      </w:pPr>
      <w:r>
        <w:rPr>
          <w:sz w:val="28"/>
          <w:szCs w:val="28"/>
        </w:rPr>
        <w:t>Находятся в суде на рассмотрении документы на сумму -  277 790 руб</w:t>
      </w:r>
      <w:proofErr w:type="gramStart"/>
      <w:r>
        <w:rPr>
          <w:sz w:val="28"/>
          <w:szCs w:val="28"/>
        </w:rPr>
        <w:t>..</w:t>
      </w:r>
      <w:proofErr w:type="gramEnd"/>
    </w:p>
    <w:p w:rsidR="0004430B" w:rsidRDefault="0004430B" w:rsidP="0004430B">
      <w:pPr>
        <w:rPr>
          <w:sz w:val="28"/>
          <w:szCs w:val="28"/>
        </w:rPr>
      </w:pPr>
      <w:r>
        <w:rPr>
          <w:sz w:val="28"/>
          <w:szCs w:val="28"/>
        </w:rPr>
        <w:t>Заключены соглашения с жителями на сумму -44 912 руб.</w:t>
      </w:r>
    </w:p>
    <w:p w:rsidR="0004430B" w:rsidRDefault="0004430B" w:rsidP="0004430B">
      <w:pPr>
        <w:rPr>
          <w:sz w:val="28"/>
          <w:szCs w:val="28"/>
        </w:rPr>
      </w:pPr>
      <w:r>
        <w:rPr>
          <w:sz w:val="28"/>
          <w:szCs w:val="28"/>
        </w:rPr>
        <w:t>Удерживается из заработной платы по месту работы  по заявлению- 207 407 руб.</w:t>
      </w:r>
    </w:p>
    <w:p w:rsidR="0004430B" w:rsidRDefault="0004430B" w:rsidP="0004430B">
      <w:pPr>
        <w:rPr>
          <w:sz w:val="28"/>
          <w:szCs w:val="28"/>
        </w:rPr>
      </w:pPr>
      <w:r>
        <w:rPr>
          <w:sz w:val="28"/>
          <w:szCs w:val="28"/>
        </w:rPr>
        <w:t>Итого:  607 580 руб.</w:t>
      </w:r>
    </w:p>
    <w:p w:rsidR="0004430B" w:rsidRDefault="0004430B" w:rsidP="0004430B">
      <w:pPr>
        <w:rPr>
          <w:sz w:val="28"/>
          <w:szCs w:val="28"/>
        </w:rPr>
      </w:pPr>
      <w:r>
        <w:rPr>
          <w:sz w:val="28"/>
          <w:szCs w:val="28"/>
        </w:rPr>
        <w:t>Остальная задолженность 104 781 руб. это небольшие суммы, жители которых производят оплату.</w:t>
      </w:r>
    </w:p>
    <w:p w:rsidR="0004430B" w:rsidRDefault="0004430B" w:rsidP="0004430B">
      <w:pPr>
        <w:rPr>
          <w:sz w:val="28"/>
          <w:szCs w:val="28"/>
        </w:rPr>
      </w:pPr>
    </w:p>
    <w:p w:rsidR="0004430B" w:rsidRPr="00A536C6" w:rsidRDefault="0004430B" w:rsidP="0004430B">
      <w:pPr>
        <w:rPr>
          <w:b/>
          <w:sz w:val="28"/>
          <w:szCs w:val="28"/>
        </w:rPr>
      </w:pPr>
      <w:r w:rsidRPr="00A536C6">
        <w:rPr>
          <w:b/>
          <w:sz w:val="28"/>
          <w:szCs w:val="28"/>
        </w:rPr>
        <w:t>По первому вопросу РЕШИЛИ:</w:t>
      </w:r>
    </w:p>
    <w:p w:rsidR="0004430B" w:rsidRDefault="0004430B" w:rsidP="0004430B">
      <w:pPr>
        <w:rPr>
          <w:sz w:val="28"/>
          <w:szCs w:val="28"/>
        </w:rPr>
      </w:pPr>
      <w:r>
        <w:rPr>
          <w:sz w:val="28"/>
          <w:szCs w:val="28"/>
        </w:rPr>
        <w:t xml:space="preserve">    1.Администрации поселения Совместно с  ЖКХ   инициировать приезд в п. Зайцева Речка судоисполнителей с освещением в средствах массовой информации, срок до 31.08.2015г.</w:t>
      </w:r>
    </w:p>
    <w:p w:rsidR="0004430B" w:rsidRDefault="0004430B" w:rsidP="0004430B">
      <w:pPr>
        <w:rPr>
          <w:sz w:val="28"/>
          <w:szCs w:val="28"/>
        </w:rPr>
      </w:pPr>
    </w:p>
    <w:p w:rsidR="0004430B" w:rsidRDefault="0004430B" w:rsidP="0004430B">
      <w:pPr>
        <w:rPr>
          <w:sz w:val="28"/>
          <w:szCs w:val="28"/>
        </w:rPr>
      </w:pPr>
      <w:r w:rsidRPr="00B343FA">
        <w:rPr>
          <w:b/>
          <w:sz w:val="28"/>
          <w:szCs w:val="28"/>
        </w:rPr>
        <w:t>По второму вопросу  СЛУШАЛИ В.С. Духович, предоставил</w:t>
      </w:r>
      <w:r>
        <w:rPr>
          <w:sz w:val="28"/>
          <w:szCs w:val="28"/>
        </w:rPr>
        <w:t>:</w:t>
      </w:r>
    </w:p>
    <w:p w:rsidR="0004430B" w:rsidRDefault="0004430B" w:rsidP="0004430B">
      <w:pPr>
        <w:rPr>
          <w:sz w:val="28"/>
          <w:szCs w:val="28"/>
        </w:rPr>
      </w:pPr>
    </w:p>
    <w:p w:rsidR="0004430B" w:rsidRDefault="0004430B" w:rsidP="0004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4430B" w:rsidRDefault="0004430B" w:rsidP="0004430B">
      <w:pPr>
        <w:jc w:val="center"/>
        <w:rPr>
          <w:b/>
          <w:sz w:val="28"/>
        </w:rPr>
      </w:pPr>
      <w:r>
        <w:rPr>
          <w:b/>
          <w:sz w:val="28"/>
        </w:rPr>
        <w:t>«О подготовке  поселения,  жилого фонда к отопительному сезону 2015-2016г.г.»</w:t>
      </w:r>
    </w:p>
    <w:p w:rsidR="0004430B" w:rsidRDefault="0004430B" w:rsidP="0004430B">
      <w:pPr>
        <w:jc w:val="center"/>
        <w:rPr>
          <w:b/>
          <w:sz w:val="28"/>
        </w:rPr>
      </w:pP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    Согласно отчету и по факту на территории поселения проводятся следующие работы по подготовке объектов  поселения к ОЗП 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1. Теплоснабжение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- Текущий ремонт котлов – 70%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- ремонт крыши котельной 100%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-замена запорной арматуры – 100%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- установка нового котла в котельной марки  «ЛАВАРД» – 100%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2.  Ремонт ТВС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- утепление сети по трассе ТВС участками -100%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- устройство скорлупы утепления по ул. </w:t>
      </w:r>
      <w:proofErr w:type="gramStart"/>
      <w:r>
        <w:rPr>
          <w:sz w:val="28"/>
        </w:rPr>
        <w:t>Почтовая</w:t>
      </w:r>
      <w:proofErr w:type="gramEnd"/>
      <w:r>
        <w:rPr>
          <w:sz w:val="28"/>
        </w:rPr>
        <w:t xml:space="preserve"> д.5 -100%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- </w:t>
      </w:r>
      <w:r>
        <w:t>ЗАМЕНА ВОЗДУШНИКОВ УЛ</w:t>
      </w:r>
      <w:r>
        <w:rPr>
          <w:sz w:val="28"/>
        </w:rPr>
        <w:t xml:space="preserve">. Центральная </w:t>
      </w:r>
      <w:proofErr w:type="spellStart"/>
      <w:r>
        <w:rPr>
          <w:sz w:val="28"/>
        </w:rPr>
        <w:t>Ду</w:t>
      </w:r>
      <w:proofErr w:type="spellEnd"/>
      <w:r>
        <w:rPr>
          <w:sz w:val="28"/>
        </w:rPr>
        <w:t xml:space="preserve"> 25 мм – 10%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3.Водоснабжение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Замена насоса К-20х30 – 100%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Замена запорной арматуры  </w:t>
      </w:r>
      <w:proofErr w:type="spellStart"/>
      <w:r>
        <w:rPr>
          <w:sz w:val="28"/>
        </w:rPr>
        <w:t>Ду</w:t>
      </w:r>
      <w:proofErr w:type="spellEnd"/>
      <w:r>
        <w:rPr>
          <w:sz w:val="28"/>
        </w:rPr>
        <w:t xml:space="preserve"> 80 мм – 100%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Замена решеток озонатора в колонне – 100%</w:t>
      </w:r>
    </w:p>
    <w:p w:rsidR="0004430B" w:rsidRDefault="0004430B" w:rsidP="0004430B">
      <w:pPr>
        <w:jc w:val="both"/>
        <w:rPr>
          <w:b/>
          <w:sz w:val="28"/>
          <w:u w:val="single"/>
        </w:rPr>
      </w:pPr>
    </w:p>
    <w:p w:rsidR="0004430B" w:rsidRDefault="0004430B" w:rsidP="0004430B">
      <w:pPr>
        <w:jc w:val="both"/>
        <w:rPr>
          <w:b/>
          <w:i/>
          <w:sz w:val="28"/>
        </w:rPr>
      </w:pPr>
      <w:r>
        <w:rPr>
          <w:b/>
          <w:i/>
          <w:sz w:val="28"/>
        </w:rPr>
        <w:t>Остается выполнить:</w:t>
      </w:r>
    </w:p>
    <w:p w:rsidR="0004430B" w:rsidRDefault="0004430B" w:rsidP="0004430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1. Теплоснабжение </w:t>
      </w:r>
    </w:p>
    <w:p w:rsidR="0004430B" w:rsidRDefault="0004430B" w:rsidP="0004430B">
      <w:pPr>
        <w:jc w:val="both"/>
        <w:rPr>
          <w:b/>
          <w:sz w:val="28"/>
          <w:u w:val="single"/>
        </w:rPr>
      </w:pP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- Установка узла учета нефти Д-20мм – шт.1 в срок до 01. 09.2015г.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- Текущий ремонт котлов – до 100%  готовности в срок до 01.09.2015г.</w:t>
      </w:r>
    </w:p>
    <w:p w:rsidR="0004430B" w:rsidRDefault="0004430B" w:rsidP="0004430B">
      <w:pPr>
        <w:jc w:val="both"/>
        <w:rPr>
          <w:b/>
          <w:sz w:val="28"/>
          <w:u w:val="single"/>
        </w:rPr>
      </w:pPr>
    </w:p>
    <w:p w:rsidR="0004430B" w:rsidRDefault="0004430B" w:rsidP="0004430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2.  Ремонт ТВС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- </w:t>
      </w:r>
      <w:r>
        <w:t>ЗАМЕНА ВОЗДУШНИКОВ УЛ</w:t>
      </w:r>
      <w:r>
        <w:rPr>
          <w:sz w:val="28"/>
        </w:rPr>
        <w:t xml:space="preserve">. Центральная  </w:t>
      </w:r>
      <w:proofErr w:type="spellStart"/>
      <w:r>
        <w:rPr>
          <w:sz w:val="28"/>
        </w:rPr>
        <w:t>Ду</w:t>
      </w:r>
      <w:proofErr w:type="spellEnd"/>
      <w:r>
        <w:rPr>
          <w:sz w:val="28"/>
        </w:rPr>
        <w:t xml:space="preserve"> 25 мм – до 100% готовности, в срок до 01.09.2015г.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3.Водоснабжение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 Замена глубинного насоса до 100% готовности, в срок до 01.09.2015г.</w:t>
      </w:r>
    </w:p>
    <w:p w:rsidR="0004430B" w:rsidRDefault="0004430B" w:rsidP="0004430B">
      <w:pPr>
        <w:jc w:val="both"/>
        <w:rPr>
          <w:b/>
          <w:sz w:val="28"/>
          <w:u w:val="single"/>
        </w:rPr>
      </w:pPr>
    </w:p>
    <w:p w:rsidR="0004430B" w:rsidRDefault="0004430B" w:rsidP="0004430B">
      <w:pPr>
        <w:jc w:val="both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Согласно  плана</w:t>
      </w:r>
      <w:proofErr w:type="gramEnd"/>
      <w:r>
        <w:rPr>
          <w:b/>
          <w:sz w:val="28"/>
          <w:u w:val="single"/>
        </w:rPr>
        <w:t xml:space="preserve"> мероприятий по  ремонту дымовых труб:</w:t>
      </w:r>
    </w:p>
    <w:p w:rsidR="0004430B" w:rsidRDefault="0004430B" w:rsidP="0004430B">
      <w:pPr>
        <w:jc w:val="both"/>
        <w:rPr>
          <w:b/>
          <w:sz w:val="28"/>
          <w:u w:val="single"/>
        </w:rPr>
      </w:pP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ул. Островная д.2 кв.2 - выполнено 100%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ул. Островная д.4 кв.1,2- выполнено 100%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Остается выполнить: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 xml:space="preserve"> д.2 ремонт дымовых труб в срок до 24.08.2015г.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 xml:space="preserve"> д.4 ремонт дымовых труб в срок до 24.08.2015г.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 xml:space="preserve"> д.6 ремонт дымовых труб в срок до 24.08.2015г.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 xml:space="preserve"> д.5 утепление стен  в срок до 24.08.2015г.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ул. </w:t>
      </w:r>
      <w:proofErr w:type="gramStart"/>
      <w:r>
        <w:rPr>
          <w:sz w:val="28"/>
        </w:rPr>
        <w:t>Октябрьская</w:t>
      </w:r>
      <w:proofErr w:type="gramEnd"/>
      <w:r>
        <w:rPr>
          <w:sz w:val="28"/>
        </w:rPr>
        <w:t xml:space="preserve"> д.24 ремонт кровли в срок до 24.08.2015г. 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РЕШИЛИ  - Рекомендовать: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    Управляющей компании МУП «СЖКХ» выполнить запланированные мероприятия по оставшимся  видам работ до 100% готовности в  установленные  сроки.</w:t>
      </w:r>
    </w:p>
    <w:p w:rsidR="0004430B" w:rsidRDefault="0004430B" w:rsidP="0004430B">
      <w:pPr>
        <w:jc w:val="both"/>
        <w:rPr>
          <w:sz w:val="28"/>
        </w:rPr>
      </w:pPr>
    </w:p>
    <w:p w:rsidR="0004430B" w:rsidRPr="00B343FA" w:rsidRDefault="0004430B" w:rsidP="0004430B">
      <w:pPr>
        <w:jc w:val="both"/>
        <w:rPr>
          <w:b/>
          <w:sz w:val="28"/>
        </w:rPr>
      </w:pPr>
      <w:r w:rsidRPr="00B343FA">
        <w:rPr>
          <w:b/>
          <w:sz w:val="28"/>
        </w:rPr>
        <w:t>По третьему вопросу СЛУШАЛИ С.В Субботину, В.С. Фенского: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 Довели присутствующим  информацию Департамента ЖК комплекса и энергетики ХМАО-Югры от 18.05.2015г. 33 – исх. -2222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774 от 20.07.2015г.) </w:t>
      </w:r>
    </w:p>
    <w:p w:rsidR="0004430B" w:rsidRPr="00F7497F" w:rsidRDefault="0004430B" w:rsidP="0004430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обращению Думы ХМАО-Югры к Министру строительства и жилищно-коммунального хозяйства РФ М.А. Меню по вопросу внесения изменений в постановление Правительства РФ «О предоставлении коммунальных услуг собственникам и пользователям помещений в многоквартирных домах и жилых домов»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которым и указанной методикой собственники помещений, в которых индивидуальные приборы учета тепловой энергии установлены, будут оплачивать поставленную тепловую энергию исходя из показаний таких приборов. </w:t>
      </w:r>
      <w:proofErr w:type="gramStart"/>
      <w:r>
        <w:rPr>
          <w:sz w:val="28"/>
          <w:szCs w:val="28"/>
        </w:rPr>
        <w:t>Собственники, не обеспечившие при наличии технической возможности установку или своевременную проверку индивидуальных приборов учета в принадлежащих им жилых помещениях, будут оплачивать поставленную тепловую энергию исходя из установленных нормативов потребления услуги по отоплению с применением повышающих коэффициентов, определенных постановлением Правительства Российской Федерации  от 23 мая 2006 года « ОБ утверждении Правил установления и определения нормативов потребления коммунальных услуг»</w:t>
      </w:r>
      <w:proofErr w:type="gramEnd"/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b/>
          <w:i/>
          <w:sz w:val="28"/>
        </w:rPr>
      </w:pPr>
      <w:r>
        <w:rPr>
          <w:b/>
          <w:i/>
          <w:sz w:val="28"/>
        </w:rPr>
        <w:t>РЕШИЛИ:</w:t>
      </w:r>
    </w:p>
    <w:p w:rsidR="0004430B" w:rsidRPr="002257ED" w:rsidRDefault="0004430B" w:rsidP="0004430B">
      <w:pPr>
        <w:jc w:val="both"/>
        <w:rPr>
          <w:sz w:val="28"/>
        </w:rPr>
      </w:pPr>
      <w:r>
        <w:rPr>
          <w:sz w:val="28"/>
        </w:rPr>
        <w:t xml:space="preserve">   1. </w:t>
      </w:r>
      <w:r w:rsidRPr="002257ED">
        <w:rPr>
          <w:sz w:val="28"/>
        </w:rPr>
        <w:t>Принять данную информацию к сведению.</w:t>
      </w:r>
    </w:p>
    <w:p w:rsidR="0004430B" w:rsidRDefault="0004430B" w:rsidP="0004430B">
      <w:pPr>
        <w:jc w:val="both"/>
        <w:rPr>
          <w:sz w:val="28"/>
        </w:rPr>
      </w:pPr>
      <w:r w:rsidRPr="002257ED">
        <w:rPr>
          <w:sz w:val="28"/>
        </w:rPr>
        <w:t>Управляющей организации МУП «СЖКХ»</w:t>
      </w:r>
      <w:r>
        <w:rPr>
          <w:sz w:val="28"/>
        </w:rPr>
        <w:t xml:space="preserve"> (начальник цеха – Снопик О.А.)</w:t>
      </w:r>
      <w:r w:rsidRPr="002257ED">
        <w:rPr>
          <w:sz w:val="28"/>
        </w:rPr>
        <w:t>, главному специалисту администрации поселения</w:t>
      </w:r>
      <w:r>
        <w:rPr>
          <w:sz w:val="28"/>
        </w:rPr>
        <w:t xml:space="preserve"> В.Е. Дорофееву – предоставить </w:t>
      </w:r>
      <w:r w:rsidRPr="002257ED">
        <w:rPr>
          <w:sz w:val="28"/>
        </w:rPr>
        <w:t>на главу поселения информацию об оснащенности жилых помещений муниципального фонда узлами учета тепловой энергии, а также другого имущества состоящего  на балансе администрации сельского поселения Зайцева Речка.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b/>
          <w:sz w:val="28"/>
        </w:rPr>
      </w:pPr>
      <w:r>
        <w:rPr>
          <w:b/>
          <w:sz w:val="28"/>
        </w:rPr>
        <w:t xml:space="preserve">    По четвертому</w:t>
      </w:r>
      <w:r w:rsidRPr="00B343FA">
        <w:rPr>
          <w:b/>
          <w:sz w:val="28"/>
        </w:rPr>
        <w:t xml:space="preserve"> вопросу СЛУШАЛИ</w:t>
      </w:r>
      <w:r>
        <w:rPr>
          <w:b/>
          <w:sz w:val="28"/>
        </w:rPr>
        <w:t>:</w:t>
      </w:r>
    </w:p>
    <w:p w:rsidR="0004430B" w:rsidRDefault="0004430B" w:rsidP="0004430B">
      <w:pPr>
        <w:jc w:val="both"/>
        <w:rPr>
          <w:b/>
          <w:sz w:val="28"/>
        </w:rPr>
      </w:pPr>
    </w:p>
    <w:p w:rsidR="0004430B" w:rsidRPr="002A3AEA" w:rsidRDefault="0004430B" w:rsidP="0004430B">
      <w:pPr>
        <w:jc w:val="both"/>
        <w:rPr>
          <w:sz w:val="28"/>
        </w:rPr>
      </w:pPr>
      <w:r w:rsidRPr="002A3AEA">
        <w:rPr>
          <w:sz w:val="28"/>
        </w:rPr>
        <w:t>С.В. Субботину – проинформировала жителей поселения  о выполнен</w:t>
      </w:r>
      <w:proofErr w:type="gramStart"/>
      <w:r w:rsidRPr="002A3AEA">
        <w:rPr>
          <w:sz w:val="28"/>
        </w:rPr>
        <w:t>ии ООО</w:t>
      </w:r>
      <w:proofErr w:type="gramEnd"/>
      <w:r w:rsidRPr="002A3AEA">
        <w:rPr>
          <w:sz w:val="28"/>
        </w:rPr>
        <w:t xml:space="preserve"> «</w:t>
      </w:r>
      <w:proofErr w:type="spellStart"/>
      <w:r w:rsidRPr="002A3AEA">
        <w:rPr>
          <w:sz w:val="28"/>
        </w:rPr>
        <w:t>СервисЭмо</w:t>
      </w:r>
      <w:proofErr w:type="spellEnd"/>
      <w:r w:rsidRPr="002A3AEA">
        <w:rPr>
          <w:sz w:val="28"/>
        </w:rPr>
        <w:t>» работ по благоустройству придомовой территории</w:t>
      </w:r>
      <w:r>
        <w:rPr>
          <w:sz w:val="28"/>
        </w:rPr>
        <w:t xml:space="preserve">, устранению ранее намеченных строительных работ  ул. Леспромхозная д.1,2 </w:t>
      </w:r>
      <w:r w:rsidRPr="002A3AEA">
        <w:rPr>
          <w:sz w:val="28"/>
        </w:rPr>
        <w:t xml:space="preserve"> в полном объеме.</w:t>
      </w:r>
    </w:p>
    <w:p w:rsidR="0004430B" w:rsidRPr="002A3AEA" w:rsidRDefault="0004430B" w:rsidP="0004430B">
      <w:pPr>
        <w:jc w:val="both"/>
        <w:rPr>
          <w:sz w:val="28"/>
        </w:rPr>
      </w:pPr>
      <w:r w:rsidRPr="002A3AEA">
        <w:rPr>
          <w:sz w:val="28"/>
        </w:rPr>
        <w:t xml:space="preserve"> </w:t>
      </w:r>
      <w:r w:rsidRPr="00B343FA">
        <w:rPr>
          <w:b/>
          <w:sz w:val="28"/>
        </w:rPr>
        <w:t>СЛУШАЛИ</w:t>
      </w:r>
      <w:r>
        <w:rPr>
          <w:b/>
          <w:sz w:val="28"/>
        </w:rPr>
        <w:t xml:space="preserve">: </w:t>
      </w:r>
      <w:r w:rsidRPr="002A3AEA">
        <w:rPr>
          <w:sz w:val="28"/>
        </w:rPr>
        <w:t xml:space="preserve"> жильцов многоквартирных жилых домов ул. Леспромхозная д. 1,2:   </w:t>
      </w:r>
      <w:proofErr w:type="spellStart"/>
      <w:r w:rsidRPr="002A3AEA">
        <w:rPr>
          <w:sz w:val="28"/>
        </w:rPr>
        <w:t>Чупину</w:t>
      </w:r>
      <w:proofErr w:type="spellEnd"/>
      <w:r w:rsidRPr="002A3AEA">
        <w:rPr>
          <w:sz w:val="28"/>
        </w:rPr>
        <w:t xml:space="preserve"> О.С., </w:t>
      </w:r>
      <w:proofErr w:type="spellStart"/>
      <w:r w:rsidRPr="002A3AEA">
        <w:rPr>
          <w:sz w:val="28"/>
        </w:rPr>
        <w:t>Пузарецкую</w:t>
      </w:r>
      <w:proofErr w:type="spellEnd"/>
      <w:r w:rsidRPr="002A3AEA">
        <w:rPr>
          <w:sz w:val="28"/>
        </w:rPr>
        <w:t xml:space="preserve"> С.В., Никитину А., Косинцеву В.А., Белозерову В.А., </w:t>
      </w:r>
      <w:proofErr w:type="spellStart"/>
      <w:r w:rsidRPr="002A3AEA">
        <w:rPr>
          <w:sz w:val="28"/>
        </w:rPr>
        <w:t>Чифилеву</w:t>
      </w:r>
      <w:proofErr w:type="spellEnd"/>
      <w:r w:rsidRPr="002A3AEA">
        <w:rPr>
          <w:sz w:val="28"/>
        </w:rPr>
        <w:t xml:space="preserve"> А.Д.</w:t>
      </w:r>
    </w:p>
    <w:p w:rsidR="0004430B" w:rsidRPr="002A3AEA" w:rsidRDefault="0004430B" w:rsidP="0004430B">
      <w:pPr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Pr="002A3AEA">
        <w:rPr>
          <w:sz w:val="28"/>
        </w:rPr>
        <w:t xml:space="preserve">Были высказаны  предложения по  устранению строительных дефектов подрядной организацией </w:t>
      </w:r>
      <w:r>
        <w:rPr>
          <w:sz w:val="28"/>
        </w:rPr>
        <w:t xml:space="preserve">ООО </w:t>
      </w:r>
      <w:proofErr w:type="spellStart"/>
      <w:r>
        <w:rPr>
          <w:sz w:val="28"/>
        </w:rPr>
        <w:t>СервисЭМО</w:t>
      </w:r>
      <w:proofErr w:type="spellEnd"/>
      <w:r>
        <w:rPr>
          <w:sz w:val="28"/>
        </w:rPr>
        <w:t xml:space="preserve">, а также </w:t>
      </w:r>
      <w:r w:rsidRPr="002A3AEA">
        <w:rPr>
          <w:sz w:val="28"/>
        </w:rPr>
        <w:t>в адрес управляющей компании МУП «СЖКХ»</w:t>
      </w:r>
      <w:r>
        <w:rPr>
          <w:sz w:val="28"/>
        </w:rPr>
        <w:t xml:space="preserve">: </w:t>
      </w:r>
      <w:r w:rsidRPr="002A3AEA">
        <w:rPr>
          <w:sz w:val="28"/>
        </w:rPr>
        <w:t xml:space="preserve"> </w:t>
      </w:r>
    </w:p>
    <w:p w:rsidR="0004430B" w:rsidRDefault="0004430B" w:rsidP="0004430B">
      <w:pPr>
        <w:jc w:val="both"/>
        <w:rPr>
          <w:b/>
          <w:sz w:val="28"/>
        </w:rPr>
      </w:pPr>
    </w:p>
    <w:tbl>
      <w:tblPr>
        <w:tblStyle w:val="a3"/>
        <w:tblW w:w="11023" w:type="dxa"/>
        <w:tblInd w:w="-1134" w:type="dxa"/>
        <w:tblLook w:val="04A0"/>
      </w:tblPr>
      <w:tblGrid>
        <w:gridCol w:w="816"/>
        <w:gridCol w:w="2269"/>
        <w:gridCol w:w="4961"/>
        <w:gridCol w:w="2977"/>
      </w:tblGrid>
      <w:tr w:rsidR="0004430B" w:rsidTr="00765FB5">
        <w:tc>
          <w:tcPr>
            <w:tcW w:w="816" w:type="dxa"/>
          </w:tcPr>
          <w:p w:rsidR="0004430B" w:rsidRDefault="0004430B" w:rsidP="00765F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69" w:type="dxa"/>
          </w:tcPr>
          <w:p w:rsidR="0004430B" w:rsidRDefault="0004430B" w:rsidP="00765F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Корреспондент</w:t>
            </w:r>
          </w:p>
          <w:p w:rsidR="0004430B" w:rsidRDefault="0004430B" w:rsidP="00765F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(ФИО)</w:t>
            </w:r>
          </w:p>
        </w:tc>
        <w:tc>
          <w:tcPr>
            <w:tcW w:w="4961" w:type="dxa"/>
          </w:tcPr>
          <w:p w:rsidR="0004430B" w:rsidRDefault="0004430B" w:rsidP="00765F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предложения</w:t>
            </w:r>
          </w:p>
        </w:tc>
        <w:tc>
          <w:tcPr>
            <w:tcW w:w="2977" w:type="dxa"/>
          </w:tcPr>
          <w:p w:rsidR="0004430B" w:rsidRDefault="0004430B" w:rsidP="00765F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 исполнители</w:t>
            </w:r>
          </w:p>
        </w:tc>
      </w:tr>
      <w:tr w:rsidR="0004430B" w:rsidTr="00765FB5">
        <w:tc>
          <w:tcPr>
            <w:tcW w:w="816" w:type="dxa"/>
          </w:tcPr>
          <w:p w:rsidR="0004430B" w:rsidRPr="00B67668" w:rsidRDefault="0004430B" w:rsidP="00765FB5">
            <w:pPr>
              <w:rPr>
                <w:sz w:val="28"/>
              </w:rPr>
            </w:pPr>
            <w:r w:rsidRPr="00B67668">
              <w:rPr>
                <w:sz w:val="28"/>
              </w:rPr>
              <w:t>1.</w:t>
            </w:r>
          </w:p>
        </w:tc>
        <w:tc>
          <w:tcPr>
            <w:tcW w:w="2269" w:type="dxa"/>
          </w:tcPr>
          <w:p w:rsidR="0004430B" w:rsidRPr="00B67668" w:rsidRDefault="0004430B" w:rsidP="00765FB5">
            <w:pPr>
              <w:rPr>
                <w:sz w:val="28"/>
              </w:rPr>
            </w:pPr>
            <w:proofErr w:type="spellStart"/>
            <w:r w:rsidRPr="00B67668">
              <w:rPr>
                <w:sz w:val="28"/>
              </w:rPr>
              <w:t>Пузарецкая</w:t>
            </w:r>
            <w:proofErr w:type="spellEnd"/>
            <w:r w:rsidRPr="00B67668">
              <w:rPr>
                <w:sz w:val="28"/>
              </w:rPr>
              <w:t xml:space="preserve"> С.В.</w:t>
            </w:r>
          </w:p>
          <w:p w:rsidR="0004430B" w:rsidRDefault="0004430B" w:rsidP="00765FB5">
            <w:pPr>
              <w:rPr>
                <w:sz w:val="28"/>
              </w:rPr>
            </w:pPr>
            <w:r w:rsidRPr="00B67668">
              <w:rPr>
                <w:sz w:val="28"/>
              </w:rPr>
              <w:t>ул. Леспромхозная д.2 кв.6</w:t>
            </w:r>
          </w:p>
          <w:p w:rsidR="0004430B" w:rsidRDefault="0004430B" w:rsidP="00765FB5">
            <w:pPr>
              <w:rPr>
                <w:sz w:val="28"/>
              </w:rPr>
            </w:pPr>
          </w:p>
          <w:p w:rsidR="0004430B" w:rsidRDefault="0004430B" w:rsidP="00765FB5">
            <w:pPr>
              <w:rPr>
                <w:sz w:val="28"/>
              </w:rPr>
            </w:pPr>
          </w:p>
          <w:p w:rsidR="0004430B" w:rsidRDefault="0004430B" w:rsidP="00765FB5">
            <w:pPr>
              <w:rPr>
                <w:sz w:val="28"/>
              </w:rPr>
            </w:pPr>
          </w:p>
          <w:p w:rsidR="0004430B" w:rsidRDefault="0004430B" w:rsidP="00765FB5">
            <w:pPr>
              <w:rPr>
                <w:sz w:val="28"/>
              </w:rPr>
            </w:pPr>
          </w:p>
          <w:p w:rsidR="0004430B" w:rsidRDefault="0004430B" w:rsidP="00765FB5">
            <w:pPr>
              <w:rPr>
                <w:sz w:val="28"/>
              </w:rPr>
            </w:pPr>
          </w:p>
          <w:p w:rsidR="0004430B" w:rsidRDefault="0004430B" w:rsidP="00765FB5">
            <w:pPr>
              <w:rPr>
                <w:sz w:val="28"/>
              </w:rPr>
            </w:pPr>
          </w:p>
          <w:p w:rsidR="0004430B" w:rsidRDefault="0004430B" w:rsidP="00765FB5">
            <w:pPr>
              <w:rPr>
                <w:sz w:val="28"/>
              </w:rPr>
            </w:pPr>
          </w:p>
          <w:p w:rsidR="0004430B" w:rsidRDefault="0004430B" w:rsidP="00765FB5">
            <w:pPr>
              <w:rPr>
                <w:sz w:val="28"/>
              </w:rPr>
            </w:pP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Котлов В.Н. кв.12,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Чупина О.С. кв.2</w:t>
            </w:r>
          </w:p>
          <w:p w:rsidR="0004430B" w:rsidRDefault="0004430B" w:rsidP="00765FB5">
            <w:pPr>
              <w:rPr>
                <w:sz w:val="28"/>
              </w:rPr>
            </w:pPr>
          </w:p>
          <w:p w:rsidR="0004430B" w:rsidRPr="00B67668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Никитина А.А. кв.10</w:t>
            </w:r>
          </w:p>
        </w:tc>
        <w:tc>
          <w:tcPr>
            <w:tcW w:w="4961" w:type="dxa"/>
          </w:tcPr>
          <w:p w:rsidR="0004430B" w:rsidRPr="00B67668" w:rsidRDefault="0004430B" w:rsidP="00765FB5">
            <w:pPr>
              <w:rPr>
                <w:sz w:val="28"/>
              </w:rPr>
            </w:pPr>
            <w:r w:rsidRPr="00B67668">
              <w:rPr>
                <w:sz w:val="28"/>
              </w:rPr>
              <w:t>1.Убрать грязь после строительных работ с бетонного основания  придомовой территории</w:t>
            </w:r>
            <w:proofErr w:type="gramStart"/>
            <w:r w:rsidRPr="00B67668">
              <w:rPr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</w:p>
          <w:p w:rsidR="0004430B" w:rsidRDefault="0004430B" w:rsidP="00765FB5">
            <w:pPr>
              <w:rPr>
                <w:sz w:val="28"/>
              </w:rPr>
            </w:pPr>
            <w:r w:rsidRPr="00B67668">
              <w:rPr>
                <w:sz w:val="28"/>
              </w:rPr>
              <w:t xml:space="preserve">2. Установленная ступень при входе в дом создает затруднения при въезде </w:t>
            </w:r>
            <w:r>
              <w:rPr>
                <w:sz w:val="28"/>
              </w:rPr>
              <w:t xml:space="preserve"> с коляской,  установленный съе</w:t>
            </w:r>
            <w:proofErr w:type="gramStart"/>
            <w:r>
              <w:rPr>
                <w:sz w:val="28"/>
              </w:rPr>
              <w:t>зд с кр</w:t>
            </w:r>
            <w:proofErr w:type="gramEnd"/>
            <w:r>
              <w:rPr>
                <w:sz w:val="28"/>
              </w:rPr>
              <w:t>ыльца также неудобен для съезда с коляской;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3. Есть ли в доме заземление, так как в ванной комнате пробивает током.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4.Лестничные марши в доме имеют уклон ступеней вниз, что создает травмоопасную ситуацию для жильцов.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Балконы постоянно протекают во время дождя, зимой промерзают.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 xml:space="preserve">Под линолеумом шишки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видимо некачественно сделана стяжка), полностью непригоден балкон к эксплуатации, в зале все отвалилось над окном, в некоторых  квартирах имеется плесень на стенах.</w:t>
            </w:r>
          </w:p>
          <w:p w:rsidR="0004430B" w:rsidRPr="00B67668" w:rsidRDefault="0004430B" w:rsidP="00765FB5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04430B" w:rsidRPr="00B67668" w:rsidRDefault="0004430B" w:rsidP="00765FB5">
            <w:pPr>
              <w:rPr>
                <w:sz w:val="28"/>
              </w:rPr>
            </w:pPr>
            <w:r w:rsidRPr="00B67668">
              <w:rPr>
                <w:sz w:val="28"/>
              </w:rPr>
              <w:t>Директор СЕРВИСЭМО - А.В. Лит</w:t>
            </w:r>
            <w:r>
              <w:rPr>
                <w:sz w:val="28"/>
              </w:rPr>
              <w:t>вин  (срок исполнения  по согласованию</w:t>
            </w:r>
            <w:r w:rsidRPr="00B67668">
              <w:rPr>
                <w:sz w:val="28"/>
              </w:rPr>
              <w:t>.)</w:t>
            </w:r>
          </w:p>
        </w:tc>
      </w:tr>
      <w:tr w:rsidR="0004430B" w:rsidTr="00765FB5">
        <w:tc>
          <w:tcPr>
            <w:tcW w:w="816" w:type="dxa"/>
          </w:tcPr>
          <w:p w:rsidR="0004430B" w:rsidRPr="00B67668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69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 xml:space="preserve">Косинцева В.А. </w:t>
            </w:r>
          </w:p>
          <w:p w:rsidR="0004430B" w:rsidRPr="00B67668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Ул. Леспромхозная д. 1 кв. 3</w:t>
            </w:r>
          </w:p>
        </w:tc>
        <w:tc>
          <w:tcPr>
            <w:tcW w:w="4961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В подвале жилого дома постоянно находится вода.</w:t>
            </w:r>
          </w:p>
          <w:p w:rsidR="0004430B" w:rsidRPr="00B67668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Со стороны подрядчик</w:t>
            </w:r>
            <w:proofErr w:type="gramStart"/>
            <w:r>
              <w:rPr>
                <w:sz w:val="28"/>
              </w:rPr>
              <w:t>а ООО</w:t>
            </w:r>
            <w:proofErr w:type="gramEnd"/>
            <w:r>
              <w:rPr>
                <w:sz w:val="28"/>
              </w:rPr>
              <w:t xml:space="preserve"> СОРВИСЭМО  проделана работа по устройству </w:t>
            </w:r>
            <w:proofErr w:type="spellStart"/>
            <w:r>
              <w:rPr>
                <w:sz w:val="28"/>
              </w:rPr>
              <w:t>отмостки</w:t>
            </w:r>
            <w:proofErr w:type="spellEnd"/>
            <w:r>
              <w:rPr>
                <w:sz w:val="28"/>
              </w:rPr>
              <w:t xml:space="preserve">, имеется </w:t>
            </w:r>
            <w:proofErr w:type="spellStart"/>
            <w:r>
              <w:rPr>
                <w:sz w:val="28"/>
              </w:rPr>
              <w:t>мотопомпа</w:t>
            </w:r>
            <w:proofErr w:type="spellEnd"/>
            <w:r>
              <w:rPr>
                <w:sz w:val="28"/>
              </w:rPr>
              <w:t xml:space="preserve">.  Но управляющая компания «МУП «СЖКХ» не берет на себя обязательства по откачке воды. Нужно рассмотреть возможность     решения данного  вопроса, так как  такая ситуация может повлечь за собой намокание и разрушение блоков подвальной части здания. </w:t>
            </w:r>
          </w:p>
        </w:tc>
        <w:tc>
          <w:tcPr>
            <w:tcW w:w="2977" w:type="dxa"/>
          </w:tcPr>
          <w:p w:rsidR="0004430B" w:rsidRPr="00B67668" w:rsidRDefault="0004430B" w:rsidP="00765FB5">
            <w:pPr>
              <w:rPr>
                <w:sz w:val="28"/>
              </w:rPr>
            </w:pPr>
            <w:r w:rsidRPr="00B67668">
              <w:rPr>
                <w:sz w:val="28"/>
              </w:rPr>
              <w:t xml:space="preserve">Директор СЕРВИСЭМО </w:t>
            </w:r>
            <w:r>
              <w:rPr>
                <w:sz w:val="28"/>
              </w:rPr>
              <w:t>–</w:t>
            </w:r>
            <w:r w:rsidRPr="00B67668">
              <w:rPr>
                <w:sz w:val="28"/>
              </w:rPr>
              <w:t xml:space="preserve"> А.В. Лит</w:t>
            </w:r>
            <w:r>
              <w:rPr>
                <w:sz w:val="28"/>
              </w:rPr>
              <w:t>вин  (срок исполнения  по согласованию</w:t>
            </w:r>
            <w:r w:rsidRPr="00B67668">
              <w:rPr>
                <w:sz w:val="28"/>
              </w:rPr>
              <w:t>.)</w:t>
            </w:r>
          </w:p>
        </w:tc>
      </w:tr>
      <w:tr w:rsidR="0004430B" w:rsidTr="00765FB5">
        <w:tc>
          <w:tcPr>
            <w:tcW w:w="816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69" w:type="dxa"/>
          </w:tcPr>
          <w:p w:rsidR="0004430B" w:rsidRDefault="0004430B" w:rsidP="00765FB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Бубенщикова</w:t>
            </w:r>
            <w:proofErr w:type="spellEnd"/>
            <w:r>
              <w:rPr>
                <w:sz w:val="28"/>
              </w:rPr>
              <w:t xml:space="preserve"> В.Г. ул. Леспромхозная </w:t>
            </w:r>
            <w:r>
              <w:rPr>
                <w:sz w:val="28"/>
              </w:rPr>
              <w:lastRenderedPageBreak/>
              <w:t>д.1 кв. 2</w:t>
            </w:r>
          </w:p>
        </w:tc>
        <w:tc>
          <w:tcPr>
            <w:tcW w:w="4961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Наш дом сдан в 2012 году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до сих пор в моей квартире плесень на стенах, в связи с тем, что вентиляция зимой </w:t>
            </w:r>
            <w:r>
              <w:rPr>
                <w:sz w:val="28"/>
              </w:rPr>
              <w:lastRenderedPageBreak/>
              <w:t xml:space="preserve">полностью замерзает,   весной с нее течет вода по стенам, вытяжка должным образом не работает. </w:t>
            </w:r>
          </w:p>
        </w:tc>
        <w:tc>
          <w:tcPr>
            <w:tcW w:w="2977" w:type="dxa"/>
          </w:tcPr>
          <w:p w:rsidR="0004430B" w:rsidRPr="00B67668" w:rsidRDefault="0004430B" w:rsidP="00765FB5">
            <w:pPr>
              <w:rPr>
                <w:sz w:val="28"/>
              </w:rPr>
            </w:pPr>
          </w:p>
        </w:tc>
      </w:tr>
      <w:tr w:rsidR="0004430B" w:rsidTr="00765FB5">
        <w:tc>
          <w:tcPr>
            <w:tcW w:w="816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269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Плотников В.В.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ул. Пролетарская д. 14 корп. 3</w:t>
            </w:r>
          </w:p>
        </w:tc>
        <w:tc>
          <w:tcPr>
            <w:tcW w:w="4961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Завезти необходимые шурупы для проведения работ в коридорах МКД</w:t>
            </w:r>
          </w:p>
        </w:tc>
        <w:tc>
          <w:tcPr>
            <w:tcW w:w="2977" w:type="dxa"/>
          </w:tcPr>
          <w:p w:rsidR="0004430B" w:rsidRPr="00B67668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ООО «СРВИСЭМО»</w:t>
            </w:r>
          </w:p>
        </w:tc>
      </w:tr>
      <w:tr w:rsidR="0004430B" w:rsidTr="00765FB5">
        <w:tc>
          <w:tcPr>
            <w:tcW w:w="816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69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 xml:space="preserve">Чифилева А.Д. 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ул. Почтовая д.10 кв.2</w:t>
            </w:r>
          </w:p>
        </w:tc>
        <w:tc>
          <w:tcPr>
            <w:tcW w:w="4961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До сих пор  нет технических условий на установку  узла учета воды.</w:t>
            </w:r>
          </w:p>
        </w:tc>
        <w:tc>
          <w:tcPr>
            <w:tcW w:w="2977" w:type="dxa"/>
          </w:tcPr>
          <w:p w:rsidR="0004430B" w:rsidRPr="00B67668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 xml:space="preserve">МУП «СЖКХ», директор С.В. Фенский – будет установлен узел учета до 03.08.2015г.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по факту установлен).</w:t>
            </w:r>
          </w:p>
        </w:tc>
      </w:tr>
      <w:tr w:rsidR="0004430B" w:rsidTr="00765FB5">
        <w:tc>
          <w:tcPr>
            <w:tcW w:w="816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69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Белозерова В.А.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ул. Почтовая д.9</w:t>
            </w:r>
          </w:p>
        </w:tc>
        <w:tc>
          <w:tcPr>
            <w:tcW w:w="4961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 xml:space="preserve">На подвалах ж /дома не установлены замки, в </w:t>
            </w:r>
            <w:proofErr w:type="gramStart"/>
            <w:r>
              <w:rPr>
                <w:sz w:val="28"/>
              </w:rPr>
              <w:t>связи</w:t>
            </w:r>
            <w:proofErr w:type="gramEnd"/>
            <w:r>
              <w:rPr>
                <w:sz w:val="28"/>
              </w:rPr>
              <w:t xml:space="preserve">  с чем туда имеют доступ дети и другие посторонние лица.  </w:t>
            </w:r>
          </w:p>
        </w:tc>
        <w:tc>
          <w:tcPr>
            <w:tcW w:w="2977" w:type="dxa"/>
          </w:tcPr>
          <w:p w:rsidR="0004430B" w:rsidRPr="00B67668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 xml:space="preserve">МУП «СЖКХ», И.о. начальника цеха В.С. Духович – будет установлено до 07.08.2015г. </w:t>
            </w:r>
          </w:p>
        </w:tc>
      </w:tr>
      <w:tr w:rsidR="0004430B" w:rsidTr="00765FB5">
        <w:tc>
          <w:tcPr>
            <w:tcW w:w="816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69" w:type="dxa"/>
          </w:tcPr>
          <w:p w:rsidR="0004430B" w:rsidRDefault="0004430B" w:rsidP="00765FB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Нескоромных</w:t>
            </w:r>
            <w:proofErr w:type="spellEnd"/>
            <w:r>
              <w:rPr>
                <w:sz w:val="28"/>
              </w:rPr>
              <w:t xml:space="preserve"> Т.В.</w:t>
            </w:r>
            <w:r>
              <w:rPr>
                <w:sz w:val="28"/>
              </w:rPr>
              <w:br/>
              <w:t xml:space="preserve">Белозерова В.А. </w:t>
            </w:r>
          </w:p>
        </w:tc>
        <w:tc>
          <w:tcPr>
            <w:tcW w:w="4961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Нет контактов сантехника, электрика в подъездах дома.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Согласны оплатить вызов, но никто не отвечает в выходные и праздничные дни, а поломки бывают экстренные</w:t>
            </w:r>
          </w:p>
        </w:tc>
        <w:tc>
          <w:tcPr>
            <w:tcW w:w="2977" w:type="dxa"/>
          </w:tcPr>
          <w:p w:rsidR="0004430B" w:rsidRPr="00B67668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МУП «СЖКХ», И.о. начальника цеха В.С. Духович – информация будет  размещена на стендах  до 07.08.2015г.</w:t>
            </w:r>
          </w:p>
        </w:tc>
      </w:tr>
      <w:tr w:rsidR="0004430B" w:rsidTr="00765FB5">
        <w:tc>
          <w:tcPr>
            <w:tcW w:w="816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69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Мацвей Л.И.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 xml:space="preserve">ул. Октябрьская д.8 кв.1 </w:t>
            </w:r>
          </w:p>
        </w:tc>
        <w:tc>
          <w:tcPr>
            <w:tcW w:w="4961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Нет адресов поверки узлов учета теплоэнергии.</w:t>
            </w:r>
          </w:p>
        </w:tc>
        <w:tc>
          <w:tcPr>
            <w:tcW w:w="2977" w:type="dxa"/>
          </w:tcPr>
          <w:p w:rsidR="0004430B" w:rsidRPr="00B67668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Информация заявителю предоставлена в процессе собрания</w:t>
            </w:r>
          </w:p>
        </w:tc>
      </w:tr>
      <w:tr w:rsidR="0004430B" w:rsidTr="00765FB5">
        <w:tc>
          <w:tcPr>
            <w:tcW w:w="816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69" w:type="dxa"/>
          </w:tcPr>
          <w:p w:rsidR="0004430B" w:rsidRDefault="0004430B" w:rsidP="00765FB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Нескоромных</w:t>
            </w:r>
            <w:proofErr w:type="spellEnd"/>
            <w:r>
              <w:rPr>
                <w:sz w:val="28"/>
              </w:rPr>
              <w:t xml:space="preserve"> Т.В.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ул. Набережная д.17 кв. 2</w:t>
            </w:r>
          </w:p>
        </w:tc>
        <w:tc>
          <w:tcPr>
            <w:tcW w:w="4961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Квартира муниципальная. Согласно Акта комиссии поселения и ЖК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имеется грибок  в подполье (прихожая 12,1 кв.м.). Мы семья пенсионеров,  самостоятельно выполнить данный вид работ не сможем.</w:t>
            </w:r>
          </w:p>
        </w:tc>
        <w:tc>
          <w:tcPr>
            <w:tcW w:w="2977" w:type="dxa"/>
          </w:tcPr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>МУП «СЖКХ», директор С.В. Фенский – стоимость данного вида работ составляет  38 905 руб.</w:t>
            </w:r>
          </w:p>
          <w:p w:rsidR="0004430B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 xml:space="preserve">Выполнить  ремонтные работы собственными силами не предоставляется </w:t>
            </w:r>
            <w:proofErr w:type="gramStart"/>
            <w:r>
              <w:rPr>
                <w:sz w:val="28"/>
              </w:rPr>
              <w:t>возможным</w:t>
            </w:r>
            <w:proofErr w:type="gramEnd"/>
            <w:r>
              <w:rPr>
                <w:sz w:val="28"/>
              </w:rPr>
              <w:t>.</w:t>
            </w:r>
          </w:p>
          <w:p w:rsidR="0004430B" w:rsidRPr="00B67668" w:rsidRDefault="0004430B" w:rsidP="00765FB5">
            <w:pPr>
              <w:rPr>
                <w:sz w:val="28"/>
              </w:rPr>
            </w:pPr>
            <w:r>
              <w:rPr>
                <w:sz w:val="28"/>
              </w:rPr>
              <w:t xml:space="preserve">Глава поселения С.В. Субботина –  вопрос будет рассмотрен  в октябре месяце  2015 года. О результатах сообщим дополнительно. </w:t>
            </w:r>
          </w:p>
        </w:tc>
      </w:tr>
    </w:tbl>
    <w:p w:rsidR="0004430B" w:rsidRDefault="0004430B" w:rsidP="0004430B">
      <w:pPr>
        <w:jc w:val="both"/>
        <w:rPr>
          <w:b/>
          <w:sz w:val="28"/>
        </w:rPr>
      </w:pPr>
    </w:p>
    <w:p w:rsidR="0004430B" w:rsidRDefault="0004430B" w:rsidP="0004430B">
      <w:pPr>
        <w:jc w:val="both"/>
        <w:rPr>
          <w:b/>
          <w:sz w:val="28"/>
        </w:rPr>
      </w:pPr>
      <w:r>
        <w:rPr>
          <w:b/>
          <w:sz w:val="28"/>
        </w:rPr>
        <w:t>По 5 вопросу предложений и дополнений не поступало.</w:t>
      </w:r>
    </w:p>
    <w:p w:rsidR="0004430B" w:rsidRDefault="0004430B" w:rsidP="0004430B">
      <w:pPr>
        <w:jc w:val="both"/>
        <w:rPr>
          <w:b/>
          <w:sz w:val="28"/>
        </w:rPr>
      </w:pPr>
      <w:r>
        <w:rPr>
          <w:b/>
          <w:sz w:val="28"/>
        </w:rPr>
        <w:t>РЕШИЛИ:</w:t>
      </w:r>
    </w:p>
    <w:p w:rsidR="0004430B" w:rsidRPr="00B343FA" w:rsidRDefault="0004430B" w:rsidP="0004430B">
      <w:pPr>
        <w:jc w:val="both"/>
        <w:rPr>
          <w:b/>
          <w:sz w:val="28"/>
        </w:rPr>
      </w:pPr>
      <w:r>
        <w:rPr>
          <w:b/>
          <w:sz w:val="28"/>
        </w:rPr>
        <w:t>- собрание закрыть;</w:t>
      </w: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 xml:space="preserve">- Следующее заседание общественного Совета запланировать на 10.09.2015г. Секретарь собрания </w:t>
      </w:r>
    </w:p>
    <w:p w:rsidR="0004430B" w:rsidRDefault="0004430B" w:rsidP="0004430B">
      <w:pPr>
        <w:jc w:val="both"/>
        <w:rPr>
          <w:sz w:val="28"/>
        </w:rPr>
      </w:pPr>
    </w:p>
    <w:p w:rsidR="0004430B" w:rsidRDefault="0004430B" w:rsidP="0004430B">
      <w:pPr>
        <w:jc w:val="both"/>
        <w:rPr>
          <w:sz w:val="28"/>
        </w:rPr>
      </w:pPr>
      <w:r>
        <w:rPr>
          <w:sz w:val="28"/>
        </w:rPr>
        <w:t>Ведущий специалист администрации с.п. Зайцева Речка                                                                            О.А. Прасина_______________________</w:t>
      </w:r>
    </w:p>
    <w:p w:rsidR="00C811BE" w:rsidRPr="00432089" w:rsidRDefault="00C811BE" w:rsidP="00432089">
      <w:pPr>
        <w:jc w:val="center"/>
        <w:rPr>
          <w:sz w:val="44"/>
          <w:szCs w:val="44"/>
        </w:rPr>
      </w:pPr>
    </w:p>
    <w:sectPr w:rsidR="00C811BE" w:rsidRPr="00432089" w:rsidSect="00C8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089"/>
    <w:rsid w:val="00011860"/>
    <w:rsid w:val="0004430B"/>
    <w:rsid w:val="00432089"/>
    <w:rsid w:val="004A45F1"/>
    <w:rsid w:val="006E7EB6"/>
    <w:rsid w:val="00A14888"/>
    <w:rsid w:val="00C811BE"/>
    <w:rsid w:val="00ED2184"/>
    <w:rsid w:val="00F062A6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432089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432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443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8836-6AEB-47C5-87B9-41119E55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2786</Words>
  <Characters>15881</Characters>
  <Application>Microsoft Office Word</Application>
  <DocSecurity>0</DocSecurity>
  <Lines>132</Lines>
  <Paragraphs>37</Paragraphs>
  <ScaleCrop>false</ScaleCrop>
  <Company>Microsoft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10</cp:revision>
  <dcterms:created xsi:type="dcterms:W3CDTF">2015-09-21T07:00:00Z</dcterms:created>
  <dcterms:modified xsi:type="dcterms:W3CDTF">2015-11-10T10:14:00Z</dcterms:modified>
</cp:coreProperties>
</file>