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r w:rsidRPr="00814250">
        <w:rPr>
          <w:b/>
          <w:sz w:val="28"/>
          <w:szCs w:val="28"/>
          <w:u w:val="single"/>
        </w:rPr>
        <w:t>с изменениями</w:t>
      </w:r>
      <w:r w:rsidRPr="003C6A3C">
        <w:rPr>
          <w:sz w:val="28"/>
          <w:szCs w:val="28"/>
        </w:rPr>
        <w:t>, принятыми Решением Совета депутатов сельского поселения Зайцева Речка № 81 от 20.01.2020 г.</w:t>
      </w:r>
    </w:p>
    <w:p w:rsidR="00381CA3" w:rsidRDefault="00381CA3" w:rsidP="00472C39">
      <w:pPr>
        <w:ind w:left="4536" w:right="-1"/>
        <w:jc w:val="both"/>
        <w:rPr>
          <w:sz w:val="28"/>
          <w:szCs w:val="28"/>
        </w:rPr>
      </w:pPr>
      <w:r w:rsidRPr="00814250">
        <w:rPr>
          <w:b/>
          <w:sz w:val="28"/>
          <w:szCs w:val="28"/>
          <w:u w:val="single"/>
        </w:rPr>
        <w:t>с изменениями</w:t>
      </w:r>
      <w:r w:rsidRPr="00D45CFA">
        <w:rPr>
          <w:sz w:val="28"/>
          <w:szCs w:val="28"/>
          <w:u w:val="single"/>
        </w:rPr>
        <w:t>,</w:t>
      </w:r>
      <w:r w:rsidRPr="003C6A3C">
        <w:rPr>
          <w:sz w:val="28"/>
          <w:szCs w:val="28"/>
        </w:rPr>
        <w:t xml:space="preserve">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61D2D" w:rsidRDefault="00361D2D" w:rsidP="00472C39">
      <w:pPr>
        <w:ind w:left="4536" w:right="-1"/>
        <w:jc w:val="both"/>
        <w:rPr>
          <w:sz w:val="28"/>
          <w:szCs w:val="28"/>
        </w:rPr>
      </w:pPr>
      <w:r w:rsidRPr="00814250">
        <w:rPr>
          <w:b/>
          <w:sz w:val="28"/>
          <w:szCs w:val="28"/>
          <w:u w:val="single"/>
        </w:rPr>
        <w:t>с изменениями</w:t>
      </w:r>
      <w:r w:rsidRPr="003C6A3C">
        <w:rPr>
          <w:sz w:val="28"/>
          <w:szCs w:val="28"/>
        </w:rPr>
        <w:t>, принятыми Решением Совета депутатов сельск</w:t>
      </w:r>
      <w:r>
        <w:rPr>
          <w:sz w:val="28"/>
          <w:szCs w:val="28"/>
        </w:rPr>
        <w:t>ого поселения Зайцева Речка № 110 от 08.12</w:t>
      </w:r>
      <w:r w:rsidRPr="003C6A3C">
        <w:rPr>
          <w:sz w:val="28"/>
          <w:szCs w:val="28"/>
        </w:rPr>
        <w:t>.2020 г</w:t>
      </w:r>
      <w:r>
        <w:rPr>
          <w:sz w:val="28"/>
          <w:szCs w:val="28"/>
        </w:rPr>
        <w:t>.</w:t>
      </w:r>
    </w:p>
    <w:p w:rsidR="003E57B5" w:rsidRDefault="003C6A3C" w:rsidP="003E57B5">
      <w:pPr>
        <w:widowControl w:val="0"/>
        <w:tabs>
          <w:tab w:val="left" w:pos="9180"/>
        </w:tabs>
        <w:autoSpaceDE w:val="0"/>
        <w:autoSpaceDN w:val="0"/>
        <w:adjustRightInd w:val="0"/>
        <w:ind w:right="74"/>
        <w:jc w:val="both"/>
        <w:rPr>
          <w:sz w:val="28"/>
          <w:szCs w:val="28"/>
        </w:rPr>
      </w:pPr>
      <w:r>
        <w:t xml:space="preserve">                                                                </w:t>
      </w:r>
      <w:r w:rsidR="003E57B5">
        <w:t xml:space="preserve">            </w:t>
      </w:r>
      <w:r w:rsidR="009A2415" w:rsidRPr="00814250">
        <w:rPr>
          <w:b/>
          <w:sz w:val="28"/>
          <w:szCs w:val="28"/>
          <w:u w:val="single"/>
        </w:rPr>
        <w:t>с изменениями</w:t>
      </w:r>
      <w:r w:rsidR="009A2415" w:rsidRPr="003C6A3C">
        <w:rPr>
          <w:sz w:val="28"/>
          <w:szCs w:val="28"/>
        </w:rPr>
        <w:t>, принятыми Решением</w:t>
      </w:r>
    </w:p>
    <w:p w:rsidR="003E57B5" w:rsidRDefault="009A2415" w:rsidP="003E57B5">
      <w:pPr>
        <w:widowControl w:val="0"/>
        <w:tabs>
          <w:tab w:val="left" w:pos="9180"/>
        </w:tabs>
        <w:autoSpaceDE w:val="0"/>
        <w:autoSpaceDN w:val="0"/>
        <w:adjustRightInd w:val="0"/>
        <w:ind w:right="74"/>
        <w:jc w:val="both"/>
        <w:rPr>
          <w:sz w:val="28"/>
          <w:szCs w:val="28"/>
        </w:rPr>
      </w:pPr>
      <w:r w:rsidRPr="003C6A3C">
        <w:rPr>
          <w:sz w:val="28"/>
          <w:szCs w:val="28"/>
        </w:rPr>
        <w:t xml:space="preserve"> </w:t>
      </w:r>
      <w:r w:rsidR="003E57B5">
        <w:rPr>
          <w:sz w:val="28"/>
          <w:szCs w:val="28"/>
        </w:rPr>
        <w:t xml:space="preserve">                                                               </w:t>
      </w:r>
      <w:r w:rsidRPr="003C6A3C">
        <w:rPr>
          <w:sz w:val="28"/>
          <w:szCs w:val="28"/>
        </w:rPr>
        <w:t>Совета депутатов сельск</w:t>
      </w:r>
      <w:r>
        <w:rPr>
          <w:sz w:val="28"/>
          <w:szCs w:val="28"/>
        </w:rPr>
        <w:t>ого поселения</w:t>
      </w:r>
    </w:p>
    <w:p w:rsidR="009A2415" w:rsidRDefault="003E57B5" w:rsidP="003E57B5">
      <w:pPr>
        <w:widowControl w:val="0"/>
        <w:tabs>
          <w:tab w:val="left" w:pos="9180"/>
        </w:tabs>
        <w:autoSpaceDE w:val="0"/>
        <w:autoSpaceDN w:val="0"/>
        <w:adjustRightInd w:val="0"/>
        <w:ind w:right="74"/>
        <w:jc w:val="both"/>
        <w:rPr>
          <w:sz w:val="28"/>
          <w:szCs w:val="28"/>
        </w:rPr>
      </w:pPr>
      <w:r>
        <w:rPr>
          <w:sz w:val="28"/>
          <w:szCs w:val="28"/>
        </w:rPr>
        <w:t xml:space="preserve">                                                       </w:t>
      </w:r>
      <w:r w:rsidR="009A2415">
        <w:rPr>
          <w:sz w:val="28"/>
          <w:szCs w:val="28"/>
        </w:rPr>
        <w:t xml:space="preserve"> </w:t>
      </w:r>
      <w:r>
        <w:rPr>
          <w:sz w:val="28"/>
          <w:szCs w:val="28"/>
        </w:rPr>
        <w:t xml:space="preserve">        </w:t>
      </w:r>
      <w:r w:rsidR="009A2415">
        <w:rPr>
          <w:sz w:val="28"/>
          <w:szCs w:val="28"/>
        </w:rPr>
        <w:t>Зайцева Речка № 135 от 24.05</w:t>
      </w:r>
      <w:r w:rsidR="009A2415" w:rsidRPr="003C6A3C">
        <w:rPr>
          <w:sz w:val="28"/>
          <w:szCs w:val="28"/>
        </w:rPr>
        <w:t>.202</w:t>
      </w:r>
      <w:r w:rsidR="009A2415">
        <w:rPr>
          <w:sz w:val="28"/>
          <w:szCs w:val="28"/>
        </w:rPr>
        <w:t>1</w:t>
      </w:r>
      <w:r w:rsidR="009A2415" w:rsidRPr="003C6A3C">
        <w:rPr>
          <w:sz w:val="28"/>
          <w:szCs w:val="28"/>
        </w:rPr>
        <w:t xml:space="preserve"> г</w:t>
      </w:r>
      <w:r w:rsidR="009A2415">
        <w:rPr>
          <w:sz w:val="28"/>
          <w:szCs w:val="28"/>
        </w:rPr>
        <w:t>.</w:t>
      </w:r>
    </w:p>
    <w:p w:rsidR="003C6A3C" w:rsidRDefault="00D45CFA" w:rsidP="003E57B5">
      <w:pPr>
        <w:ind w:left="4536" w:right="-1"/>
        <w:jc w:val="both"/>
        <w:rPr>
          <w:sz w:val="28"/>
          <w:szCs w:val="28"/>
        </w:rPr>
      </w:pPr>
      <w:r w:rsidRPr="00814250">
        <w:rPr>
          <w:b/>
          <w:sz w:val="28"/>
          <w:szCs w:val="28"/>
          <w:u w:val="single"/>
        </w:rPr>
        <w:t xml:space="preserve"> 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150 от 29.07.2021 г.</w:t>
      </w:r>
    </w:p>
    <w:p w:rsidR="005B5B88" w:rsidRDefault="005B5B88" w:rsidP="005B5B88">
      <w:pPr>
        <w:ind w:left="4536" w:right="-1"/>
        <w:jc w:val="both"/>
        <w:rPr>
          <w:sz w:val="28"/>
          <w:szCs w:val="28"/>
        </w:rPr>
      </w:pPr>
      <w:r w:rsidRPr="00814250">
        <w:rPr>
          <w:b/>
          <w:sz w:val="28"/>
          <w:szCs w:val="28"/>
          <w:u w:val="single"/>
        </w:rPr>
        <w:t>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155 от 21.09.2021 г.</w:t>
      </w:r>
    </w:p>
    <w:p w:rsidR="00814250" w:rsidRDefault="00814250" w:rsidP="00814250">
      <w:pPr>
        <w:ind w:left="4536" w:right="-1"/>
        <w:jc w:val="both"/>
        <w:rPr>
          <w:sz w:val="28"/>
          <w:szCs w:val="28"/>
        </w:rPr>
      </w:pPr>
      <w:r w:rsidRPr="00814250">
        <w:rPr>
          <w:b/>
          <w:sz w:val="28"/>
          <w:szCs w:val="28"/>
          <w:u w:val="single"/>
        </w:rPr>
        <w:t>с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167 от 29.10.2021 г.</w:t>
      </w:r>
    </w:p>
    <w:p w:rsidR="00435ED9" w:rsidRDefault="00435ED9" w:rsidP="00435ED9">
      <w:pPr>
        <w:ind w:left="4536" w:right="-1"/>
        <w:jc w:val="both"/>
        <w:rPr>
          <w:sz w:val="28"/>
          <w:szCs w:val="28"/>
        </w:rPr>
      </w:pPr>
      <w:r w:rsidRPr="00386FD0">
        <w:rPr>
          <w:b/>
          <w:sz w:val="28"/>
          <w:szCs w:val="28"/>
          <w:u w:val="single"/>
        </w:rPr>
        <w:t>с изменениями</w:t>
      </w:r>
      <w:r w:rsidRPr="00386FD0">
        <w:rPr>
          <w:sz w:val="28"/>
          <w:szCs w:val="28"/>
          <w:u w:val="single"/>
        </w:rPr>
        <w:t>,</w:t>
      </w:r>
      <w:r w:rsidRPr="00386FD0">
        <w:rPr>
          <w:sz w:val="28"/>
          <w:szCs w:val="28"/>
        </w:rPr>
        <w:t xml:space="preserve"> принятыми Решением Совета депутатов сельского поселения Зайцева Речка № 198 от 29.04.2022 г.</w:t>
      </w:r>
    </w:p>
    <w:p w:rsidR="00386FD0" w:rsidRDefault="00386FD0" w:rsidP="00386FD0">
      <w:pPr>
        <w:ind w:left="4536" w:right="-1"/>
        <w:jc w:val="both"/>
        <w:rPr>
          <w:sz w:val="28"/>
          <w:szCs w:val="28"/>
        </w:rPr>
      </w:pPr>
      <w:r w:rsidRPr="00565825">
        <w:rPr>
          <w:b/>
          <w:sz w:val="28"/>
          <w:szCs w:val="28"/>
          <w:u w:val="single"/>
        </w:rPr>
        <w:t>с изменениями</w:t>
      </w:r>
      <w:r w:rsidRPr="00565825">
        <w:rPr>
          <w:sz w:val="28"/>
          <w:szCs w:val="28"/>
          <w:u w:val="single"/>
        </w:rPr>
        <w:t>,</w:t>
      </w:r>
      <w:r w:rsidRPr="00565825">
        <w:rPr>
          <w:sz w:val="28"/>
          <w:szCs w:val="28"/>
        </w:rPr>
        <w:t xml:space="preserve"> принятыми Решением Совета депутатов сельского поселения Зайцева Речка № 221от 06.09.2022 г.</w:t>
      </w:r>
    </w:p>
    <w:p w:rsidR="00565825" w:rsidRDefault="00565825" w:rsidP="00565825">
      <w:pPr>
        <w:ind w:left="4536" w:right="-1"/>
        <w:jc w:val="both"/>
        <w:rPr>
          <w:sz w:val="28"/>
          <w:szCs w:val="28"/>
        </w:rPr>
      </w:pPr>
      <w:r w:rsidRPr="005118E2">
        <w:rPr>
          <w:b/>
          <w:sz w:val="28"/>
          <w:szCs w:val="28"/>
          <w:u w:val="single"/>
        </w:rPr>
        <w:t>с изменениями</w:t>
      </w:r>
      <w:r w:rsidRPr="005118E2">
        <w:rPr>
          <w:sz w:val="28"/>
          <w:szCs w:val="28"/>
          <w:u w:val="single"/>
        </w:rPr>
        <w:t>,</w:t>
      </w:r>
      <w:r w:rsidRPr="005118E2">
        <w:rPr>
          <w:sz w:val="28"/>
          <w:szCs w:val="28"/>
        </w:rPr>
        <w:t xml:space="preserve"> принятыми Решением Совета депутатов сельского поселения Зайцева Речка № 22</w:t>
      </w:r>
      <w:r w:rsidR="0080310D">
        <w:rPr>
          <w:sz w:val="28"/>
          <w:szCs w:val="28"/>
        </w:rPr>
        <w:t>2</w:t>
      </w:r>
      <w:r w:rsidRPr="005118E2">
        <w:rPr>
          <w:sz w:val="28"/>
          <w:szCs w:val="28"/>
        </w:rPr>
        <w:t>от 06.09.2022 г.</w:t>
      </w:r>
    </w:p>
    <w:p w:rsidR="0080310D" w:rsidRDefault="0080310D" w:rsidP="0080310D">
      <w:pPr>
        <w:ind w:left="4536" w:right="-1"/>
        <w:jc w:val="both"/>
        <w:rPr>
          <w:sz w:val="28"/>
          <w:szCs w:val="28"/>
        </w:rPr>
      </w:pPr>
      <w:r w:rsidRPr="005118E2">
        <w:rPr>
          <w:b/>
          <w:sz w:val="28"/>
          <w:szCs w:val="28"/>
          <w:u w:val="single"/>
        </w:rPr>
        <w:t>с изменениями</w:t>
      </w:r>
      <w:r w:rsidRPr="005118E2">
        <w:rPr>
          <w:sz w:val="28"/>
          <w:szCs w:val="28"/>
          <w:u w:val="single"/>
        </w:rPr>
        <w:t>,</w:t>
      </w:r>
      <w:r w:rsidRPr="005118E2">
        <w:rPr>
          <w:sz w:val="28"/>
          <w:szCs w:val="28"/>
        </w:rPr>
        <w:t xml:space="preserve"> принятыми Решением Совета депутатов сельского поселения Зайцева Речка № 2</w:t>
      </w:r>
      <w:r>
        <w:rPr>
          <w:sz w:val="28"/>
          <w:szCs w:val="28"/>
        </w:rPr>
        <w:t>3</w:t>
      </w:r>
      <w:r w:rsidRPr="005118E2">
        <w:rPr>
          <w:sz w:val="28"/>
          <w:szCs w:val="28"/>
        </w:rPr>
        <w:t xml:space="preserve">1от </w:t>
      </w:r>
      <w:r>
        <w:rPr>
          <w:sz w:val="28"/>
          <w:szCs w:val="28"/>
        </w:rPr>
        <w:t>25</w:t>
      </w:r>
      <w:r w:rsidRPr="005118E2">
        <w:rPr>
          <w:sz w:val="28"/>
          <w:szCs w:val="28"/>
        </w:rPr>
        <w:t>.</w:t>
      </w:r>
      <w:r>
        <w:rPr>
          <w:sz w:val="28"/>
          <w:szCs w:val="28"/>
        </w:rPr>
        <w:t>10</w:t>
      </w:r>
      <w:r w:rsidRPr="005118E2">
        <w:rPr>
          <w:sz w:val="28"/>
          <w:szCs w:val="28"/>
        </w:rPr>
        <w:t>.2022 г.</w:t>
      </w:r>
    </w:p>
    <w:p w:rsidR="005B5B88" w:rsidRPr="00D45CFA" w:rsidRDefault="005B5B88" w:rsidP="003E57B5">
      <w:pPr>
        <w:ind w:left="4536" w:right="-1"/>
        <w:jc w:val="both"/>
        <w:rPr>
          <w:sz w:val="28"/>
          <w:szCs w:val="28"/>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D764E3" w:rsidRDefault="00D764E3" w:rsidP="001E11FB">
      <w:pPr>
        <w:ind w:firstLine="567"/>
        <w:jc w:val="center"/>
        <w:rPr>
          <w:sz w:val="28"/>
          <w:szCs w:val="28"/>
        </w:rPr>
      </w:pPr>
    </w:p>
    <w:p w:rsidR="00C9315A" w:rsidRPr="00D60D39" w:rsidRDefault="00C9315A"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w:t>
      </w:r>
      <w:r w:rsidR="00B369EA">
        <w:rPr>
          <w:sz w:val="28"/>
          <w:szCs w:val="28"/>
        </w:rPr>
        <w:t>ртовского муниципального района</w:t>
      </w:r>
      <w:r w:rsidRPr="006C0D09">
        <w:rPr>
          <w:sz w:val="28"/>
          <w:szCs w:val="28"/>
        </w:rPr>
        <w:t xml:space="preserve">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565825" w:rsidRDefault="00F73CF5" w:rsidP="00565825">
      <w:pPr>
        <w:autoSpaceDE w:val="0"/>
        <w:autoSpaceDN w:val="0"/>
        <w:adjustRightInd w:val="0"/>
        <w:ind w:firstLine="540"/>
        <w:jc w:val="both"/>
        <w:rPr>
          <w:sz w:val="28"/>
          <w:szCs w:val="28"/>
        </w:rPr>
      </w:pPr>
      <w:r w:rsidRPr="00D60D39">
        <w:rPr>
          <w:sz w:val="28"/>
          <w:szCs w:val="28"/>
        </w:rPr>
        <w:t xml:space="preserve">8. </w:t>
      </w:r>
      <w:r w:rsidR="00565825" w:rsidRPr="00797131">
        <w:rPr>
          <w:color w:val="000000"/>
          <w:sz w:val="28"/>
          <w:szCs w:val="28"/>
          <w:shd w:val="clear" w:color="auto" w:fill="FFFFFF"/>
        </w:rPr>
        <w:t>По</w:t>
      </w:r>
      <w:r w:rsidR="00565825">
        <w:rPr>
          <w:color w:val="000000"/>
          <w:sz w:val="28"/>
          <w:szCs w:val="28"/>
          <w:shd w:val="clear" w:color="auto" w:fill="FFFFFF"/>
        </w:rPr>
        <w:t xml:space="preserve">сёлок Зайцева Речка </w:t>
      </w:r>
      <w:r w:rsidR="00565825" w:rsidRPr="00797131">
        <w:rPr>
          <w:sz w:val="28"/>
          <w:szCs w:val="28"/>
        </w:rPr>
        <w:t>был образован в 1954 году</w:t>
      </w:r>
      <w:r w:rsidR="00565825">
        <w:rPr>
          <w:sz w:val="28"/>
          <w:szCs w:val="28"/>
        </w:rPr>
        <w:t>, по</w:t>
      </w:r>
      <w:r w:rsidR="00565825" w:rsidRPr="00797131">
        <w:rPr>
          <w:color w:val="000000"/>
          <w:sz w:val="28"/>
          <w:szCs w:val="28"/>
          <w:shd w:val="clear" w:color="auto" w:fill="FFFFFF"/>
        </w:rPr>
        <w:t xml:space="preserve"> данным архивного отдела администрации г. Сургута </w:t>
      </w:r>
      <w:r w:rsidR="00565825">
        <w:rPr>
          <w:color w:val="000000"/>
          <w:sz w:val="28"/>
          <w:szCs w:val="28"/>
          <w:shd w:val="clear" w:color="auto" w:fill="FFFFFF"/>
        </w:rPr>
        <w:t xml:space="preserve">первым упоминанием о посёлке </w:t>
      </w:r>
      <w:r w:rsidR="00565825" w:rsidRPr="00797131">
        <w:rPr>
          <w:sz w:val="28"/>
          <w:szCs w:val="28"/>
        </w:rPr>
        <w:t>Зайцева Речка</w:t>
      </w:r>
      <w:r w:rsidR="00565825">
        <w:rPr>
          <w:sz w:val="28"/>
          <w:szCs w:val="28"/>
        </w:rPr>
        <w:t xml:space="preserve"> содержится в документах «Сургутского леспромхоза за 1954 год встречается упоминание о мастерском участке под названием "Зайцева </w:t>
      </w:r>
      <w:r w:rsidR="00565825">
        <w:rPr>
          <w:sz w:val="28"/>
          <w:szCs w:val="28"/>
        </w:rPr>
        <w:lastRenderedPageBreak/>
        <w:t>речка", а также информация о вводе в эксплуатацию законченных строительством объектов капитального строительства в посёлке р. Зайцева.»</w:t>
      </w:r>
    </w:p>
    <w:p w:rsidR="00565825" w:rsidRPr="00797131" w:rsidRDefault="00565825" w:rsidP="00565825">
      <w:pPr>
        <w:autoSpaceDE w:val="0"/>
        <w:autoSpaceDN w:val="0"/>
        <w:adjustRightInd w:val="0"/>
        <w:ind w:firstLine="540"/>
        <w:jc w:val="both"/>
        <w:rPr>
          <w:sz w:val="28"/>
          <w:szCs w:val="28"/>
        </w:rPr>
      </w:pPr>
      <w:r w:rsidRPr="00797131">
        <w:rPr>
          <w:sz w:val="28"/>
          <w:szCs w:val="28"/>
        </w:rPr>
        <w:t xml:space="preserve"> Настоящим Уставом устанавливается</w:t>
      </w:r>
      <w:r>
        <w:rPr>
          <w:sz w:val="28"/>
          <w:szCs w:val="28"/>
        </w:rPr>
        <w:t>:</w:t>
      </w:r>
      <w:r w:rsidRPr="00797131">
        <w:rPr>
          <w:sz w:val="28"/>
          <w:szCs w:val="28"/>
        </w:rPr>
        <w:t xml:space="preserve"> </w:t>
      </w:r>
      <w:r>
        <w:rPr>
          <w:sz w:val="28"/>
          <w:szCs w:val="28"/>
        </w:rPr>
        <w:t>«</w:t>
      </w:r>
      <w:r w:rsidRPr="00797131">
        <w:rPr>
          <w:sz w:val="28"/>
          <w:szCs w:val="28"/>
        </w:rPr>
        <w:t>День поселка Зайцева Речка</w:t>
      </w:r>
      <w:r>
        <w:rPr>
          <w:sz w:val="28"/>
          <w:szCs w:val="28"/>
        </w:rPr>
        <w:t>»,</w:t>
      </w:r>
      <w:r w:rsidRPr="00797131">
        <w:rPr>
          <w:sz w:val="28"/>
          <w:szCs w:val="28"/>
        </w:rPr>
        <w:t xml:space="preserve"> ежегодно в последнее воскресенье мая. </w:t>
      </w:r>
    </w:p>
    <w:p w:rsidR="00565825" w:rsidRDefault="00565825" w:rsidP="00565825">
      <w:pPr>
        <w:autoSpaceDE w:val="0"/>
        <w:autoSpaceDN w:val="0"/>
        <w:adjustRightInd w:val="0"/>
        <w:ind w:firstLine="540"/>
        <w:jc w:val="both"/>
        <w:rPr>
          <w:sz w:val="28"/>
          <w:szCs w:val="28"/>
        </w:rPr>
      </w:pPr>
      <w:r>
        <w:rPr>
          <w:sz w:val="28"/>
          <w:szCs w:val="28"/>
        </w:rPr>
        <w:t>Село Былино основано в 1910 году, первое упоминание о посёлке Былина</w:t>
      </w:r>
      <w:r w:rsidRPr="00797131">
        <w:rPr>
          <w:sz w:val="28"/>
          <w:szCs w:val="28"/>
        </w:rPr>
        <w:t xml:space="preserve"> </w:t>
      </w:r>
      <w:r>
        <w:rPr>
          <w:sz w:val="28"/>
          <w:szCs w:val="28"/>
        </w:rPr>
        <w:t>содержится в книге «Поселенныя карточки Сургутского уезда 1920 года», «В каком году образования поселения</w:t>
      </w:r>
      <w:r w:rsidRPr="00797131">
        <w:rPr>
          <w:sz w:val="28"/>
          <w:szCs w:val="28"/>
        </w:rPr>
        <w:t xml:space="preserve"> </w:t>
      </w:r>
      <w:r>
        <w:rPr>
          <w:sz w:val="28"/>
          <w:szCs w:val="28"/>
        </w:rPr>
        <w:t>1910».</w:t>
      </w:r>
    </w:p>
    <w:p w:rsidR="00565825" w:rsidRPr="00797131" w:rsidRDefault="00565825" w:rsidP="00565825">
      <w:pPr>
        <w:autoSpaceDE w:val="0"/>
        <w:autoSpaceDN w:val="0"/>
        <w:adjustRightInd w:val="0"/>
        <w:ind w:firstLine="540"/>
        <w:jc w:val="both"/>
        <w:rPr>
          <w:sz w:val="28"/>
          <w:szCs w:val="28"/>
        </w:rPr>
      </w:pPr>
      <w:r w:rsidRPr="00797131">
        <w:rPr>
          <w:sz w:val="28"/>
          <w:szCs w:val="28"/>
        </w:rPr>
        <w:t>Настоящим Уставом устанавливается</w:t>
      </w:r>
      <w:r>
        <w:rPr>
          <w:sz w:val="28"/>
          <w:szCs w:val="28"/>
        </w:rPr>
        <w:t>:</w:t>
      </w:r>
      <w:r w:rsidRPr="00797131">
        <w:rPr>
          <w:sz w:val="28"/>
          <w:szCs w:val="28"/>
        </w:rPr>
        <w:t xml:space="preserve"> </w:t>
      </w:r>
      <w:r>
        <w:rPr>
          <w:sz w:val="28"/>
          <w:szCs w:val="28"/>
        </w:rPr>
        <w:t>«</w:t>
      </w:r>
      <w:r w:rsidRPr="00797131">
        <w:rPr>
          <w:sz w:val="28"/>
          <w:szCs w:val="28"/>
        </w:rPr>
        <w:t xml:space="preserve">День </w:t>
      </w:r>
      <w:r>
        <w:rPr>
          <w:sz w:val="28"/>
          <w:szCs w:val="28"/>
        </w:rPr>
        <w:t>села</w:t>
      </w:r>
      <w:r w:rsidRPr="00797131">
        <w:rPr>
          <w:sz w:val="28"/>
          <w:szCs w:val="28"/>
        </w:rPr>
        <w:t xml:space="preserve"> </w:t>
      </w:r>
      <w:r>
        <w:rPr>
          <w:sz w:val="28"/>
          <w:szCs w:val="28"/>
        </w:rPr>
        <w:t>Былино»,</w:t>
      </w:r>
      <w:r w:rsidRPr="00797131">
        <w:rPr>
          <w:sz w:val="28"/>
          <w:szCs w:val="28"/>
        </w:rPr>
        <w:t xml:space="preserve"> ежегодно в </w:t>
      </w:r>
      <w:r>
        <w:rPr>
          <w:sz w:val="28"/>
          <w:szCs w:val="28"/>
        </w:rPr>
        <w:t>первое</w:t>
      </w:r>
      <w:r w:rsidRPr="00797131">
        <w:rPr>
          <w:sz w:val="28"/>
          <w:szCs w:val="28"/>
        </w:rPr>
        <w:t xml:space="preserve"> воскресенье </w:t>
      </w:r>
      <w:r>
        <w:rPr>
          <w:sz w:val="28"/>
          <w:szCs w:val="28"/>
        </w:rPr>
        <w:t>июля</w:t>
      </w:r>
      <w:r w:rsidRPr="00797131">
        <w:rPr>
          <w:sz w:val="28"/>
          <w:szCs w:val="28"/>
        </w:rPr>
        <w:t xml:space="preserve">. </w:t>
      </w:r>
    </w:p>
    <w:p w:rsidR="00565825" w:rsidRDefault="00565825" w:rsidP="00565825">
      <w:pPr>
        <w:autoSpaceDE w:val="0"/>
        <w:autoSpaceDN w:val="0"/>
        <w:adjustRightInd w:val="0"/>
        <w:ind w:firstLine="540"/>
        <w:jc w:val="both"/>
        <w:rPr>
          <w:sz w:val="28"/>
          <w:szCs w:val="28"/>
        </w:rPr>
      </w:pPr>
      <w:r>
        <w:rPr>
          <w:sz w:val="28"/>
          <w:szCs w:val="28"/>
        </w:rPr>
        <w:t>Деревня Вампугол (Ванпугольские юрты) образована в 1856 году согласно книги «Список населённых мест Сибирского края, Округа Северо – Восточной Сибири, том второй, выпуск 1929 года».</w:t>
      </w:r>
    </w:p>
    <w:p w:rsidR="00D54BF4" w:rsidRPr="00D60D39" w:rsidRDefault="00565825" w:rsidP="00565825">
      <w:pPr>
        <w:ind w:firstLine="709"/>
        <w:jc w:val="both"/>
        <w:rPr>
          <w:sz w:val="28"/>
          <w:szCs w:val="28"/>
        </w:rPr>
      </w:pPr>
      <w:r w:rsidRPr="00797131">
        <w:rPr>
          <w:sz w:val="28"/>
          <w:szCs w:val="28"/>
        </w:rPr>
        <w:t>Настоящим Уставом устанавливается</w:t>
      </w:r>
      <w:r>
        <w:rPr>
          <w:sz w:val="28"/>
          <w:szCs w:val="28"/>
        </w:rPr>
        <w:t>:</w:t>
      </w:r>
      <w:r w:rsidRPr="00797131">
        <w:rPr>
          <w:sz w:val="28"/>
          <w:szCs w:val="28"/>
        </w:rPr>
        <w:t xml:space="preserve"> </w:t>
      </w:r>
      <w:r>
        <w:rPr>
          <w:sz w:val="28"/>
          <w:szCs w:val="28"/>
        </w:rPr>
        <w:t>«</w:t>
      </w:r>
      <w:r w:rsidRPr="00797131">
        <w:rPr>
          <w:sz w:val="28"/>
          <w:szCs w:val="28"/>
        </w:rPr>
        <w:t xml:space="preserve">День поселка </w:t>
      </w:r>
      <w:r>
        <w:rPr>
          <w:sz w:val="28"/>
          <w:szCs w:val="28"/>
        </w:rPr>
        <w:t>Вампугол»,</w:t>
      </w:r>
      <w:r w:rsidRPr="00797131">
        <w:rPr>
          <w:sz w:val="28"/>
          <w:szCs w:val="28"/>
        </w:rPr>
        <w:t xml:space="preserve"> ежегодно в последнее воскресенье </w:t>
      </w:r>
      <w:r>
        <w:rPr>
          <w:sz w:val="28"/>
          <w:szCs w:val="28"/>
        </w:rPr>
        <w:t>июня</w:t>
      </w:r>
      <w:r w:rsidRPr="00797131">
        <w:rPr>
          <w:sz w:val="28"/>
          <w:szCs w:val="28"/>
        </w:rPr>
        <w:t>.</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lastRenderedPageBreak/>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1A2CF9" w:rsidRDefault="00EF16EF" w:rsidP="00472C39">
      <w:pPr>
        <w:ind w:firstLine="567"/>
        <w:jc w:val="both"/>
        <w:rPr>
          <w:sz w:val="28"/>
          <w:szCs w:val="28"/>
        </w:rPr>
      </w:pPr>
      <w:r w:rsidRPr="001A2CF9">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72C39" w:rsidRPr="001A2CF9">
        <w:rPr>
          <w:sz w:val="28"/>
          <w:szCs w:val="28"/>
        </w:rPr>
        <w:t xml:space="preserve">. </w:t>
      </w:r>
    </w:p>
    <w:p w:rsidR="00472C39" w:rsidRPr="00D60D39" w:rsidRDefault="00472C39" w:rsidP="00472C39">
      <w:pPr>
        <w:ind w:firstLine="567"/>
        <w:jc w:val="both"/>
        <w:rPr>
          <w:sz w:val="28"/>
          <w:szCs w:val="28"/>
        </w:rPr>
      </w:pPr>
      <w:r w:rsidRPr="001A2CF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B0C54" w:rsidRPr="001A2CF9">
        <w:rPr>
          <w:sz w:val="28"/>
          <w:szCs w:val="28"/>
        </w:rPr>
        <w:t>на автомобильном транспорте, городском наземном электрическом транспорте и в дорожном хозяйстве</w:t>
      </w:r>
      <w:r w:rsidRPr="001A2CF9">
        <w:rPr>
          <w:sz w:val="28"/>
          <w:szCs w:val="28"/>
        </w:rPr>
        <w:t xml:space="preserve"> в границах населенных</w:t>
      </w:r>
      <w:r w:rsidRPr="00D60D39">
        <w:rPr>
          <w:sz w:val="28"/>
          <w:szCs w:val="28"/>
        </w:rPr>
        <w:t xml:space="preserve">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5962D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106B3D" w:rsidRDefault="00472C39" w:rsidP="00472C39">
      <w:pPr>
        <w:ind w:firstLine="567"/>
        <w:jc w:val="both"/>
        <w:rPr>
          <w:sz w:val="28"/>
          <w:szCs w:val="28"/>
        </w:rPr>
      </w:pPr>
      <w:r w:rsidRPr="00106B3D">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106B3D">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D60D39">
        <w:rPr>
          <w:sz w:val="28"/>
          <w:szCs w:val="28"/>
        </w:rPr>
        <w:lastRenderedPageBreak/>
        <w:t>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Default="00472C39" w:rsidP="00472C39">
      <w:pPr>
        <w:ind w:firstLine="567"/>
        <w:jc w:val="both"/>
        <w:rPr>
          <w:sz w:val="28"/>
          <w:szCs w:val="28"/>
        </w:rPr>
      </w:pPr>
      <w:r w:rsidRPr="00134257">
        <w:rPr>
          <w:sz w:val="28"/>
          <w:szCs w:val="28"/>
        </w:rPr>
        <w:t xml:space="preserve">14) обеспечение условий для развития на территории поселения физической культуры, </w:t>
      </w:r>
      <w:r w:rsidR="00106B3D">
        <w:rPr>
          <w:sz w:val="28"/>
          <w:szCs w:val="28"/>
        </w:rPr>
        <w:t>(включая школьный спорт)</w:t>
      </w:r>
      <w:r w:rsidRPr="00134257">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2A5332" w:rsidRPr="00D60D39" w:rsidRDefault="002A5332" w:rsidP="00472C39">
      <w:pPr>
        <w:ind w:firstLine="567"/>
        <w:jc w:val="both"/>
        <w:rPr>
          <w:sz w:val="28"/>
          <w:szCs w:val="28"/>
        </w:rPr>
      </w:pPr>
      <w:r w:rsidRPr="006443FD">
        <w:rPr>
          <w:color w:val="333333"/>
          <w:sz w:val="28"/>
          <w:szCs w:val="28"/>
          <w:shd w:val="clear" w:color="auto" w:fill="FFFFFF"/>
        </w:rPr>
        <w:t xml:space="preserve">участие в обеспечении подготовки спортивного резерва для спортивных сборных команд муниципальных образований, </w:t>
      </w:r>
      <w:r>
        <w:rPr>
          <w:color w:val="333333"/>
          <w:sz w:val="28"/>
          <w:szCs w:val="28"/>
          <w:shd w:val="clear" w:color="auto" w:fill="FFFFFF"/>
        </w:rPr>
        <w:t>субъектов Российской Федерации;</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134257">
        <w:rPr>
          <w:sz w:val="28"/>
          <w:szCs w:val="28"/>
        </w:rPr>
        <w:t xml:space="preserve">18) утверждение правил благоустройства территории поселения, </w:t>
      </w:r>
      <w:r w:rsidR="00101C72" w:rsidRPr="00134257">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34257">
        <w:rPr>
          <w:sz w:val="28"/>
          <w:szCs w:val="28"/>
        </w:rPr>
        <w:t>, организация благоустройства территории поселения в соответствии с указанными</w:t>
      </w:r>
      <w:r w:rsidRPr="00D60D39">
        <w:rPr>
          <w:sz w:val="28"/>
          <w:szCs w:val="28"/>
        </w:rPr>
        <w:t xml:space="preserve">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673398">
        <w:rPr>
          <w:sz w:val="28"/>
          <w:szCs w:val="28"/>
        </w:rPr>
        <w:t xml:space="preserve">, </w:t>
      </w:r>
      <w:r w:rsidRPr="008E27DA">
        <w:rPr>
          <w:sz w:val="28"/>
          <w:szCs w:val="28"/>
        </w:rPr>
        <w:t>осуществление</w:t>
      </w:r>
      <w:r w:rsidRPr="00673398">
        <w:rPr>
          <w:sz w:val="28"/>
          <w:szCs w:val="28"/>
        </w:rPr>
        <w:t xml:space="preserve"> муниципального земельного контроля в границах поселения,</w:t>
      </w:r>
      <w:r w:rsidRPr="00D60D39">
        <w:rPr>
          <w:sz w:val="28"/>
          <w:szCs w:val="28"/>
        </w:rPr>
        <w:t xml:space="preserve"> </w:t>
      </w:r>
      <w:r w:rsidRPr="008E27DA">
        <w:rPr>
          <w:color w:val="FF0000"/>
          <w:sz w:val="28"/>
          <w:szCs w:val="28"/>
        </w:rPr>
        <w:t>осуществление</w:t>
      </w:r>
      <w:r w:rsidRPr="00D60D39">
        <w:rPr>
          <w:sz w:val="28"/>
          <w:szCs w:val="28"/>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w:t>
      </w:r>
      <w:r w:rsidRPr="00D60D39">
        <w:rPr>
          <w:sz w:val="28"/>
          <w:szCs w:val="28"/>
        </w:rPr>
        <w:lastRenderedPageBreak/>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 xml:space="preserve">24) создание, развитие и обеспечение охраны лечебно-оздоровительных местностей и курортов местного значения на территории поселения, а также </w:t>
      </w:r>
      <w:r w:rsidRPr="00D60D39">
        <w:rPr>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F42887" w:rsidRPr="0080310D" w:rsidRDefault="00F42887" w:rsidP="00F42887">
      <w:pPr>
        <w:ind w:firstLine="567"/>
        <w:jc w:val="both"/>
        <w:rPr>
          <w:sz w:val="28"/>
          <w:szCs w:val="28"/>
        </w:rPr>
      </w:pPr>
      <w:r w:rsidRPr="0080310D">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их охране и, об ограничениях их использования;</w:t>
      </w:r>
    </w:p>
    <w:p w:rsidR="00472C39" w:rsidRPr="0080310D" w:rsidRDefault="00472C39" w:rsidP="00F42887">
      <w:pPr>
        <w:ind w:firstLine="567"/>
        <w:jc w:val="both"/>
        <w:rPr>
          <w:sz w:val="28"/>
          <w:szCs w:val="28"/>
        </w:rPr>
      </w:pPr>
      <w:r w:rsidRPr="0080310D">
        <w:rPr>
          <w:sz w:val="28"/>
          <w:szCs w:val="28"/>
        </w:rPr>
        <w:t>28) осуществление муниципального лесного контроля;</w:t>
      </w:r>
    </w:p>
    <w:p w:rsidR="00472C39" w:rsidRPr="0080310D" w:rsidRDefault="00472C39" w:rsidP="00472C39">
      <w:pPr>
        <w:ind w:firstLine="567"/>
        <w:jc w:val="both"/>
        <w:rPr>
          <w:sz w:val="28"/>
          <w:szCs w:val="28"/>
        </w:rPr>
      </w:pPr>
      <w:r w:rsidRPr="0080310D">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80310D" w:rsidRDefault="00472C39" w:rsidP="00472C39">
      <w:pPr>
        <w:ind w:firstLine="567"/>
        <w:jc w:val="both"/>
        <w:rPr>
          <w:sz w:val="28"/>
          <w:szCs w:val="28"/>
        </w:rPr>
      </w:pPr>
      <w:r w:rsidRPr="0080310D">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80310D" w:rsidRDefault="00472C39" w:rsidP="00472C39">
      <w:pPr>
        <w:ind w:firstLine="567"/>
        <w:jc w:val="both"/>
        <w:rPr>
          <w:sz w:val="28"/>
          <w:szCs w:val="28"/>
        </w:rPr>
      </w:pPr>
      <w:r w:rsidRPr="0080310D">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80310D" w:rsidRDefault="00472C39" w:rsidP="00472C39">
      <w:pPr>
        <w:ind w:firstLine="567"/>
        <w:jc w:val="both"/>
        <w:rPr>
          <w:sz w:val="28"/>
          <w:szCs w:val="28"/>
        </w:rPr>
      </w:pPr>
      <w:r w:rsidRPr="0080310D">
        <w:rPr>
          <w:sz w:val="28"/>
          <w:szCs w:val="28"/>
        </w:rPr>
        <w:t>31) обеспечение выполнения работ, необходимых для создания искусственных земель</w:t>
      </w:r>
      <w:r w:rsidR="00134257" w:rsidRPr="0080310D">
        <w:rPr>
          <w:sz w:val="28"/>
          <w:szCs w:val="28"/>
        </w:rPr>
        <w:t>ных участков для нужд поселения</w:t>
      </w:r>
      <w:r w:rsidRPr="0080310D">
        <w:rPr>
          <w:sz w:val="28"/>
          <w:szCs w:val="28"/>
        </w:rPr>
        <w:t xml:space="preserve"> в соответствии с федеральным законом;</w:t>
      </w:r>
    </w:p>
    <w:p w:rsidR="00472C39" w:rsidRPr="00D60D39" w:rsidRDefault="00472C39" w:rsidP="00472C39">
      <w:pPr>
        <w:ind w:firstLine="567"/>
        <w:jc w:val="both"/>
        <w:rPr>
          <w:sz w:val="28"/>
          <w:szCs w:val="28"/>
        </w:rPr>
      </w:pPr>
      <w:r w:rsidRPr="0080310D">
        <w:rPr>
          <w:sz w:val="28"/>
          <w:szCs w:val="28"/>
        </w:rPr>
        <w:t>32) осуществление мер по противодействию</w:t>
      </w:r>
      <w:r w:rsidR="00774AE4" w:rsidRPr="0080310D">
        <w:rPr>
          <w:sz w:val="28"/>
          <w:szCs w:val="28"/>
        </w:rPr>
        <w:t xml:space="preserve"> коррупции в границах</w:t>
      </w:r>
      <w:r w:rsidR="00774AE4">
        <w:rPr>
          <w:sz w:val="28"/>
          <w:szCs w:val="28"/>
        </w:rPr>
        <w:t xml:space="preserve"> поселения;</w:t>
      </w:r>
    </w:p>
    <w:p w:rsidR="00D45CFA" w:rsidRDefault="00943058" w:rsidP="00D45CFA">
      <w:pPr>
        <w:ind w:firstLine="567"/>
        <w:jc w:val="both"/>
        <w:rPr>
          <w:rFonts w:eastAsia="Calibri"/>
          <w:sz w:val="28"/>
          <w:szCs w:val="28"/>
          <w:lang w:eastAsia="en-US"/>
        </w:rPr>
      </w:pPr>
      <w:r w:rsidRPr="005962D7">
        <w:rPr>
          <w:sz w:val="28"/>
          <w:szCs w:val="28"/>
        </w:rPr>
        <w:t>33) участие в соответствии с федеральным законом в выполнении комплексных кадастровых работ</w:t>
      </w:r>
      <w:r w:rsidR="00774AE4">
        <w:rPr>
          <w:rFonts w:eastAsia="Calibri"/>
          <w:sz w:val="28"/>
          <w:szCs w:val="28"/>
          <w:lang w:eastAsia="en-US"/>
        </w:rPr>
        <w:t>;</w:t>
      </w:r>
    </w:p>
    <w:p w:rsidR="00774AE4" w:rsidRPr="00134257" w:rsidRDefault="00774AE4" w:rsidP="00D45CFA">
      <w:pPr>
        <w:ind w:firstLine="567"/>
        <w:jc w:val="both"/>
        <w:rPr>
          <w:rFonts w:eastAsia="Calibri"/>
          <w:sz w:val="28"/>
          <w:szCs w:val="28"/>
          <w:lang w:eastAsia="en-US"/>
        </w:rPr>
      </w:pPr>
      <w:r w:rsidRPr="00134257">
        <w:rPr>
          <w:sz w:val="28"/>
          <w:szCs w:val="28"/>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72C39" w:rsidRPr="00D60D39" w:rsidRDefault="00472C39" w:rsidP="00472C39">
      <w:pPr>
        <w:ind w:firstLine="567"/>
        <w:jc w:val="both"/>
        <w:rPr>
          <w:sz w:val="28"/>
          <w:szCs w:val="28"/>
        </w:rPr>
      </w:pPr>
      <w:r w:rsidRPr="00134257">
        <w:rPr>
          <w:sz w:val="28"/>
          <w:szCs w:val="28"/>
        </w:rPr>
        <w:t>2. Органы местного</w:t>
      </w:r>
      <w:r w:rsidRPr="00D60D39">
        <w:rPr>
          <w:sz w:val="28"/>
          <w:szCs w:val="28"/>
        </w:rPr>
        <w:t xml:space="preserve">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D60D39">
        <w:rPr>
          <w:sz w:val="28"/>
          <w:szCs w:val="28"/>
        </w:rPr>
        <w:lastRenderedPageBreak/>
        <w:t xml:space="preserve">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E5E2E">
        <w:rPr>
          <w:sz w:val="28"/>
          <w:szCs w:val="28"/>
        </w:rPr>
        <w:t>;</w:t>
      </w:r>
    </w:p>
    <w:p w:rsidR="00472C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w:t>
      </w:r>
      <w:r w:rsidR="002E5E2E">
        <w:rPr>
          <w:sz w:val="28"/>
          <w:szCs w:val="28"/>
        </w:rPr>
        <w:t>елей»;</w:t>
      </w:r>
    </w:p>
    <w:p w:rsidR="002E5E2E" w:rsidRDefault="002E5E2E" w:rsidP="00472C39">
      <w:pPr>
        <w:ind w:firstLine="567"/>
        <w:jc w:val="both"/>
        <w:rPr>
          <w:sz w:val="28"/>
          <w:szCs w:val="28"/>
        </w:rPr>
      </w:pPr>
      <w:r>
        <w:rPr>
          <w:sz w:val="28"/>
          <w:szCs w:val="28"/>
        </w:rPr>
        <w:t xml:space="preserve">15)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058" w:rsidRPr="00D60D39" w:rsidRDefault="00943058" w:rsidP="00472C39">
      <w:pPr>
        <w:ind w:firstLine="567"/>
        <w:jc w:val="both"/>
        <w:rPr>
          <w:sz w:val="28"/>
          <w:szCs w:val="28"/>
        </w:rPr>
      </w:pPr>
      <w:r w:rsidRPr="005962D7">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w:t>
      </w:r>
      <w:r w:rsidRPr="00D60D39">
        <w:rPr>
          <w:sz w:val="28"/>
          <w:szCs w:val="28"/>
        </w:rPr>
        <w:lastRenderedPageBreak/>
        <w:t xml:space="preserve">(Основным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C319B0" w:rsidRDefault="00472C39" w:rsidP="00472C39">
      <w:pPr>
        <w:ind w:firstLine="567"/>
        <w:jc w:val="both"/>
        <w:rPr>
          <w:sz w:val="28"/>
          <w:szCs w:val="28"/>
        </w:rPr>
      </w:pPr>
      <w:r w:rsidRPr="00D60D39">
        <w:rPr>
          <w:sz w:val="28"/>
          <w:szCs w:val="28"/>
        </w:rPr>
        <w:t xml:space="preserve">5) нарушение главой поселения срока издания муниципального правового акта, необходимого для реализации решения, принятого на местном </w:t>
      </w:r>
      <w:r w:rsidRPr="00C319B0">
        <w:rPr>
          <w:sz w:val="28"/>
          <w:szCs w:val="28"/>
        </w:rPr>
        <w:t>референдуме, если это нарушение подтверждено в судебном порядке.</w:t>
      </w:r>
    </w:p>
    <w:p w:rsidR="00472C39" w:rsidRPr="00C319B0" w:rsidRDefault="00472C39" w:rsidP="00472C39">
      <w:pPr>
        <w:ind w:firstLine="567"/>
        <w:jc w:val="both"/>
        <w:rPr>
          <w:sz w:val="28"/>
          <w:szCs w:val="28"/>
        </w:rPr>
      </w:pPr>
      <w:r w:rsidRPr="00C319B0">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C319B0" w:rsidRDefault="007835E7" w:rsidP="00DF3669">
      <w:pPr>
        <w:jc w:val="both"/>
        <w:rPr>
          <w:b/>
          <w:sz w:val="28"/>
          <w:szCs w:val="28"/>
        </w:rPr>
      </w:pPr>
    </w:p>
    <w:p w:rsidR="008D0852" w:rsidRPr="00C319B0" w:rsidRDefault="008D0852" w:rsidP="00DF3669">
      <w:pPr>
        <w:jc w:val="both"/>
        <w:rPr>
          <w:b/>
          <w:sz w:val="28"/>
          <w:szCs w:val="28"/>
        </w:rPr>
      </w:pPr>
    </w:p>
    <w:p w:rsidR="00472C39" w:rsidRPr="00C319B0" w:rsidRDefault="00472C39" w:rsidP="00472C39">
      <w:pPr>
        <w:ind w:firstLine="567"/>
        <w:jc w:val="both"/>
        <w:rPr>
          <w:b/>
          <w:sz w:val="28"/>
          <w:szCs w:val="28"/>
        </w:rPr>
      </w:pPr>
      <w:r w:rsidRPr="00C319B0">
        <w:rPr>
          <w:b/>
          <w:sz w:val="28"/>
          <w:szCs w:val="28"/>
        </w:rPr>
        <w:t xml:space="preserve">Статья 8. Голосование по вопросам изменения границ поселения, преобразования поселения </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C319B0" w:rsidRDefault="00472C39" w:rsidP="00472C39">
      <w:pPr>
        <w:ind w:firstLine="567"/>
        <w:jc w:val="both"/>
        <w:rPr>
          <w:sz w:val="28"/>
          <w:szCs w:val="28"/>
        </w:rPr>
      </w:pPr>
      <w:r w:rsidRPr="00C319B0">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C319B0" w:rsidRDefault="00472C39" w:rsidP="00472C39">
      <w:pPr>
        <w:ind w:firstLine="567"/>
        <w:jc w:val="both"/>
        <w:rPr>
          <w:sz w:val="28"/>
          <w:szCs w:val="28"/>
        </w:rPr>
      </w:pPr>
      <w:r w:rsidRPr="00C319B0">
        <w:rPr>
          <w:sz w:val="28"/>
          <w:szCs w:val="28"/>
        </w:rPr>
        <w:t>3. Итоги голосования и принятые решения подлежат официальному опубликованию (обнародованию).</w:t>
      </w:r>
    </w:p>
    <w:p w:rsidR="00472C39" w:rsidRPr="00C319B0" w:rsidRDefault="00472C39" w:rsidP="00472C39">
      <w:pPr>
        <w:ind w:firstLine="567"/>
        <w:jc w:val="both"/>
        <w:rPr>
          <w:sz w:val="28"/>
          <w:szCs w:val="28"/>
        </w:rPr>
      </w:pPr>
    </w:p>
    <w:p w:rsidR="00472C39" w:rsidRPr="00C319B0" w:rsidRDefault="00472C39" w:rsidP="008D0852">
      <w:pPr>
        <w:ind w:firstLine="567"/>
        <w:jc w:val="both"/>
        <w:rPr>
          <w:b/>
          <w:sz w:val="28"/>
          <w:szCs w:val="28"/>
        </w:rPr>
      </w:pPr>
      <w:r w:rsidRPr="00C319B0">
        <w:rPr>
          <w:b/>
          <w:sz w:val="28"/>
          <w:szCs w:val="28"/>
        </w:rPr>
        <w:t>Статья 9. Сход граждан</w:t>
      </w:r>
    </w:p>
    <w:p w:rsidR="008D0852" w:rsidRPr="00C319B0" w:rsidRDefault="008D0852" w:rsidP="008D0852">
      <w:pPr>
        <w:ind w:firstLine="567"/>
        <w:jc w:val="both"/>
        <w:rPr>
          <w:b/>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C319B0" w:rsidRDefault="00D60D39" w:rsidP="00D60D39">
      <w:pPr>
        <w:ind w:firstLine="567"/>
        <w:jc w:val="both"/>
        <w:rPr>
          <w:sz w:val="28"/>
          <w:szCs w:val="28"/>
        </w:rPr>
      </w:pPr>
      <w:r w:rsidRPr="00C319B0">
        <w:rPr>
          <w:sz w:val="28"/>
          <w:szCs w:val="28"/>
        </w:rP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C319B0">
        <w:rPr>
          <w:sz w:val="28"/>
          <w:szCs w:val="28"/>
        </w:rPr>
        <w:t xml:space="preserve"> </w:t>
      </w:r>
      <w:r w:rsidRPr="00C319B0">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C319B0" w:rsidRDefault="00814864" w:rsidP="00472C39">
      <w:pPr>
        <w:ind w:firstLine="567"/>
        <w:jc w:val="both"/>
        <w:rPr>
          <w:sz w:val="28"/>
          <w:szCs w:val="28"/>
        </w:rPr>
      </w:pPr>
      <w:r w:rsidRPr="00C319B0">
        <w:rPr>
          <w:sz w:val="28"/>
          <w:szCs w:val="28"/>
        </w:rPr>
        <w:t>(№ 87-ФЗ от 01.05.19).</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10. Правотворческая инициатива граждан</w:t>
      </w:r>
    </w:p>
    <w:p w:rsidR="00472C39" w:rsidRPr="00C319B0" w:rsidRDefault="00472C39" w:rsidP="00472C39">
      <w:pPr>
        <w:ind w:firstLine="567"/>
        <w:jc w:val="both"/>
        <w:rPr>
          <w:sz w:val="28"/>
          <w:szCs w:val="28"/>
        </w:rPr>
      </w:pPr>
    </w:p>
    <w:p w:rsidR="008D7EBA" w:rsidRPr="00C319B0" w:rsidRDefault="00472C39" w:rsidP="008D7EBA">
      <w:pPr>
        <w:ind w:firstLine="567"/>
        <w:jc w:val="both"/>
        <w:rPr>
          <w:sz w:val="28"/>
          <w:szCs w:val="28"/>
        </w:rPr>
      </w:pPr>
      <w:r w:rsidRPr="00C319B0">
        <w:rPr>
          <w:sz w:val="28"/>
          <w:szCs w:val="28"/>
        </w:rPr>
        <w:t xml:space="preserve">1. </w:t>
      </w:r>
      <w:r w:rsidR="008D7EBA" w:rsidRPr="00C319B0">
        <w:rPr>
          <w:sz w:val="28"/>
          <w:szCs w:val="28"/>
        </w:rPr>
        <w:t xml:space="preserve">В целях реализации мероприятий, имеющих приоритетное значение для жителей сельского поселения Зайцева Речка, по решению вопросов местного значения или иных вопросов, право решения которых предоставлено </w:t>
      </w:r>
      <w:r w:rsidR="008D7EBA" w:rsidRPr="00C319B0">
        <w:rPr>
          <w:sz w:val="28"/>
          <w:szCs w:val="28"/>
        </w:rPr>
        <w:lastRenderedPageBreak/>
        <w:t xml:space="preserve">органам местного самоуправления, в администрацию поселения может быть внесен инициативный проект. </w:t>
      </w:r>
    </w:p>
    <w:p w:rsidR="00472C39" w:rsidRPr="00C319B0" w:rsidRDefault="00472C39" w:rsidP="008D7EBA">
      <w:pPr>
        <w:ind w:firstLine="567"/>
        <w:jc w:val="both"/>
        <w:rPr>
          <w:sz w:val="28"/>
          <w:szCs w:val="28"/>
        </w:rPr>
      </w:pPr>
      <w:r w:rsidRPr="00C319B0">
        <w:rPr>
          <w:sz w:val="28"/>
          <w:szCs w:val="28"/>
        </w:rPr>
        <w:t xml:space="preserve">2. </w:t>
      </w:r>
      <w:r w:rsidR="008D7EBA" w:rsidRPr="00C319B0">
        <w:rPr>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472C39" w:rsidRPr="00C319B0" w:rsidRDefault="00472C39" w:rsidP="00472C39">
      <w:pPr>
        <w:ind w:firstLine="567"/>
        <w:jc w:val="both"/>
        <w:rPr>
          <w:sz w:val="28"/>
          <w:szCs w:val="28"/>
        </w:rPr>
      </w:pPr>
      <w:r w:rsidRPr="00C319B0">
        <w:rPr>
          <w:sz w:val="28"/>
          <w:szCs w:val="28"/>
        </w:rPr>
        <w:t xml:space="preserve">3. </w:t>
      </w:r>
      <w:r w:rsidR="008D7EBA" w:rsidRPr="00C319B0">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Pr="00C319B0">
        <w:rPr>
          <w:sz w:val="28"/>
          <w:szCs w:val="28"/>
        </w:rPr>
        <w:t>.</w:t>
      </w:r>
    </w:p>
    <w:p w:rsidR="00472C39" w:rsidRDefault="00472C39" w:rsidP="00472C39">
      <w:pPr>
        <w:ind w:firstLine="567"/>
        <w:jc w:val="both"/>
        <w:rPr>
          <w:sz w:val="28"/>
          <w:szCs w:val="28"/>
        </w:rPr>
      </w:pPr>
      <w:r w:rsidRPr="00C319B0">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B0E27" w:rsidRPr="00C319B0" w:rsidRDefault="007B0E27" w:rsidP="00472C39">
      <w:pPr>
        <w:ind w:firstLine="567"/>
        <w:jc w:val="both"/>
        <w:rPr>
          <w:sz w:val="28"/>
          <w:szCs w:val="28"/>
        </w:rPr>
      </w:pPr>
    </w:p>
    <w:p w:rsidR="00472C39" w:rsidRPr="00106C6A" w:rsidRDefault="007B0E27" w:rsidP="00472C39">
      <w:pPr>
        <w:ind w:firstLine="567"/>
        <w:jc w:val="both"/>
        <w:rPr>
          <w:b/>
          <w:sz w:val="28"/>
          <w:szCs w:val="28"/>
        </w:rPr>
      </w:pPr>
      <w:r w:rsidRPr="00106C6A">
        <w:rPr>
          <w:b/>
          <w:sz w:val="28"/>
          <w:szCs w:val="28"/>
        </w:rPr>
        <w:t>Статья 10.1. Инициативные проекты</w:t>
      </w:r>
    </w:p>
    <w:p w:rsidR="007B0E27" w:rsidRPr="00106C6A" w:rsidRDefault="007B0E27" w:rsidP="00472C39">
      <w:pPr>
        <w:ind w:firstLine="567"/>
        <w:jc w:val="both"/>
        <w:rPr>
          <w:b/>
          <w:sz w:val="28"/>
          <w:szCs w:val="28"/>
        </w:rPr>
      </w:pPr>
    </w:p>
    <w:p w:rsidR="007B0E27" w:rsidRPr="00106C6A" w:rsidRDefault="007B0E27" w:rsidP="007B0E27">
      <w:pPr>
        <w:pStyle w:val="a5"/>
        <w:numPr>
          <w:ilvl w:val="0"/>
          <w:numId w:val="6"/>
        </w:numPr>
        <w:ind w:left="0" w:firstLine="568"/>
        <w:jc w:val="both"/>
        <w:rPr>
          <w:sz w:val="28"/>
          <w:szCs w:val="28"/>
        </w:rPr>
      </w:pPr>
      <w:r w:rsidRPr="00106C6A">
        <w:rPr>
          <w:sz w:val="28"/>
          <w:szCs w:val="28"/>
        </w:rPr>
        <w:t>В целях реализации мероприятий, имеющих приоритетное значение для жителей муниципального образования сельского поселения Зайцева Речка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Зайцева Речка может быть внесён инициативный проект. Порядок определения части территории муниципального образования, на которой могут реализоваться инициативные проекты, устанавливается нормативным правовым актом Совета поселения.</w:t>
      </w:r>
    </w:p>
    <w:p w:rsidR="007B0E27" w:rsidRPr="00106C6A" w:rsidRDefault="007B0E27" w:rsidP="00C203DB">
      <w:pPr>
        <w:pStyle w:val="a5"/>
        <w:numPr>
          <w:ilvl w:val="0"/>
          <w:numId w:val="6"/>
        </w:numPr>
        <w:ind w:left="0" w:firstLine="568"/>
        <w:jc w:val="both"/>
        <w:rPr>
          <w:sz w:val="28"/>
          <w:szCs w:val="28"/>
        </w:rPr>
      </w:pPr>
      <w:r w:rsidRPr="00106C6A">
        <w:rPr>
          <w:sz w:val="28"/>
          <w:szCs w:val="28"/>
        </w:rPr>
        <w:t>С инициативой о внесении инициативного проекта вправе выступить инициативная</w:t>
      </w:r>
      <w:r w:rsidR="00C203DB" w:rsidRPr="00106C6A">
        <w:rPr>
          <w:sz w:val="28"/>
          <w:szCs w:val="28"/>
        </w:rPr>
        <w:t xml:space="preserve"> гру</w:t>
      </w:r>
      <w:r w:rsidRPr="00106C6A">
        <w:rPr>
          <w:sz w:val="28"/>
          <w:szCs w:val="28"/>
        </w:rPr>
        <w:t xml:space="preserve">ппа численностью не менее десяти граждан, достигших десятилетнего возраста и проживающих на территории </w:t>
      </w:r>
      <w:r w:rsidR="00C203DB" w:rsidRPr="00106C6A">
        <w:rPr>
          <w:sz w:val="28"/>
          <w:szCs w:val="28"/>
        </w:rPr>
        <w:t>сельского поселения Зайцева Речка, органы территориального общественного самоуправления, староста сельского населённого пункта (далее – инициаторы проекта). Минимальная численность инициативной группы, может быть уменьшена нормативным правовым актов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Зайцева Речка.</w:t>
      </w:r>
    </w:p>
    <w:p w:rsidR="00C203DB" w:rsidRPr="00106C6A" w:rsidRDefault="00C203DB" w:rsidP="00C203DB">
      <w:pPr>
        <w:pStyle w:val="a5"/>
        <w:numPr>
          <w:ilvl w:val="0"/>
          <w:numId w:val="6"/>
        </w:numPr>
        <w:ind w:left="0" w:firstLine="568"/>
        <w:jc w:val="both"/>
        <w:rPr>
          <w:sz w:val="28"/>
          <w:szCs w:val="28"/>
        </w:rPr>
      </w:pPr>
      <w:r w:rsidRPr="00106C6A">
        <w:rPr>
          <w:sz w:val="28"/>
          <w:szCs w:val="28"/>
        </w:rPr>
        <w:t>Порядок выдвижения, внесения, обсуждения, рассмотрения инициативных проектов, а также проведения их конкурсного отбора уста</w:t>
      </w:r>
      <w:r w:rsidR="000B5EC1" w:rsidRPr="00106C6A">
        <w:rPr>
          <w:sz w:val="28"/>
          <w:szCs w:val="28"/>
        </w:rPr>
        <w:t>навливается Советом поселения.</w:t>
      </w:r>
    </w:p>
    <w:p w:rsidR="007B0E27" w:rsidRPr="00C319B0" w:rsidRDefault="007B0E27"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lastRenderedPageBreak/>
        <w:t>Статья 11. Территориальное общественное самоуправление</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C319B0" w:rsidRDefault="00472C39" w:rsidP="00472C39">
      <w:pPr>
        <w:ind w:firstLine="567"/>
        <w:jc w:val="both"/>
        <w:rPr>
          <w:sz w:val="28"/>
          <w:szCs w:val="28"/>
        </w:rPr>
      </w:pPr>
      <w:r w:rsidRPr="00C319B0">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C319B0" w:rsidRDefault="00472C39" w:rsidP="00472C39">
      <w:pPr>
        <w:ind w:firstLine="567"/>
        <w:jc w:val="both"/>
        <w:rPr>
          <w:sz w:val="28"/>
          <w:szCs w:val="28"/>
        </w:rPr>
      </w:pPr>
      <w:r w:rsidRPr="00C319B0">
        <w:rPr>
          <w:sz w:val="28"/>
          <w:szCs w:val="28"/>
        </w:rPr>
        <w:t>Территория, на которой осуществляется территориальное общественное самоуправление, не может входить в состав</w:t>
      </w:r>
      <w:r w:rsidR="007835E7" w:rsidRPr="00C319B0">
        <w:rPr>
          <w:sz w:val="28"/>
          <w:szCs w:val="28"/>
        </w:rPr>
        <w:t xml:space="preserve"> другой аналогичной территории.</w:t>
      </w:r>
    </w:p>
    <w:p w:rsidR="00472C39" w:rsidRPr="00C319B0" w:rsidRDefault="00472C39" w:rsidP="00472C39">
      <w:pPr>
        <w:ind w:firstLine="567"/>
        <w:jc w:val="both"/>
        <w:rPr>
          <w:sz w:val="28"/>
          <w:szCs w:val="28"/>
        </w:rPr>
      </w:pPr>
      <w:r w:rsidRPr="00C319B0">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12. Староста сельского населенного пункта</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C319B0" w:rsidRDefault="00472C39" w:rsidP="00472C39">
      <w:pPr>
        <w:ind w:firstLine="567"/>
        <w:jc w:val="both"/>
        <w:rPr>
          <w:sz w:val="28"/>
          <w:szCs w:val="28"/>
        </w:rPr>
      </w:pPr>
      <w:r w:rsidRPr="00C319B0">
        <w:rPr>
          <w:sz w:val="28"/>
          <w:szCs w:val="28"/>
        </w:rPr>
        <w:t xml:space="preserve">2. Староста сельского населённого пункта назначается Советом поселения сроком на 5 лет. </w:t>
      </w:r>
    </w:p>
    <w:p w:rsidR="00472C39" w:rsidRPr="00C319B0" w:rsidRDefault="00472C39" w:rsidP="00472C39">
      <w:pPr>
        <w:ind w:firstLine="567"/>
        <w:jc w:val="both"/>
        <w:rPr>
          <w:sz w:val="28"/>
          <w:szCs w:val="28"/>
        </w:rPr>
      </w:pPr>
      <w:r w:rsidRPr="00C319B0">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C319B0" w:rsidRDefault="00472C39" w:rsidP="00472C39">
      <w:pPr>
        <w:ind w:firstLine="567"/>
        <w:jc w:val="both"/>
        <w:rPr>
          <w:sz w:val="28"/>
          <w:szCs w:val="28"/>
        </w:rPr>
      </w:pPr>
      <w:r w:rsidRPr="00C319B0">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r w:rsidRPr="00C319B0">
        <w:rPr>
          <w:sz w:val="28"/>
          <w:szCs w:val="28"/>
        </w:rPr>
        <w:lastRenderedPageBreak/>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13. Публичные слушания, общественные обсуждения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C319B0" w:rsidRDefault="00472C39" w:rsidP="00472C39">
      <w:pPr>
        <w:ind w:firstLine="567"/>
        <w:jc w:val="both"/>
        <w:rPr>
          <w:sz w:val="28"/>
          <w:szCs w:val="28"/>
        </w:rPr>
      </w:pPr>
      <w:r w:rsidRPr="00C319B0">
        <w:rPr>
          <w:sz w:val="28"/>
          <w:szCs w:val="28"/>
        </w:rPr>
        <w:t>2. Публичные слушания проводятся по инициативе населения, Совета депутатов поселения или главы поселения.</w:t>
      </w:r>
    </w:p>
    <w:p w:rsidR="00472C39" w:rsidRPr="00C319B0" w:rsidRDefault="00472C39" w:rsidP="00472C39">
      <w:pPr>
        <w:ind w:firstLine="567"/>
        <w:jc w:val="both"/>
        <w:rPr>
          <w:sz w:val="28"/>
          <w:szCs w:val="28"/>
        </w:rPr>
      </w:pPr>
      <w:r w:rsidRPr="00C319B0">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C319B0" w:rsidRDefault="00472C39" w:rsidP="00472C39">
      <w:pPr>
        <w:ind w:firstLine="567"/>
        <w:jc w:val="both"/>
        <w:rPr>
          <w:sz w:val="28"/>
          <w:szCs w:val="28"/>
        </w:rPr>
      </w:pPr>
      <w:r w:rsidRPr="00C319B0">
        <w:rPr>
          <w:sz w:val="28"/>
          <w:szCs w:val="28"/>
        </w:rPr>
        <w:t xml:space="preserve">4. На публичные слушания выносятся: </w:t>
      </w:r>
    </w:p>
    <w:p w:rsidR="00472C39" w:rsidRPr="00C319B0" w:rsidRDefault="00472C39" w:rsidP="00472C39">
      <w:pPr>
        <w:ind w:firstLine="567"/>
        <w:jc w:val="both"/>
        <w:rPr>
          <w:sz w:val="28"/>
          <w:szCs w:val="28"/>
        </w:rPr>
      </w:pPr>
      <w:r w:rsidRPr="00C319B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C319B0" w:rsidRDefault="00472C39" w:rsidP="00472C39">
      <w:pPr>
        <w:ind w:firstLine="567"/>
        <w:jc w:val="both"/>
        <w:rPr>
          <w:sz w:val="28"/>
          <w:szCs w:val="28"/>
        </w:rPr>
      </w:pPr>
      <w:r w:rsidRPr="00C319B0">
        <w:rPr>
          <w:sz w:val="28"/>
          <w:szCs w:val="28"/>
        </w:rPr>
        <w:t>2) проект местного бюджета и отчет о его исполнении;</w:t>
      </w:r>
    </w:p>
    <w:p w:rsidR="00472C39" w:rsidRPr="00C319B0" w:rsidRDefault="00472C39" w:rsidP="00472C39">
      <w:pPr>
        <w:ind w:firstLine="567"/>
        <w:jc w:val="both"/>
        <w:rPr>
          <w:sz w:val="28"/>
          <w:szCs w:val="28"/>
        </w:rPr>
      </w:pPr>
      <w:r w:rsidRPr="00C319B0">
        <w:rPr>
          <w:sz w:val="28"/>
          <w:szCs w:val="28"/>
        </w:rPr>
        <w:t>3) проект стратегии социально-экономического развития муниципального образования;</w:t>
      </w:r>
    </w:p>
    <w:p w:rsidR="00472C39" w:rsidRPr="00C319B0" w:rsidRDefault="00472C39" w:rsidP="00472C39">
      <w:pPr>
        <w:ind w:firstLine="567"/>
        <w:jc w:val="both"/>
        <w:rPr>
          <w:sz w:val="28"/>
          <w:szCs w:val="28"/>
        </w:rPr>
      </w:pPr>
      <w:r w:rsidRPr="00C319B0">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A02F5" w:rsidRPr="00324D2F" w:rsidRDefault="00472C39" w:rsidP="004A02F5">
      <w:pPr>
        <w:pStyle w:val="a5"/>
        <w:shd w:val="clear" w:color="auto" w:fill="FFFFFF"/>
        <w:spacing w:before="192" w:line="252" w:lineRule="atLeast"/>
        <w:ind w:left="0" w:firstLine="851"/>
        <w:jc w:val="both"/>
        <w:rPr>
          <w:color w:val="000000"/>
          <w:sz w:val="28"/>
          <w:szCs w:val="28"/>
        </w:rPr>
      </w:pPr>
      <w:r w:rsidRPr="00324D2F">
        <w:rPr>
          <w:sz w:val="28"/>
          <w:szCs w:val="28"/>
        </w:rPr>
        <w:t xml:space="preserve">5. </w:t>
      </w:r>
      <w:r w:rsidR="004A02F5" w:rsidRPr="00324D2F">
        <w:rPr>
          <w:color w:val="000000"/>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w:t>
      </w:r>
      <w:r w:rsidR="004A02F5" w:rsidRPr="00324D2F">
        <w:rPr>
          <w:color w:val="000000"/>
          <w:sz w:val="28"/>
          <w:szCs w:val="28"/>
        </w:rPr>
        <w:lastRenderedPageBreak/>
        <w:t>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004A02F5" w:rsidRPr="00324D2F">
          <w:rPr>
            <w:rStyle w:val="a6"/>
            <w:sz w:val="28"/>
            <w:szCs w:val="28"/>
          </w:rPr>
          <w:t>закона</w:t>
        </w:r>
      </w:hyperlink>
      <w:r w:rsidR="004A02F5" w:rsidRPr="00324D2F">
        <w:rPr>
          <w:sz w:val="28"/>
          <w:szCs w:val="28"/>
        </w:rPr>
        <w:t> </w:t>
      </w:r>
      <w:r w:rsidR="004A02F5" w:rsidRPr="00324D2F">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02F5" w:rsidRPr="00324D2F" w:rsidRDefault="004A02F5" w:rsidP="004A02F5">
      <w:pPr>
        <w:pStyle w:val="a5"/>
        <w:shd w:val="clear" w:color="auto" w:fill="FFFFFF"/>
        <w:spacing w:before="192" w:line="252" w:lineRule="atLeast"/>
        <w:ind w:left="0" w:firstLine="993"/>
        <w:jc w:val="both"/>
        <w:rPr>
          <w:color w:val="000000"/>
          <w:sz w:val="28"/>
          <w:szCs w:val="28"/>
        </w:rPr>
      </w:pPr>
      <w:bookmarkStart w:id="0" w:name="dst100010"/>
      <w:bookmarkEnd w:id="0"/>
      <w:r w:rsidRPr="00324D2F">
        <w:rPr>
          <w:color w:val="000000"/>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72C39" w:rsidRPr="00C319B0" w:rsidRDefault="004A02F5" w:rsidP="004A02F5">
      <w:pPr>
        <w:ind w:firstLine="567"/>
        <w:jc w:val="both"/>
        <w:rPr>
          <w:sz w:val="28"/>
          <w:szCs w:val="28"/>
        </w:rPr>
      </w:pPr>
      <w:bookmarkStart w:id="1" w:name="dst100011"/>
      <w:bookmarkEnd w:id="1"/>
      <w:r w:rsidRPr="00324D2F">
        <w:rPr>
          <w:color w:val="000000"/>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472C39" w:rsidRPr="00324D2F">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14. Собрания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B5434" w:rsidRPr="00C319B0">
        <w:rPr>
          <w:sz w:val="28"/>
          <w:szCs w:val="28"/>
        </w:rPr>
        <w:t xml:space="preserve"> обсуждения вопросов внесения инициативных проектов и их рассмотрения,</w:t>
      </w:r>
      <w:r w:rsidRPr="00C319B0">
        <w:rPr>
          <w:sz w:val="28"/>
          <w:szCs w:val="28"/>
        </w:rPr>
        <w:t xml:space="preserve"> осуществления территориального общественного самоуправления на части территории поселения</w:t>
      </w:r>
      <w:r w:rsidR="00BB5434" w:rsidRPr="00C319B0">
        <w:rPr>
          <w:sz w:val="28"/>
          <w:szCs w:val="28"/>
        </w:rPr>
        <w:t>,</w:t>
      </w:r>
      <w:r w:rsidRPr="00C319B0">
        <w:rPr>
          <w:sz w:val="28"/>
          <w:szCs w:val="28"/>
        </w:rPr>
        <w:t xml:space="preserve"> могут проводиться собрания граждан.</w:t>
      </w:r>
    </w:p>
    <w:p w:rsidR="00BB5434" w:rsidRPr="00C319B0" w:rsidRDefault="00BB5434" w:rsidP="00472C39">
      <w:pPr>
        <w:ind w:firstLine="567"/>
        <w:jc w:val="both"/>
        <w:rPr>
          <w:sz w:val="28"/>
          <w:szCs w:val="28"/>
        </w:rPr>
      </w:pPr>
      <w:r w:rsidRPr="00C319B0">
        <w:rPr>
          <w:sz w:val="28"/>
          <w:szCs w:val="28"/>
        </w:rPr>
        <w:t>1.1. В с</w:t>
      </w:r>
      <w:r w:rsidRPr="00C319B0">
        <w:rPr>
          <w:rFonts w:eastAsia="Calibri"/>
          <w:sz w:val="28"/>
          <w:szCs w:val="28"/>
        </w:rPr>
        <w:t>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Default="00472C39" w:rsidP="00472C39">
      <w:pPr>
        <w:ind w:firstLine="567"/>
        <w:jc w:val="both"/>
        <w:rPr>
          <w:sz w:val="28"/>
          <w:szCs w:val="28"/>
        </w:rPr>
      </w:pPr>
      <w:r w:rsidRPr="00C319B0">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2B217C" w:rsidRPr="00FA0451" w:rsidRDefault="002B217C" w:rsidP="00472C39">
      <w:pPr>
        <w:ind w:firstLine="567"/>
        <w:jc w:val="both"/>
        <w:rPr>
          <w:sz w:val="28"/>
          <w:szCs w:val="28"/>
        </w:rPr>
      </w:pPr>
      <w:r w:rsidRPr="00FA0451">
        <w:rPr>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Pr="00C319B0" w:rsidRDefault="00472C39" w:rsidP="00472C39">
      <w:pPr>
        <w:ind w:firstLine="567"/>
        <w:jc w:val="both"/>
        <w:rPr>
          <w:sz w:val="28"/>
          <w:szCs w:val="28"/>
        </w:rPr>
      </w:pPr>
      <w:r w:rsidRPr="00C319B0">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15. Конференция граждан (собрание делегатов)</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C319B0" w:rsidRDefault="00472C39" w:rsidP="00472C39">
      <w:pPr>
        <w:ind w:firstLine="567"/>
        <w:jc w:val="both"/>
        <w:rPr>
          <w:sz w:val="28"/>
          <w:szCs w:val="28"/>
        </w:rPr>
      </w:pPr>
      <w:r w:rsidRPr="00C319B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16. Опрос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C319B0" w:rsidRDefault="00472C39" w:rsidP="00472C39">
      <w:pPr>
        <w:ind w:firstLine="567"/>
        <w:jc w:val="both"/>
        <w:rPr>
          <w:sz w:val="28"/>
          <w:szCs w:val="28"/>
        </w:rPr>
      </w:pPr>
      <w:r w:rsidRPr="00C319B0">
        <w:rPr>
          <w:sz w:val="28"/>
          <w:szCs w:val="28"/>
        </w:rPr>
        <w:t>Результаты опроса носят рекомендательный характер.</w:t>
      </w:r>
    </w:p>
    <w:p w:rsidR="00B43F27" w:rsidRPr="00106C6A" w:rsidRDefault="00B43F27" w:rsidP="00472C39">
      <w:pPr>
        <w:ind w:firstLine="567"/>
        <w:jc w:val="both"/>
        <w:rPr>
          <w:sz w:val="28"/>
          <w:szCs w:val="28"/>
          <w:highlight w:val="yellow"/>
        </w:rPr>
      </w:pPr>
      <w:r w:rsidRPr="00106C6A">
        <w:rPr>
          <w:sz w:val="28"/>
          <w:szCs w:val="28"/>
        </w:rPr>
        <w:t xml:space="preserve">2. </w:t>
      </w:r>
      <w:r w:rsidRPr="00106C6A">
        <w:rPr>
          <w:sz w:val="28"/>
          <w:szCs w:val="28"/>
          <w:shd w:val="clear" w:color="auto" w:fill="FFFFFF"/>
        </w:rPr>
        <w:t>В опросе граждан имеют право участвовать жители поселения, обладающие избирательным правом.</w:t>
      </w:r>
    </w:p>
    <w:p w:rsidR="00454150" w:rsidRPr="00106C6A" w:rsidRDefault="00454150" w:rsidP="00472C39">
      <w:pPr>
        <w:ind w:firstLine="567"/>
        <w:jc w:val="both"/>
        <w:rPr>
          <w:sz w:val="28"/>
          <w:szCs w:val="28"/>
        </w:rPr>
      </w:pPr>
      <w:r w:rsidRPr="00106C6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w:t>
      </w:r>
      <w:r w:rsidRPr="00106C6A">
        <w:rPr>
          <w:color w:val="FF0000"/>
          <w:sz w:val="28"/>
          <w:szCs w:val="28"/>
        </w:rPr>
        <w:t xml:space="preserve"> </w:t>
      </w:r>
      <w:r w:rsidRPr="00106C6A">
        <w:rPr>
          <w:sz w:val="28"/>
          <w:szCs w:val="28"/>
        </w:rPr>
        <w:t xml:space="preserve">Зайцева Речка или его части, в которых предлагается реализовать инициативный проект, достигшие шестнадцатилетнего возраста. </w:t>
      </w:r>
    </w:p>
    <w:p w:rsidR="00472C39" w:rsidRPr="00106C6A" w:rsidRDefault="00472C39" w:rsidP="00472C39">
      <w:pPr>
        <w:ind w:firstLine="567"/>
        <w:jc w:val="both"/>
        <w:rPr>
          <w:sz w:val="28"/>
          <w:szCs w:val="28"/>
        </w:rPr>
      </w:pPr>
      <w:r w:rsidRPr="00106C6A">
        <w:rPr>
          <w:sz w:val="28"/>
          <w:szCs w:val="28"/>
        </w:rPr>
        <w:t>3. Опрос граждан проводится по инициативе:</w:t>
      </w:r>
    </w:p>
    <w:p w:rsidR="00472C39" w:rsidRPr="00C319B0" w:rsidRDefault="00472C39" w:rsidP="00472C39">
      <w:pPr>
        <w:ind w:firstLine="567"/>
        <w:jc w:val="both"/>
        <w:rPr>
          <w:sz w:val="28"/>
          <w:szCs w:val="28"/>
        </w:rPr>
      </w:pPr>
      <w:r w:rsidRPr="00C319B0">
        <w:rPr>
          <w:sz w:val="28"/>
          <w:szCs w:val="28"/>
        </w:rPr>
        <w:t xml:space="preserve">1) Совета поселения или главы поселения </w:t>
      </w:r>
      <w:r w:rsidR="008A5E5A" w:rsidRPr="00C319B0">
        <w:rPr>
          <w:sz w:val="28"/>
          <w:szCs w:val="28"/>
        </w:rPr>
        <w:t>–</w:t>
      </w:r>
      <w:r w:rsidRPr="00C319B0">
        <w:rPr>
          <w:sz w:val="28"/>
          <w:szCs w:val="28"/>
        </w:rPr>
        <w:t xml:space="preserve"> по</w:t>
      </w:r>
      <w:r w:rsidR="0006320C" w:rsidRPr="00C319B0">
        <w:rPr>
          <w:sz w:val="28"/>
          <w:szCs w:val="28"/>
        </w:rPr>
        <w:t xml:space="preserve"> </w:t>
      </w:r>
      <w:r w:rsidRPr="00C319B0">
        <w:rPr>
          <w:sz w:val="28"/>
          <w:szCs w:val="28"/>
        </w:rPr>
        <w:t>вопросам местного значения;</w:t>
      </w:r>
    </w:p>
    <w:p w:rsidR="00472C39" w:rsidRPr="00C319B0" w:rsidRDefault="00472C39" w:rsidP="00472C39">
      <w:pPr>
        <w:ind w:firstLine="567"/>
        <w:jc w:val="both"/>
        <w:rPr>
          <w:sz w:val="28"/>
          <w:szCs w:val="28"/>
        </w:rPr>
      </w:pPr>
      <w:r w:rsidRPr="00C319B0">
        <w:rPr>
          <w:sz w:val="28"/>
          <w:szCs w:val="28"/>
        </w:rPr>
        <w:t>2) органов государственной власти Ханты-Мансийского автономного округа</w:t>
      </w:r>
      <w:r w:rsidR="008A5E5A" w:rsidRPr="00C319B0">
        <w:rPr>
          <w:sz w:val="28"/>
          <w:szCs w:val="28"/>
        </w:rPr>
        <w:t xml:space="preserve"> – </w:t>
      </w:r>
      <w:r w:rsidRPr="00C319B0">
        <w:rPr>
          <w:sz w:val="28"/>
          <w:szCs w:val="28"/>
        </w:rPr>
        <w:t>Югры</w:t>
      </w:r>
      <w:r w:rsidR="008A5E5A" w:rsidRPr="00C319B0">
        <w:rPr>
          <w:sz w:val="28"/>
          <w:szCs w:val="28"/>
        </w:rPr>
        <w:t xml:space="preserve"> –</w:t>
      </w:r>
      <w:r w:rsidRPr="00C319B0">
        <w:rPr>
          <w:sz w:val="28"/>
          <w:szCs w:val="28"/>
        </w:rPr>
        <w:t xml:space="preserve"> для</w:t>
      </w:r>
      <w:r w:rsidR="0006320C" w:rsidRPr="00C319B0">
        <w:rPr>
          <w:sz w:val="28"/>
          <w:szCs w:val="28"/>
        </w:rPr>
        <w:t xml:space="preserve"> </w:t>
      </w:r>
      <w:r w:rsidRPr="00C319B0">
        <w:rPr>
          <w:sz w:val="28"/>
          <w:szCs w:val="28"/>
        </w:rPr>
        <w:t>учета мнения граждан при принятии решений об изменении целевого назначения земель поселения для объектов региональн</w:t>
      </w:r>
      <w:r w:rsidR="009C3AE7" w:rsidRPr="00C319B0">
        <w:rPr>
          <w:sz w:val="28"/>
          <w:szCs w:val="28"/>
        </w:rPr>
        <w:t>ого и межрегионального значения;</w:t>
      </w:r>
    </w:p>
    <w:p w:rsidR="009C3AE7" w:rsidRPr="00106C6A" w:rsidRDefault="009C3AE7" w:rsidP="00472C39">
      <w:pPr>
        <w:ind w:firstLine="567"/>
        <w:jc w:val="both"/>
        <w:rPr>
          <w:sz w:val="28"/>
          <w:szCs w:val="28"/>
        </w:rPr>
      </w:pPr>
      <w:r w:rsidRPr="00106C6A">
        <w:rPr>
          <w:sz w:val="28"/>
          <w:szCs w:val="28"/>
        </w:rPr>
        <w:t xml:space="preserve">3) жителей поселения, которые предлагают реализовать инициативный проект, достигших шестнадцатилетнего возраста, </w:t>
      </w:r>
      <w:r w:rsidR="009A18AF" w:rsidRPr="00106C6A">
        <w:rPr>
          <w:sz w:val="28"/>
          <w:szCs w:val="28"/>
        </w:rPr>
        <w:t>–</w:t>
      </w:r>
      <w:r w:rsidRPr="00106C6A">
        <w:rPr>
          <w:sz w:val="28"/>
          <w:szCs w:val="28"/>
        </w:rPr>
        <w:t xml:space="preserve"> для выявления мнения граждан о поддержке данного инициативного проекта.</w:t>
      </w:r>
    </w:p>
    <w:p w:rsidR="00472C39" w:rsidRPr="00C319B0" w:rsidRDefault="00472C39" w:rsidP="00472C39">
      <w:pPr>
        <w:ind w:firstLine="567"/>
        <w:jc w:val="both"/>
        <w:rPr>
          <w:sz w:val="28"/>
          <w:szCs w:val="28"/>
        </w:rPr>
      </w:pPr>
      <w:r w:rsidRPr="00C319B0">
        <w:rPr>
          <w:sz w:val="28"/>
          <w:szCs w:val="28"/>
        </w:rPr>
        <w:t>4. Решение о назначении опроса принимается Советом поселения.</w:t>
      </w:r>
    </w:p>
    <w:p w:rsidR="00472C39" w:rsidRPr="00C319B0" w:rsidRDefault="00472C39" w:rsidP="00472C39">
      <w:pPr>
        <w:ind w:firstLine="567"/>
        <w:jc w:val="both"/>
        <w:rPr>
          <w:sz w:val="28"/>
          <w:szCs w:val="28"/>
        </w:rPr>
      </w:pPr>
      <w:r w:rsidRPr="00C319B0">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47EF6" w:rsidRPr="00C319B0" w:rsidRDefault="00A47EF6" w:rsidP="00472C39">
      <w:pPr>
        <w:ind w:firstLine="567"/>
        <w:jc w:val="both"/>
        <w:rPr>
          <w:sz w:val="28"/>
          <w:szCs w:val="28"/>
        </w:rPr>
      </w:pPr>
      <w:r w:rsidRPr="00C319B0">
        <w:rPr>
          <w:sz w:val="28"/>
          <w:szCs w:val="28"/>
        </w:rPr>
        <w:t xml:space="preserve">6. Для проведения опроса граждан может использоваться официальный сайт администрации </w:t>
      </w:r>
      <w:r w:rsidR="009A18AF" w:rsidRPr="00C319B0">
        <w:rPr>
          <w:sz w:val="28"/>
          <w:szCs w:val="28"/>
        </w:rPr>
        <w:t>сельского поселения Зайцева Речка</w:t>
      </w:r>
      <w:r w:rsidRPr="00C319B0">
        <w:rPr>
          <w:sz w:val="28"/>
          <w:szCs w:val="28"/>
        </w:rPr>
        <w:t xml:space="preserve"> в информационно-телекоммуникационной сети «Интернет».</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17. Обращения граждан в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Граждане имеют право на индивидуальные и коллективные обращения в органы местного самоуправления.</w:t>
      </w:r>
    </w:p>
    <w:p w:rsidR="00472C39" w:rsidRPr="00C319B0" w:rsidRDefault="00472C39" w:rsidP="00472C39">
      <w:pPr>
        <w:ind w:firstLine="567"/>
        <w:jc w:val="both"/>
        <w:rPr>
          <w:sz w:val="28"/>
          <w:szCs w:val="28"/>
        </w:rPr>
      </w:pPr>
      <w:r w:rsidRPr="00C319B0">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C319B0" w:rsidRDefault="00472C39" w:rsidP="00472C39">
      <w:pPr>
        <w:ind w:firstLine="567"/>
        <w:jc w:val="both"/>
        <w:rPr>
          <w:sz w:val="28"/>
          <w:szCs w:val="28"/>
        </w:rPr>
      </w:pPr>
      <w:r w:rsidRPr="00C31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lastRenderedPageBreak/>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C319B0">
        <w:rPr>
          <w:sz w:val="28"/>
          <w:szCs w:val="28"/>
        </w:rPr>
        <w:t>–</w:t>
      </w:r>
      <w:r w:rsidRPr="00C319B0">
        <w:rPr>
          <w:sz w:val="28"/>
          <w:szCs w:val="28"/>
        </w:rPr>
        <w:t xml:space="preserve"> Югры.</w:t>
      </w:r>
    </w:p>
    <w:p w:rsidR="00472C39" w:rsidRPr="00C319B0" w:rsidRDefault="00472C39" w:rsidP="00472C39">
      <w:pPr>
        <w:ind w:firstLine="567"/>
        <w:jc w:val="both"/>
        <w:rPr>
          <w:sz w:val="28"/>
          <w:szCs w:val="28"/>
        </w:rPr>
      </w:pPr>
    </w:p>
    <w:p w:rsidR="00472C39" w:rsidRPr="00C319B0" w:rsidRDefault="00472C39" w:rsidP="008A5E5A">
      <w:pPr>
        <w:ind w:firstLine="567"/>
        <w:jc w:val="center"/>
        <w:rPr>
          <w:b/>
          <w:sz w:val="28"/>
          <w:szCs w:val="28"/>
        </w:rPr>
      </w:pPr>
      <w:r w:rsidRPr="00C319B0">
        <w:rPr>
          <w:b/>
          <w:sz w:val="28"/>
          <w:szCs w:val="28"/>
        </w:rPr>
        <w:t>ГЛАВА III.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19. Представительный орган муниципального образования</w:t>
      </w:r>
    </w:p>
    <w:p w:rsidR="00472C39" w:rsidRPr="00C319B0" w:rsidRDefault="00472C39" w:rsidP="00472C39">
      <w:pPr>
        <w:ind w:firstLine="567"/>
        <w:jc w:val="both"/>
        <w:rPr>
          <w:sz w:val="28"/>
          <w:szCs w:val="28"/>
        </w:rPr>
      </w:pPr>
    </w:p>
    <w:p w:rsidR="00174B90" w:rsidRPr="00C319B0" w:rsidRDefault="00472C39" w:rsidP="00174B90">
      <w:pPr>
        <w:ind w:firstLine="567"/>
        <w:jc w:val="both"/>
        <w:rPr>
          <w:sz w:val="28"/>
          <w:szCs w:val="28"/>
        </w:rPr>
      </w:pPr>
      <w:r w:rsidRPr="00C319B0">
        <w:rPr>
          <w:sz w:val="28"/>
          <w:szCs w:val="28"/>
        </w:rPr>
        <w:t>1. Представительным органом муниципального образования является Совет поселения.</w:t>
      </w:r>
    </w:p>
    <w:p w:rsidR="00472C39" w:rsidRPr="00C319B0" w:rsidRDefault="00472C39" w:rsidP="00174B90">
      <w:pPr>
        <w:ind w:firstLine="567"/>
        <w:jc w:val="both"/>
        <w:rPr>
          <w:sz w:val="28"/>
          <w:szCs w:val="28"/>
        </w:rPr>
      </w:pPr>
      <w:r w:rsidRPr="00C319B0">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C319B0" w:rsidRDefault="00472C39" w:rsidP="00472C39">
      <w:pPr>
        <w:ind w:firstLine="567"/>
        <w:jc w:val="both"/>
        <w:rPr>
          <w:sz w:val="28"/>
          <w:szCs w:val="28"/>
        </w:rPr>
      </w:pPr>
      <w:r w:rsidRPr="00C319B0">
        <w:rPr>
          <w:sz w:val="28"/>
          <w:szCs w:val="28"/>
        </w:rPr>
        <w:t xml:space="preserve">3. Совет поселения состоит из </w:t>
      </w:r>
      <w:r w:rsidR="00C7037A" w:rsidRPr="00C319B0">
        <w:rPr>
          <w:sz w:val="28"/>
          <w:szCs w:val="28"/>
        </w:rPr>
        <w:t>7</w:t>
      </w:r>
      <w:r w:rsidRPr="00C319B0">
        <w:rPr>
          <w:sz w:val="28"/>
          <w:szCs w:val="28"/>
        </w:rPr>
        <w:t xml:space="preserve"> (</w:t>
      </w:r>
      <w:r w:rsidR="00C7037A" w:rsidRPr="00C319B0">
        <w:rPr>
          <w:sz w:val="28"/>
          <w:szCs w:val="28"/>
        </w:rPr>
        <w:t>семи</w:t>
      </w:r>
      <w:r w:rsidRPr="00C319B0">
        <w:rPr>
          <w:sz w:val="28"/>
          <w:szCs w:val="28"/>
        </w:rPr>
        <w:t>) депутатов, избираемых на муниципальных выборах.</w:t>
      </w:r>
    </w:p>
    <w:p w:rsidR="00472C39" w:rsidRPr="00C319B0" w:rsidRDefault="00472C39" w:rsidP="00472C39">
      <w:pPr>
        <w:ind w:firstLine="567"/>
        <w:jc w:val="both"/>
        <w:rPr>
          <w:sz w:val="28"/>
          <w:szCs w:val="28"/>
        </w:rPr>
      </w:pPr>
      <w:r w:rsidRPr="00C319B0">
        <w:rPr>
          <w:sz w:val="28"/>
          <w:szCs w:val="28"/>
        </w:rPr>
        <w:t>4. Совет поселения может осуществлять свои полномочия в случае избрания не менее 2/3 (</w:t>
      </w:r>
      <w:r w:rsidR="00C7037A" w:rsidRPr="00C319B0">
        <w:rPr>
          <w:sz w:val="28"/>
          <w:szCs w:val="28"/>
        </w:rPr>
        <w:t>5</w:t>
      </w:r>
      <w:r w:rsidRPr="00C319B0">
        <w:rPr>
          <w:sz w:val="28"/>
          <w:szCs w:val="28"/>
        </w:rPr>
        <w:t xml:space="preserve"> человек) от установленной численности депутатов.</w:t>
      </w:r>
    </w:p>
    <w:p w:rsidR="00472C39" w:rsidRPr="00C319B0" w:rsidRDefault="00472C39" w:rsidP="00472C39">
      <w:pPr>
        <w:ind w:firstLine="567"/>
        <w:jc w:val="both"/>
        <w:rPr>
          <w:sz w:val="28"/>
          <w:szCs w:val="28"/>
        </w:rPr>
      </w:pPr>
      <w:r w:rsidRPr="00C319B0">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C319B0" w:rsidRDefault="00472C39" w:rsidP="00472C39">
      <w:pPr>
        <w:ind w:firstLine="567"/>
        <w:jc w:val="both"/>
        <w:rPr>
          <w:sz w:val="28"/>
          <w:szCs w:val="28"/>
        </w:rPr>
      </w:pPr>
      <w:r w:rsidRPr="00C319B0">
        <w:rPr>
          <w:sz w:val="28"/>
          <w:szCs w:val="28"/>
        </w:rPr>
        <w:t>6. Со дня начала работы Совета поселения нового созыва, полномочия Совета поселения прежнего созыва прекращаются.</w:t>
      </w:r>
    </w:p>
    <w:p w:rsidR="00472C39" w:rsidRPr="00C319B0" w:rsidRDefault="00472C39" w:rsidP="00472C39">
      <w:pPr>
        <w:ind w:firstLine="567"/>
        <w:jc w:val="both"/>
        <w:rPr>
          <w:sz w:val="28"/>
          <w:szCs w:val="28"/>
        </w:rPr>
      </w:pPr>
      <w:r w:rsidRPr="00C319B0">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C319B0" w:rsidRDefault="00472C39" w:rsidP="00472C39">
      <w:pPr>
        <w:ind w:firstLine="567"/>
        <w:jc w:val="both"/>
        <w:rPr>
          <w:sz w:val="28"/>
          <w:szCs w:val="28"/>
        </w:rPr>
      </w:pPr>
      <w:r w:rsidRPr="00C319B0">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C319B0">
        <w:rPr>
          <w:sz w:val="28"/>
          <w:szCs w:val="28"/>
        </w:rPr>
        <w:t>9. Порядок организации деятельности Совета поселения устанавливается</w:t>
      </w:r>
      <w:r w:rsidRPr="00D60D39">
        <w:rPr>
          <w:sz w:val="28"/>
          <w:szCs w:val="28"/>
        </w:rPr>
        <w:t xml:space="preserve">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lastRenderedPageBreak/>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lastRenderedPageBreak/>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для осуществления своих полномочий гарантируется сохранение места работы (должности) в количестве 3 рабочих дн</w:t>
      </w:r>
      <w:r w:rsidR="006D6FA8">
        <w:rPr>
          <w:sz w:val="28"/>
          <w:szCs w:val="28"/>
        </w:rPr>
        <w:t>ей в месяц</w:t>
      </w:r>
      <w:r w:rsidR="0075422B" w:rsidRPr="007165D8">
        <w:rPr>
          <w:sz w:val="28"/>
          <w:szCs w:val="28"/>
        </w:rPr>
        <w:t xml:space="preserve"> в совокупности</w:t>
      </w:r>
      <w:r w:rsidR="00472C39" w:rsidRPr="00D60D39">
        <w:rPr>
          <w:sz w:val="28"/>
          <w:szCs w:val="28"/>
        </w:rPr>
        <w:t>.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 xml:space="preserve">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w:t>
      </w:r>
      <w:r w:rsidRPr="006C0D09">
        <w:rPr>
          <w:sz w:val="28"/>
          <w:szCs w:val="28"/>
        </w:rPr>
        <w:lastRenderedPageBreak/>
        <w:t>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134257" w:rsidRPr="0080310D" w:rsidRDefault="00134257" w:rsidP="00472C39">
      <w:pPr>
        <w:ind w:firstLine="567"/>
        <w:jc w:val="both"/>
        <w:rPr>
          <w:sz w:val="28"/>
          <w:szCs w:val="28"/>
        </w:rPr>
      </w:pPr>
      <w:r w:rsidRPr="0080310D">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72C39" w:rsidRPr="0080310D" w:rsidRDefault="00472C39" w:rsidP="00472C39">
      <w:pPr>
        <w:ind w:firstLine="567"/>
        <w:jc w:val="both"/>
        <w:rPr>
          <w:sz w:val="28"/>
          <w:szCs w:val="28"/>
        </w:rPr>
      </w:pPr>
    </w:p>
    <w:p w:rsidR="00472C39" w:rsidRPr="0080310D" w:rsidRDefault="00472C39" w:rsidP="00472C39">
      <w:pPr>
        <w:ind w:firstLine="567"/>
        <w:jc w:val="both"/>
        <w:rPr>
          <w:b/>
          <w:sz w:val="28"/>
          <w:szCs w:val="28"/>
        </w:rPr>
      </w:pPr>
      <w:r w:rsidRPr="0080310D">
        <w:rPr>
          <w:b/>
          <w:sz w:val="28"/>
          <w:szCs w:val="28"/>
        </w:rPr>
        <w:t>Статья 23. Досрочное прекращение полномочий депутата Совета поселения</w:t>
      </w:r>
    </w:p>
    <w:p w:rsidR="00472C39" w:rsidRPr="0080310D" w:rsidRDefault="00472C39" w:rsidP="00472C39">
      <w:pPr>
        <w:ind w:firstLine="567"/>
        <w:jc w:val="both"/>
        <w:rPr>
          <w:sz w:val="28"/>
          <w:szCs w:val="28"/>
        </w:rPr>
      </w:pPr>
    </w:p>
    <w:p w:rsidR="00472C39" w:rsidRPr="0080310D" w:rsidRDefault="00472C39" w:rsidP="00472C39">
      <w:pPr>
        <w:ind w:firstLine="567"/>
        <w:jc w:val="both"/>
        <w:rPr>
          <w:sz w:val="28"/>
          <w:szCs w:val="28"/>
        </w:rPr>
      </w:pPr>
      <w:r w:rsidRPr="0080310D">
        <w:rPr>
          <w:sz w:val="28"/>
          <w:szCs w:val="28"/>
        </w:rPr>
        <w:t>1. Полномочия депутата Совета поселения прекращаются досрочно в случае:</w:t>
      </w:r>
    </w:p>
    <w:p w:rsidR="00472C39" w:rsidRPr="0080310D" w:rsidRDefault="00472C39" w:rsidP="00472C39">
      <w:pPr>
        <w:ind w:firstLine="567"/>
        <w:jc w:val="both"/>
        <w:rPr>
          <w:sz w:val="28"/>
          <w:szCs w:val="28"/>
        </w:rPr>
      </w:pPr>
      <w:r w:rsidRPr="0080310D">
        <w:rPr>
          <w:sz w:val="28"/>
          <w:szCs w:val="28"/>
        </w:rPr>
        <w:t>1) смерти;</w:t>
      </w:r>
    </w:p>
    <w:p w:rsidR="00472C39" w:rsidRPr="0080310D" w:rsidRDefault="00472C39" w:rsidP="00472C39">
      <w:pPr>
        <w:ind w:firstLine="567"/>
        <w:jc w:val="both"/>
        <w:rPr>
          <w:sz w:val="28"/>
          <w:szCs w:val="28"/>
        </w:rPr>
      </w:pPr>
      <w:r w:rsidRPr="0080310D">
        <w:rPr>
          <w:sz w:val="28"/>
          <w:szCs w:val="28"/>
        </w:rPr>
        <w:t>2) отставки по собственному желанию;</w:t>
      </w:r>
    </w:p>
    <w:p w:rsidR="00472C39" w:rsidRPr="0080310D" w:rsidRDefault="00472C39" w:rsidP="00472C39">
      <w:pPr>
        <w:ind w:firstLine="567"/>
        <w:jc w:val="both"/>
        <w:rPr>
          <w:sz w:val="28"/>
          <w:szCs w:val="28"/>
        </w:rPr>
      </w:pPr>
      <w:r w:rsidRPr="0080310D">
        <w:rPr>
          <w:sz w:val="28"/>
          <w:szCs w:val="28"/>
        </w:rPr>
        <w:t>3) признания судом недееспособным или ограниченно дееспособным;</w:t>
      </w:r>
    </w:p>
    <w:p w:rsidR="00472C39" w:rsidRPr="0080310D" w:rsidRDefault="00472C39" w:rsidP="00472C39">
      <w:pPr>
        <w:ind w:firstLine="567"/>
        <w:jc w:val="both"/>
        <w:rPr>
          <w:sz w:val="28"/>
          <w:szCs w:val="28"/>
        </w:rPr>
      </w:pPr>
      <w:r w:rsidRPr="0080310D">
        <w:rPr>
          <w:sz w:val="28"/>
          <w:szCs w:val="28"/>
        </w:rPr>
        <w:t>4) признания судом безвестно отсутствующим или объявления умершим;</w:t>
      </w:r>
    </w:p>
    <w:p w:rsidR="00472C39" w:rsidRPr="0080310D" w:rsidRDefault="00472C39" w:rsidP="00472C39">
      <w:pPr>
        <w:ind w:firstLine="567"/>
        <w:jc w:val="both"/>
        <w:rPr>
          <w:sz w:val="28"/>
          <w:szCs w:val="28"/>
        </w:rPr>
      </w:pPr>
      <w:r w:rsidRPr="0080310D">
        <w:rPr>
          <w:sz w:val="28"/>
          <w:szCs w:val="28"/>
        </w:rPr>
        <w:t>5) вступления в отношении его в законную силу обвинительного приговора суда;</w:t>
      </w:r>
    </w:p>
    <w:p w:rsidR="00472C39" w:rsidRPr="0080310D" w:rsidRDefault="00472C39" w:rsidP="00472C39">
      <w:pPr>
        <w:ind w:firstLine="567"/>
        <w:jc w:val="both"/>
        <w:rPr>
          <w:sz w:val="28"/>
          <w:szCs w:val="28"/>
        </w:rPr>
      </w:pPr>
      <w:r w:rsidRPr="0080310D">
        <w:rPr>
          <w:sz w:val="28"/>
          <w:szCs w:val="28"/>
        </w:rPr>
        <w:t>6) выезда за пределы Российской Федерации на постоянное место жительства;</w:t>
      </w:r>
    </w:p>
    <w:p w:rsidR="00472C39" w:rsidRPr="0080310D" w:rsidRDefault="00350BEA" w:rsidP="00472C39">
      <w:pPr>
        <w:ind w:firstLine="567"/>
        <w:jc w:val="both"/>
        <w:rPr>
          <w:sz w:val="28"/>
          <w:szCs w:val="28"/>
        </w:rPr>
      </w:pPr>
      <w:r w:rsidRPr="0080310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80310D">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80310D" w:rsidRDefault="00472C39" w:rsidP="00472C39">
      <w:pPr>
        <w:ind w:firstLine="567"/>
        <w:jc w:val="both"/>
        <w:rPr>
          <w:sz w:val="28"/>
          <w:szCs w:val="28"/>
        </w:rPr>
      </w:pPr>
      <w:r w:rsidRPr="0080310D">
        <w:rPr>
          <w:sz w:val="28"/>
          <w:szCs w:val="28"/>
        </w:rPr>
        <w:t>8) отзыва избирателями;</w:t>
      </w:r>
    </w:p>
    <w:p w:rsidR="00472C39" w:rsidRPr="0080310D" w:rsidRDefault="00472C39" w:rsidP="00472C39">
      <w:pPr>
        <w:ind w:firstLine="567"/>
        <w:jc w:val="both"/>
        <w:rPr>
          <w:sz w:val="28"/>
          <w:szCs w:val="28"/>
        </w:rPr>
      </w:pPr>
      <w:r w:rsidRPr="0080310D">
        <w:rPr>
          <w:sz w:val="28"/>
          <w:szCs w:val="28"/>
        </w:rPr>
        <w:t>9) досрочного прекращения полномочий Совета поселения;</w:t>
      </w:r>
    </w:p>
    <w:p w:rsidR="00472C39" w:rsidRPr="0080310D" w:rsidRDefault="00472C39" w:rsidP="00472C39">
      <w:pPr>
        <w:ind w:firstLine="567"/>
        <w:jc w:val="both"/>
        <w:rPr>
          <w:sz w:val="28"/>
          <w:szCs w:val="28"/>
        </w:rPr>
      </w:pPr>
      <w:r w:rsidRPr="0080310D">
        <w:rPr>
          <w:sz w:val="28"/>
          <w:szCs w:val="28"/>
        </w:rPr>
        <w:t>10) призыва на военную службу или на заменяющую ее альтернативную гражданскую службу;</w:t>
      </w:r>
    </w:p>
    <w:p w:rsidR="00472C39" w:rsidRPr="0080310D" w:rsidRDefault="00472C39" w:rsidP="00472C39">
      <w:pPr>
        <w:ind w:firstLine="567"/>
        <w:jc w:val="both"/>
        <w:rPr>
          <w:sz w:val="28"/>
          <w:szCs w:val="28"/>
        </w:rPr>
      </w:pPr>
      <w:r w:rsidRPr="0080310D">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80310D" w:rsidRDefault="00472C39" w:rsidP="00472C39">
      <w:pPr>
        <w:ind w:firstLine="567"/>
        <w:jc w:val="both"/>
        <w:rPr>
          <w:sz w:val="28"/>
          <w:szCs w:val="28"/>
        </w:rPr>
      </w:pPr>
      <w:r w:rsidRPr="0080310D">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80310D" w:rsidRDefault="00472C39" w:rsidP="00472C39">
      <w:pPr>
        <w:ind w:firstLine="567"/>
        <w:jc w:val="both"/>
        <w:rPr>
          <w:sz w:val="28"/>
          <w:szCs w:val="28"/>
        </w:rPr>
      </w:pPr>
      <w:r w:rsidRPr="0080310D">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80310D">
        <w:rPr>
          <w:sz w:val="28"/>
          <w:szCs w:val="28"/>
        </w:rPr>
        <w:t>4. В случае обращения высшего должностного лица субъекта Российской</w:t>
      </w:r>
      <w:r w:rsidRPr="00D60D39">
        <w:rPr>
          <w:sz w:val="28"/>
          <w:szCs w:val="28"/>
        </w:rPr>
        <w:t xml:space="preserve">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lastRenderedPageBreak/>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t>14</w:t>
      </w:r>
      <w:r w:rsidR="00472C39" w:rsidRPr="00D60D39">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00472C39" w:rsidRPr="00D60D39">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lastRenderedPageBreak/>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lastRenderedPageBreak/>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lastRenderedPageBreak/>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w:t>
      </w:r>
      <w:r w:rsidR="008C56C2">
        <w:rPr>
          <w:sz w:val="28"/>
          <w:szCs w:val="28"/>
        </w:rPr>
        <w:t>Федеральным законом</w:t>
      </w:r>
      <w:r w:rsidR="00D45CFA" w:rsidRPr="0022201E">
        <w:rPr>
          <w:sz w:val="28"/>
          <w:szCs w:val="28"/>
        </w:rPr>
        <w:t xml:space="preserve"> от 28 декабря 2013 года</w:t>
      </w:r>
      <w:r w:rsidR="00D45CFA">
        <w:rPr>
          <w:sz w:val="28"/>
          <w:szCs w:val="28"/>
        </w:rPr>
        <w:t xml:space="preserve"> № 400-ФЗ «О страховых пенсиях</w:t>
      </w:r>
      <w:r w:rsidRPr="00D60D39">
        <w:rPr>
          <w:sz w:val="28"/>
          <w:szCs w:val="28"/>
        </w:rPr>
        <w:t>»;</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EA3531" w:rsidRDefault="00EA3531" w:rsidP="00472C39">
      <w:pPr>
        <w:ind w:firstLine="567"/>
        <w:jc w:val="both"/>
        <w:rPr>
          <w:sz w:val="28"/>
          <w:szCs w:val="28"/>
        </w:rPr>
      </w:pPr>
      <w:r w:rsidRPr="005B5B88">
        <w:rPr>
          <w:sz w:val="28"/>
          <w:szCs w:val="28"/>
        </w:rPr>
        <w:lastRenderedPageBreak/>
        <w:t>8)</w:t>
      </w:r>
      <w:r w:rsidRPr="005B5B88">
        <w:rPr>
          <w:b/>
          <w:bCs/>
        </w:rPr>
        <w:t xml:space="preserve"> </w:t>
      </w:r>
      <w:r w:rsidRPr="005B5B8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lastRenderedPageBreak/>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lastRenderedPageBreak/>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CF090E" w:rsidRDefault="00472C39" w:rsidP="00472C39">
      <w:pPr>
        <w:ind w:firstLine="567"/>
        <w:jc w:val="both"/>
        <w:rPr>
          <w:sz w:val="28"/>
          <w:szCs w:val="28"/>
        </w:rPr>
      </w:pPr>
      <w:r w:rsidRPr="00D60D39">
        <w:rPr>
          <w:sz w:val="28"/>
          <w:szCs w:val="28"/>
        </w:rPr>
        <w:t>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472C39" w:rsidRPr="00D60D39" w:rsidRDefault="00CF090E" w:rsidP="00472C39">
      <w:pPr>
        <w:ind w:firstLine="567"/>
        <w:jc w:val="both"/>
        <w:rPr>
          <w:sz w:val="28"/>
          <w:szCs w:val="28"/>
        </w:rPr>
      </w:pPr>
      <w:r w:rsidRPr="0080310D">
        <w:rPr>
          <w:sz w:val="28"/>
          <w:szCs w:val="28"/>
        </w:rPr>
        <w:t>15) принимает решения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r w:rsidR="00472C39" w:rsidRPr="00D60D39">
        <w:rPr>
          <w:sz w:val="28"/>
          <w:szCs w:val="28"/>
        </w:rPr>
        <w:t xml:space="preserve">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Default="00472C39" w:rsidP="0080310D">
      <w:pPr>
        <w:ind w:firstLine="567"/>
        <w:jc w:val="both"/>
        <w:rPr>
          <w:sz w:val="28"/>
          <w:szCs w:val="28"/>
        </w:rPr>
      </w:pPr>
      <w:r w:rsidRPr="00D60D39">
        <w:rPr>
          <w:b/>
          <w:sz w:val="28"/>
          <w:szCs w:val="28"/>
        </w:rPr>
        <w:t xml:space="preserve">Статья 30. </w:t>
      </w:r>
      <w:r w:rsidR="0080310D">
        <w:rPr>
          <w:b/>
          <w:sz w:val="28"/>
          <w:szCs w:val="28"/>
        </w:rPr>
        <w:t xml:space="preserve">                  Исключена.</w:t>
      </w:r>
      <w:r w:rsidRPr="00D60D39">
        <w:rPr>
          <w:sz w:val="28"/>
          <w:szCs w:val="28"/>
        </w:rPr>
        <w:t xml:space="preserve"> </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 xml:space="preserve">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w:t>
      </w:r>
      <w:r w:rsidRPr="00D60D39">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17561"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w:t>
      </w:r>
      <w:r w:rsidRPr="00717561">
        <w:rPr>
          <w:sz w:val="28"/>
          <w:szCs w:val="28"/>
        </w:rPr>
        <w:t xml:space="preserve">новые или изменяющие ранее предусмотренные муниципальными нормативными правовыми актами </w:t>
      </w:r>
      <w:r w:rsidR="002A78BA" w:rsidRPr="00717561">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17561">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17561" w:rsidRDefault="00472C39" w:rsidP="00472C39">
      <w:pPr>
        <w:ind w:firstLine="567"/>
        <w:jc w:val="both"/>
        <w:rPr>
          <w:sz w:val="28"/>
          <w:szCs w:val="28"/>
        </w:rPr>
      </w:pPr>
      <w:r w:rsidRPr="00717561">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17561" w:rsidRDefault="00472C39" w:rsidP="00472C39">
      <w:pPr>
        <w:ind w:firstLine="567"/>
        <w:jc w:val="both"/>
        <w:rPr>
          <w:sz w:val="28"/>
          <w:szCs w:val="28"/>
        </w:rPr>
      </w:pPr>
      <w:r w:rsidRPr="00717561">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537D7C" w:rsidRPr="00717561" w:rsidRDefault="00537D7C" w:rsidP="00472C39">
      <w:pPr>
        <w:ind w:firstLine="567"/>
        <w:jc w:val="both"/>
        <w:rPr>
          <w:sz w:val="28"/>
          <w:szCs w:val="28"/>
        </w:rPr>
      </w:pPr>
      <w:r w:rsidRPr="00717561">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0852" w:rsidRPr="00717561" w:rsidRDefault="00272184" w:rsidP="00472C39">
      <w:pPr>
        <w:ind w:firstLine="567"/>
        <w:jc w:val="both"/>
        <w:rPr>
          <w:sz w:val="28"/>
          <w:szCs w:val="28"/>
        </w:rPr>
      </w:pPr>
      <w:r w:rsidRPr="00717561">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72184" w:rsidRDefault="00272184" w:rsidP="00472C39">
      <w:pPr>
        <w:ind w:firstLine="567"/>
        <w:jc w:val="both"/>
        <w:rPr>
          <w:sz w:val="28"/>
          <w:szCs w:val="28"/>
        </w:rPr>
      </w:pPr>
      <w:r w:rsidRPr="00717561">
        <w:rPr>
          <w:sz w:val="28"/>
          <w:szCs w:val="28"/>
        </w:rP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w:t>
      </w:r>
      <w:r w:rsidRPr="00717561">
        <w:rPr>
          <w:sz w:val="28"/>
          <w:szCs w:val="28"/>
        </w:rPr>
        <w:lastRenderedPageBreak/>
        <w:t xml:space="preserve">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Pr="00717561">
          <w:rPr>
            <w:sz w:val="28"/>
            <w:szCs w:val="28"/>
          </w:rPr>
          <w:t>законом</w:t>
        </w:r>
      </w:hyperlink>
      <w:r w:rsidRPr="00717561">
        <w:rPr>
          <w:sz w:val="28"/>
          <w:szCs w:val="28"/>
        </w:rPr>
        <w:t xml:space="preserve"> от 31 июля 2020 года № 247-ФЗ «Об обязательных требованиях в Российской Федерации».</w:t>
      </w:r>
    </w:p>
    <w:p w:rsidR="00272184" w:rsidRDefault="00272184" w:rsidP="00472C39">
      <w:pPr>
        <w:ind w:firstLine="567"/>
        <w:jc w:val="both"/>
        <w:rPr>
          <w:sz w:val="28"/>
          <w:szCs w:val="28"/>
        </w:rPr>
      </w:pPr>
    </w:p>
    <w:p w:rsidR="00272184" w:rsidRPr="00D60D39" w:rsidRDefault="00272184"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 xml:space="preserve">.ru) создан администрацией поселения исключительно для издания официальных сообщений и материалов, нормативных и иных актов органов местного </w:t>
      </w:r>
      <w:r w:rsidRPr="00F55506">
        <w:rPr>
          <w:sz w:val="28"/>
          <w:szCs w:val="28"/>
        </w:rPr>
        <w:lastRenderedPageBreak/>
        <w:t>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 xml:space="preserve">4. Обнародование муниципальных нормативных правовых актов, соглашений, заключаемых между </w:t>
      </w:r>
      <w:bookmarkStart w:id="2" w:name="_GoBack"/>
      <w:bookmarkEnd w:id="2"/>
      <w:r w:rsidRPr="00F55506">
        <w:rPr>
          <w:sz w:val="28"/>
          <w:szCs w:val="28"/>
        </w:rPr>
        <w:t>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D60D39">
        <w:rPr>
          <w:sz w:val="28"/>
          <w:szCs w:val="28"/>
        </w:rPr>
        <w:lastRenderedPageBreak/>
        <w:t>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lastRenderedPageBreak/>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w:t>
      </w:r>
      <w:r w:rsidRPr="00D60D39">
        <w:rPr>
          <w:sz w:val="28"/>
          <w:szCs w:val="28"/>
        </w:rPr>
        <w:lastRenderedPageBreak/>
        <w:t>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lastRenderedPageBreak/>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lastRenderedPageBreak/>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w:t>
      </w:r>
      <w:r w:rsidRPr="00D60D39">
        <w:rPr>
          <w:sz w:val="28"/>
          <w:szCs w:val="28"/>
        </w:rPr>
        <w:lastRenderedPageBreak/>
        <w:t>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F725F">
        <w:rPr>
          <w:sz w:val="28"/>
          <w:szCs w:val="28"/>
        </w:rPr>
        <w:t xml:space="preserve">, </w:t>
      </w:r>
      <w:r w:rsidR="00AF725F" w:rsidRPr="0085769A">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AF725F" w:rsidRPr="00AF725F">
        <w:rPr>
          <w:sz w:val="28"/>
          <w:szCs w:val="28"/>
        </w:rPr>
        <w:t>предусмотренного</w:t>
      </w:r>
      <w:r w:rsidR="00AF725F" w:rsidRPr="00AF725F">
        <w:rPr>
          <w:b/>
          <w:bCs/>
        </w:rPr>
        <w:t xml:space="preserve"> </w:t>
      </w:r>
      <w:hyperlink r:id="rId10" w:history="1">
        <w:r w:rsidR="00AF725F" w:rsidRPr="00AF725F">
          <w:rPr>
            <w:rStyle w:val="a6"/>
            <w:color w:val="auto"/>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Pr="00D60D39">
        <w:rPr>
          <w:sz w:val="28"/>
          <w:szCs w:val="28"/>
        </w:rPr>
        <w:t>.</w:t>
      </w:r>
    </w:p>
    <w:p w:rsidR="00472C39" w:rsidRPr="00D60D39" w:rsidRDefault="00472C39" w:rsidP="00472C39">
      <w:pPr>
        <w:ind w:firstLine="567"/>
        <w:jc w:val="both"/>
        <w:rPr>
          <w:sz w:val="28"/>
          <w:szCs w:val="28"/>
        </w:rPr>
      </w:pPr>
      <w:r w:rsidRPr="00D60D39">
        <w:rPr>
          <w:sz w:val="28"/>
          <w:szCs w:val="28"/>
        </w:rPr>
        <w:lastRenderedPageBreak/>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lastRenderedPageBreak/>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default" r:id="rId11"/>
      <w:footerReference w:type="default" r:id="rId12"/>
      <w:pgSz w:w="11906" w:h="16838"/>
      <w:pgMar w:top="284" w:right="707" w:bottom="709" w:left="1701" w:header="426" w:footer="2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48" w:rsidRDefault="00A97448" w:rsidP="0063420C">
      <w:r>
        <w:separator/>
      </w:r>
    </w:p>
  </w:endnote>
  <w:endnote w:type="continuationSeparator" w:id="0">
    <w:p w:rsidR="00A97448" w:rsidRDefault="00A97448"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051"/>
      <w:docPartObj>
        <w:docPartGallery w:val="Page Numbers (Bottom of Page)"/>
        <w:docPartUnique/>
      </w:docPartObj>
    </w:sdtPr>
    <w:sdtContent>
      <w:p w:rsidR="008C56C2" w:rsidRDefault="008C56C2">
        <w:pPr>
          <w:pStyle w:val="a9"/>
          <w:jc w:val="center"/>
        </w:pPr>
        <w:r>
          <w:fldChar w:fldCharType="begin"/>
        </w:r>
        <w:r>
          <w:instrText xml:space="preserve"> PAGE   \* MERGEFORMAT </w:instrText>
        </w:r>
        <w:r>
          <w:fldChar w:fldCharType="separate"/>
        </w:r>
        <w:r w:rsidR="008878E9">
          <w:rPr>
            <w:noProof/>
          </w:rPr>
          <w:t>39</w:t>
        </w:r>
        <w:r>
          <w:rPr>
            <w:noProof/>
          </w:rPr>
          <w:fldChar w:fldCharType="end"/>
        </w:r>
      </w:p>
    </w:sdtContent>
  </w:sdt>
  <w:p w:rsidR="008C56C2" w:rsidRDefault="008C56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48" w:rsidRDefault="00A97448" w:rsidP="0063420C">
      <w:r>
        <w:separator/>
      </w:r>
    </w:p>
  </w:footnote>
  <w:footnote w:type="continuationSeparator" w:id="0">
    <w:p w:rsidR="00A97448" w:rsidRDefault="00A97448"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2" w:rsidRDefault="008C56C2" w:rsidP="0080310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Государственный регистрационный номер Решения</w:t>
    </w:r>
  </w:p>
  <w:p w:rsidR="008C56C2" w:rsidRPr="00A60537" w:rsidRDefault="008C56C2" w:rsidP="0080310D">
    <w:pPr>
      <w:pStyle w:val="a7"/>
    </w:pPr>
    <w:r>
      <w:rPr>
        <w:rFonts w:ascii="TimesNewRomanPSMT" w:hAnsi="TimesNewRomanPSMT" w:cs="TimesNewRomanPSMT"/>
        <w:sz w:val="28"/>
        <w:szCs w:val="28"/>
      </w:rPr>
      <w:t>ru 865043082022005 от 02.12.2022 года</w:t>
    </w:r>
  </w:p>
  <w:p w:rsidR="008C56C2" w:rsidRPr="006F1077" w:rsidRDefault="008C56C2" w:rsidP="00106B3D">
    <w:pPr>
      <w:pStyle w:val="a7"/>
    </w:pPr>
  </w:p>
  <w:p w:rsidR="008C56C2" w:rsidRPr="00D764E3" w:rsidRDefault="008C56C2"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D3A4811"/>
    <w:multiLevelType w:val="hybridMultilevel"/>
    <w:tmpl w:val="AB1AB732"/>
    <w:lvl w:ilvl="0" w:tplc="09BCD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4BCD"/>
    <w:rsid w:val="00095E6F"/>
    <w:rsid w:val="00097D9A"/>
    <w:rsid w:val="000A1ED5"/>
    <w:rsid w:val="000A26F4"/>
    <w:rsid w:val="000A751F"/>
    <w:rsid w:val="000B0C38"/>
    <w:rsid w:val="000B4FD2"/>
    <w:rsid w:val="000B50E1"/>
    <w:rsid w:val="000B5EC1"/>
    <w:rsid w:val="000B7D49"/>
    <w:rsid w:val="000C0B98"/>
    <w:rsid w:val="000C27B5"/>
    <w:rsid w:val="000C402A"/>
    <w:rsid w:val="000D0113"/>
    <w:rsid w:val="000D090D"/>
    <w:rsid w:val="000D12FA"/>
    <w:rsid w:val="000D3E90"/>
    <w:rsid w:val="000D5C43"/>
    <w:rsid w:val="000D6312"/>
    <w:rsid w:val="000D77C0"/>
    <w:rsid w:val="000F258F"/>
    <w:rsid w:val="000F2AA9"/>
    <w:rsid w:val="000F37AB"/>
    <w:rsid w:val="000F78B7"/>
    <w:rsid w:val="00101C72"/>
    <w:rsid w:val="001025C7"/>
    <w:rsid w:val="00102796"/>
    <w:rsid w:val="001036E3"/>
    <w:rsid w:val="00106B3D"/>
    <w:rsid w:val="00106C6A"/>
    <w:rsid w:val="00112833"/>
    <w:rsid w:val="00113E26"/>
    <w:rsid w:val="001141E9"/>
    <w:rsid w:val="00120ADB"/>
    <w:rsid w:val="00127EE2"/>
    <w:rsid w:val="00132777"/>
    <w:rsid w:val="00134257"/>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2CF9"/>
    <w:rsid w:val="001A6225"/>
    <w:rsid w:val="001B06CE"/>
    <w:rsid w:val="001B0F79"/>
    <w:rsid w:val="001B3B20"/>
    <w:rsid w:val="001B5980"/>
    <w:rsid w:val="001B60D4"/>
    <w:rsid w:val="001C047B"/>
    <w:rsid w:val="001C4EA1"/>
    <w:rsid w:val="001C50D6"/>
    <w:rsid w:val="001C617C"/>
    <w:rsid w:val="001C7F25"/>
    <w:rsid w:val="001D1435"/>
    <w:rsid w:val="001D5E0B"/>
    <w:rsid w:val="001E04AA"/>
    <w:rsid w:val="001E09E6"/>
    <w:rsid w:val="001E11FB"/>
    <w:rsid w:val="001E2A7E"/>
    <w:rsid w:val="001E2AF3"/>
    <w:rsid w:val="001E36F8"/>
    <w:rsid w:val="001E52D7"/>
    <w:rsid w:val="001F1D18"/>
    <w:rsid w:val="001F27DD"/>
    <w:rsid w:val="001F29E3"/>
    <w:rsid w:val="001F6C10"/>
    <w:rsid w:val="00201E62"/>
    <w:rsid w:val="00202D4E"/>
    <w:rsid w:val="002054B2"/>
    <w:rsid w:val="002071A4"/>
    <w:rsid w:val="00207A88"/>
    <w:rsid w:val="00210B55"/>
    <w:rsid w:val="002161F7"/>
    <w:rsid w:val="002167CF"/>
    <w:rsid w:val="00220A78"/>
    <w:rsid w:val="002247DA"/>
    <w:rsid w:val="002262BE"/>
    <w:rsid w:val="00226EB1"/>
    <w:rsid w:val="00230D8E"/>
    <w:rsid w:val="00233E21"/>
    <w:rsid w:val="002347A5"/>
    <w:rsid w:val="00236BB0"/>
    <w:rsid w:val="0024153F"/>
    <w:rsid w:val="00242E59"/>
    <w:rsid w:val="00246DEC"/>
    <w:rsid w:val="00247343"/>
    <w:rsid w:val="00256750"/>
    <w:rsid w:val="002627B6"/>
    <w:rsid w:val="00266A5F"/>
    <w:rsid w:val="00266C6C"/>
    <w:rsid w:val="00271C0F"/>
    <w:rsid w:val="00272184"/>
    <w:rsid w:val="00274588"/>
    <w:rsid w:val="00282945"/>
    <w:rsid w:val="00283A79"/>
    <w:rsid w:val="00284FA4"/>
    <w:rsid w:val="00286B81"/>
    <w:rsid w:val="00291053"/>
    <w:rsid w:val="00291B84"/>
    <w:rsid w:val="002950BD"/>
    <w:rsid w:val="002967D3"/>
    <w:rsid w:val="00296AF2"/>
    <w:rsid w:val="00296BAF"/>
    <w:rsid w:val="002A14FE"/>
    <w:rsid w:val="002A5332"/>
    <w:rsid w:val="002A78BA"/>
    <w:rsid w:val="002B217C"/>
    <w:rsid w:val="002B3963"/>
    <w:rsid w:val="002B5889"/>
    <w:rsid w:val="002B6FD4"/>
    <w:rsid w:val="002C7A41"/>
    <w:rsid w:val="002D3183"/>
    <w:rsid w:val="002E300D"/>
    <w:rsid w:val="002E5E2E"/>
    <w:rsid w:val="002F03B2"/>
    <w:rsid w:val="002F294C"/>
    <w:rsid w:val="002F2E64"/>
    <w:rsid w:val="002F3A58"/>
    <w:rsid w:val="002F4AF9"/>
    <w:rsid w:val="002F7A09"/>
    <w:rsid w:val="00303A54"/>
    <w:rsid w:val="00307FC9"/>
    <w:rsid w:val="00310BE1"/>
    <w:rsid w:val="00310D46"/>
    <w:rsid w:val="00322E43"/>
    <w:rsid w:val="00324D2F"/>
    <w:rsid w:val="003253DD"/>
    <w:rsid w:val="00325DA8"/>
    <w:rsid w:val="00330A19"/>
    <w:rsid w:val="00332E79"/>
    <w:rsid w:val="003339C7"/>
    <w:rsid w:val="0034119E"/>
    <w:rsid w:val="003432DA"/>
    <w:rsid w:val="00343B54"/>
    <w:rsid w:val="00344234"/>
    <w:rsid w:val="00345A41"/>
    <w:rsid w:val="0034631B"/>
    <w:rsid w:val="00346CAB"/>
    <w:rsid w:val="00347182"/>
    <w:rsid w:val="0034785C"/>
    <w:rsid w:val="00350BEA"/>
    <w:rsid w:val="00351D67"/>
    <w:rsid w:val="003551D0"/>
    <w:rsid w:val="003612F5"/>
    <w:rsid w:val="00361D2D"/>
    <w:rsid w:val="00362AE8"/>
    <w:rsid w:val="00373CAC"/>
    <w:rsid w:val="00376010"/>
    <w:rsid w:val="0037721E"/>
    <w:rsid w:val="00377337"/>
    <w:rsid w:val="00381B16"/>
    <w:rsid w:val="00381CA3"/>
    <w:rsid w:val="00382331"/>
    <w:rsid w:val="0038331B"/>
    <w:rsid w:val="00386FD0"/>
    <w:rsid w:val="0038720F"/>
    <w:rsid w:val="00391A1F"/>
    <w:rsid w:val="00392549"/>
    <w:rsid w:val="00394037"/>
    <w:rsid w:val="0039448C"/>
    <w:rsid w:val="00397AD3"/>
    <w:rsid w:val="00397F33"/>
    <w:rsid w:val="003A0093"/>
    <w:rsid w:val="003A2746"/>
    <w:rsid w:val="003A30F5"/>
    <w:rsid w:val="003A57E9"/>
    <w:rsid w:val="003B21AE"/>
    <w:rsid w:val="003B27C2"/>
    <w:rsid w:val="003B2A03"/>
    <w:rsid w:val="003B2AD9"/>
    <w:rsid w:val="003B7830"/>
    <w:rsid w:val="003B7885"/>
    <w:rsid w:val="003C39BA"/>
    <w:rsid w:val="003C4A3B"/>
    <w:rsid w:val="003C6A3C"/>
    <w:rsid w:val="003D05E8"/>
    <w:rsid w:val="003E1DBF"/>
    <w:rsid w:val="003E2BAE"/>
    <w:rsid w:val="003E5273"/>
    <w:rsid w:val="003E57B5"/>
    <w:rsid w:val="003E7D8E"/>
    <w:rsid w:val="003F04A7"/>
    <w:rsid w:val="003F38FA"/>
    <w:rsid w:val="00401C77"/>
    <w:rsid w:val="00407D6E"/>
    <w:rsid w:val="004124D4"/>
    <w:rsid w:val="0041575F"/>
    <w:rsid w:val="00416991"/>
    <w:rsid w:val="00417ED8"/>
    <w:rsid w:val="00435ED9"/>
    <w:rsid w:val="0043627B"/>
    <w:rsid w:val="004363B3"/>
    <w:rsid w:val="00443568"/>
    <w:rsid w:val="004507DB"/>
    <w:rsid w:val="0045320E"/>
    <w:rsid w:val="00454150"/>
    <w:rsid w:val="00457F6F"/>
    <w:rsid w:val="00460121"/>
    <w:rsid w:val="00462FE2"/>
    <w:rsid w:val="00472C39"/>
    <w:rsid w:val="00481C05"/>
    <w:rsid w:val="00481F1F"/>
    <w:rsid w:val="00482255"/>
    <w:rsid w:val="004832F4"/>
    <w:rsid w:val="00485350"/>
    <w:rsid w:val="004871DD"/>
    <w:rsid w:val="004911FA"/>
    <w:rsid w:val="00493E39"/>
    <w:rsid w:val="00494DE5"/>
    <w:rsid w:val="004A02F5"/>
    <w:rsid w:val="004A5D0A"/>
    <w:rsid w:val="004A60C5"/>
    <w:rsid w:val="004C558A"/>
    <w:rsid w:val="004C5CBB"/>
    <w:rsid w:val="004C7811"/>
    <w:rsid w:val="004D719F"/>
    <w:rsid w:val="004D7C34"/>
    <w:rsid w:val="004D7FC8"/>
    <w:rsid w:val="004E1C7E"/>
    <w:rsid w:val="004F11AC"/>
    <w:rsid w:val="004F3A0D"/>
    <w:rsid w:val="004F4CFF"/>
    <w:rsid w:val="004F6563"/>
    <w:rsid w:val="004F783C"/>
    <w:rsid w:val="00503E57"/>
    <w:rsid w:val="005118E2"/>
    <w:rsid w:val="0051212E"/>
    <w:rsid w:val="005163FE"/>
    <w:rsid w:val="00523F4A"/>
    <w:rsid w:val="00526D64"/>
    <w:rsid w:val="005275E9"/>
    <w:rsid w:val="0053386B"/>
    <w:rsid w:val="00535243"/>
    <w:rsid w:val="005357A2"/>
    <w:rsid w:val="005377AF"/>
    <w:rsid w:val="005378CD"/>
    <w:rsid w:val="00537D7C"/>
    <w:rsid w:val="005435DA"/>
    <w:rsid w:val="005464DE"/>
    <w:rsid w:val="00551CE3"/>
    <w:rsid w:val="00553291"/>
    <w:rsid w:val="00557DAE"/>
    <w:rsid w:val="00565825"/>
    <w:rsid w:val="005729D8"/>
    <w:rsid w:val="00577220"/>
    <w:rsid w:val="00580E81"/>
    <w:rsid w:val="00582F3A"/>
    <w:rsid w:val="005832B9"/>
    <w:rsid w:val="00591868"/>
    <w:rsid w:val="00591A69"/>
    <w:rsid w:val="0059377B"/>
    <w:rsid w:val="00593F6E"/>
    <w:rsid w:val="00595386"/>
    <w:rsid w:val="00595C05"/>
    <w:rsid w:val="005962D7"/>
    <w:rsid w:val="005A5E15"/>
    <w:rsid w:val="005A64EE"/>
    <w:rsid w:val="005B2188"/>
    <w:rsid w:val="005B5B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96D"/>
    <w:rsid w:val="00634A12"/>
    <w:rsid w:val="0064144A"/>
    <w:rsid w:val="006455D1"/>
    <w:rsid w:val="0064645A"/>
    <w:rsid w:val="0064743A"/>
    <w:rsid w:val="00647CA5"/>
    <w:rsid w:val="006530CA"/>
    <w:rsid w:val="00653733"/>
    <w:rsid w:val="006542BC"/>
    <w:rsid w:val="00660BBD"/>
    <w:rsid w:val="0066496F"/>
    <w:rsid w:val="00673398"/>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3389"/>
    <w:rsid w:val="006A5358"/>
    <w:rsid w:val="006A5C40"/>
    <w:rsid w:val="006B0C54"/>
    <w:rsid w:val="006C3147"/>
    <w:rsid w:val="006C5F61"/>
    <w:rsid w:val="006C736B"/>
    <w:rsid w:val="006D4D13"/>
    <w:rsid w:val="006D56BC"/>
    <w:rsid w:val="006D60F1"/>
    <w:rsid w:val="006D6FA8"/>
    <w:rsid w:val="006E3AA2"/>
    <w:rsid w:val="006E400A"/>
    <w:rsid w:val="006E4199"/>
    <w:rsid w:val="006E41CD"/>
    <w:rsid w:val="006E6B75"/>
    <w:rsid w:val="006E6C49"/>
    <w:rsid w:val="006E729D"/>
    <w:rsid w:val="006F1A29"/>
    <w:rsid w:val="006F29DB"/>
    <w:rsid w:val="006F2FA5"/>
    <w:rsid w:val="006F67E3"/>
    <w:rsid w:val="00700592"/>
    <w:rsid w:val="00700AE1"/>
    <w:rsid w:val="007028A7"/>
    <w:rsid w:val="00702DAA"/>
    <w:rsid w:val="00713A9A"/>
    <w:rsid w:val="00714525"/>
    <w:rsid w:val="007155DC"/>
    <w:rsid w:val="00716527"/>
    <w:rsid w:val="00716718"/>
    <w:rsid w:val="00716FC3"/>
    <w:rsid w:val="0071702F"/>
    <w:rsid w:val="00717561"/>
    <w:rsid w:val="00721B92"/>
    <w:rsid w:val="00721FEE"/>
    <w:rsid w:val="00723E6E"/>
    <w:rsid w:val="007246A2"/>
    <w:rsid w:val="00725C67"/>
    <w:rsid w:val="00737F63"/>
    <w:rsid w:val="0074294A"/>
    <w:rsid w:val="00742AA4"/>
    <w:rsid w:val="00743C24"/>
    <w:rsid w:val="00750B4B"/>
    <w:rsid w:val="0075422B"/>
    <w:rsid w:val="00760212"/>
    <w:rsid w:val="00761BE6"/>
    <w:rsid w:val="007661D3"/>
    <w:rsid w:val="0077200B"/>
    <w:rsid w:val="00773F4C"/>
    <w:rsid w:val="00774AE4"/>
    <w:rsid w:val="00777836"/>
    <w:rsid w:val="0078102E"/>
    <w:rsid w:val="007835E7"/>
    <w:rsid w:val="007849AD"/>
    <w:rsid w:val="007850FA"/>
    <w:rsid w:val="00790241"/>
    <w:rsid w:val="00790497"/>
    <w:rsid w:val="00791066"/>
    <w:rsid w:val="00797BCA"/>
    <w:rsid w:val="007A0901"/>
    <w:rsid w:val="007A572C"/>
    <w:rsid w:val="007A7E2F"/>
    <w:rsid w:val="007B0757"/>
    <w:rsid w:val="007B0E27"/>
    <w:rsid w:val="007B260D"/>
    <w:rsid w:val="007C1DC5"/>
    <w:rsid w:val="007C4641"/>
    <w:rsid w:val="007D3320"/>
    <w:rsid w:val="007D3709"/>
    <w:rsid w:val="007D3B17"/>
    <w:rsid w:val="007D4238"/>
    <w:rsid w:val="007E45AF"/>
    <w:rsid w:val="007E6180"/>
    <w:rsid w:val="007F19F9"/>
    <w:rsid w:val="007F5ED3"/>
    <w:rsid w:val="008012EB"/>
    <w:rsid w:val="00801344"/>
    <w:rsid w:val="008023F8"/>
    <w:rsid w:val="0080310D"/>
    <w:rsid w:val="00814250"/>
    <w:rsid w:val="00814864"/>
    <w:rsid w:val="00815C5D"/>
    <w:rsid w:val="0082109A"/>
    <w:rsid w:val="00831630"/>
    <w:rsid w:val="00832696"/>
    <w:rsid w:val="008348B8"/>
    <w:rsid w:val="008432D4"/>
    <w:rsid w:val="008434FC"/>
    <w:rsid w:val="00843501"/>
    <w:rsid w:val="008516D3"/>
    <w:rsid w:val="00853EF4"/>
    <w:rsid w:val="00857002"/>
    <w:rsid w:val="008611AB"/>
    <w:rsid w:val="00861D74"/>
    <w:rsid w:val="00871CA8"/>
    <w:rsid w:val="00872EEE"/>
    <w:rsid w:val="008743D1"/>
    <w:rsid w:val="00875DF4"/>
    <w:rsid w:val="00875EA9"/>
    <w:rsid w:val="008778E2"/>
    <w:rsid w:val="00886233"/>
    <w:rsid w:val="00887411"/>
    <w:rsid w:val="00887510"/>
    <w:rsid w:val="008878E9"/>
    <w:rsid w:val="00893689"/>
    <w:rsid w:val="008969C7"/>
    <w:rsid w:val="0089783C"/>
    <w:rsid w:val="008A368E"/>
    <w:rsid w:val="008A5E5A"/>
    <w:rsid w:val="008A6813"/>
    <w:rsid w:val="008B02A6"/>
    <w:rsid w:val="008B064E"/>
    <w:rsid w:val="008B0B10"/>
    <w:rsid w:val="008B2C3E"/>
    <w:rsid w:val="008B4A6E"/>
    <w:rsid w:val="008C314A"/>
    <w:rsid w:val="008C56C2"/>
    <w:rsid w:val="008C7242"/>
    <w:rsid w:val="008D0852"/>
    <w:rsid w:val="008D2377"/>
    <w:rsid w:val="008D42A4"/>
    <w:rsid w:val="008D798A"/>
    <w:rsid w:val="008D7EBA"/>
    <w:rsid w:val="008E10BE"/>
    <w:rsid w:val="008E27DA"/>
    <w:rsid w:val="008E5EC0"/>
    <w:rsid w:val="008E79BA"/>
    <w:rsid w:val="008F191C"/>
    <w:rsid w:val="008F303B"/>
    <w:rsid w:val="008F64D8"/>
    <w:rsid w:val="00914BD8"/>
    <w:rsid w:val="0092775C"/>
    <w:rsid w:val="00932C63"/>
    <w:rsid w:val="00937AAC"/>
    <w:rsid w:val="00940403"/>
    <w:rsid w:val="00940D18"/>
    <w:rsid w:val="00942039"/>
    <w:rsid w:val="00942417"/>
    <w:rsid w:val="00943058"/>
    <w:rsid w:val="00954D37"/>
    <w:rsid w:val="009570B8"/>
    <w:rsid w:val="00970200"/>
    <w:rsid w:val="0097276C"/>
    <w:rsid w:val="00973174"/>
    <w:rsid w:val="009741B7"/>
    <w:rsid w:val="00980A96"/>
    <w:rsid w:val="00981793"/>
    <w:rsid w:val="00985D8C"/>
    <w:rsid w:val="00991D6C"/>
    <w:rsid w:val="00996E41"/>
    <w:rsid w:val="009978A8"/>
    <w:rsid w:val="009A1454"/>
    <w:rsid w:val="009A18AF"/>
    <w:rsid w:val="009A2415"/>
    <w:rsid w:val="009A2C2A"/>
    <w:rsid w:val="009B090C"/>
    <w:rsid w:val="009B2703"/>
    <w:rsid w:val="009B3108"/>
    <w:rsid w:val="009B6E17"/>
    <w:rsid w:val="009B7779"/>
    <w:rsid w:val="009C1812"/>
    <w:rsid w:val="009C185A"/>
    <w:rsid w:val="009C1FAF"/>
    <w:rsid w:val="009C3AE7"/>
    <w:rsid w:val="009C3D62"/>
    <w:rsid w:val="009C6D03"/>
    <w:rsid w:val="009D1A1A"/>
    <w:rsid w:val="009D51DF"/>
    <w:rsid w:val="009D726E"/>
    <w:rsid w:val="009D7741"/>
    <w:rsid w:val="009E7EDE"/>
    <w:rsid w:val="009F303F"/>
    <w:rsid w:val="00A03596"/>
    <w:rsid w:val="00A049A2"/>
    <w:rsid w:val="00A06031"/>
    <w:rsid w:val="00A13C3F"/>
    <w:rsid w:val="00A14388"/>
    <w:rsid w:val="00A200ED"/>
    <w:rsid w:val="00A23507"/>
    <w:rsid w:val="00A259F3"/>
    <w:rsid w:val="00A2632D"/>
    <w:rsid w:val="00A26A59"/>
    <w:rsid w:val="00A36B6A"/>
    <w:rsid w:val="00A47EF6"/>
    <w:rsid w:val="00A51173"/>
    <w:rsid w:val="00A52E87"/>
    <w:rsid w:val="00A5515C"/>
    <w:rsid w:val="00A6199A"/>
    <w:rsid w:val="00A6454F"/>
    <w:rsid w:val="00A65EBA"/>
    <w:rsid w:val="00A726CE"/>
    <w:rsid w:val="00A735E9"/>
    <w:rsid w:val="00A736C9"/>
    <w:rsid w:val="00A778FB"/>
    <w:rsid w:val="00A90077"/>
    <w:rsid w:val="00A9645A"/>
    <w:rsid w:val="00A97448"/>
    <w:rsid w:val="00A97EBF"/>
    <w:rsid w:val="00AA2E84"/>
    <w:rsid w:val="00AA3652"/>
    <w:rsid w:val="00AA734F"/>
    <w:rsid w:val="00AB07DD"/>
    <w:rsid w:val="00AB0859"/>
    <w:rsid w:val="00AB3041"/>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AF725F"/>
    <w:rsid w:val="00B038E8"/>
    <w:rsid w:val="00B04841"/>
    <w:rsid w:val="00B078A2"/>
    <w:rsid w:val="00B124B5"/>
    <w:rsid w:val="00B126F5"/>
    <w:rsid w:val="00B16158"/>
    <w:rsid w:val="00B16688"/>
    <w:rsid w:val="00B21735"/>
    <w:rsid w:val="00B227D2"/>
    <w:rsid w:val="00B246CB"/>
    <w:rsid w:val="00B25405"/>
    <w:rsid w:val="00B261DA"/>
    <w:rsid w:val="00B27A41"/>
    <w:rsid w:val="00B30BB3"/>
    <w:rsid w:val="00B369EA"/>
    <w:rsid w:val="00B4005F"/>
    <w:rsid w:val="00B40A3D"/>
    <w:rsid w:val="00B4199B"/>
    <w:rsid w:val="00B43F27"/>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B5434"/>
    <w:rsid w:val="00BC3B53"/>
    <w:rsid w:val="00BC5F55"/>
    <w:rsid w:val="00BC694E"/>
    <w:rsid w:val="00BC6BC1"/>
    <w:rsid w:val="00BD16B2"/>
    <w:rsid w:val="00BD18A0"/>
    <w:rsid w:val="00BD1CFF"/>
    <w:rsid w:val="00BD1FB2"/>
    <w:rsid w:val="00BE384B"/>
    <w:rsid w:val="00BE4B85"/>
    <w:rsid w:val="00BF2281"/>
    <w:rsid w:val="00BF28B9"/>
    <w:rsid w:val="00BF36EB"/>
    <w:rsid w:val="00BF5A6C"/>
    <w:rsid w:val="00BF5CF6"/>
    <w:rsid w:val="00C01D9F"/>
    <w:rsid w:val="00C0356C"/>
    <w:rsid w:val="00C05EF0"/>
    <w:rsid w:val="00C1350F"/>
    <w:rsid w:val="00C16BBD"/>
    <w:rsid w:val="00C203DB"/>
    <w:rsid w:val="00C21642"/>
    <w:rsid w:val="00C24469"/>
    <w:rsid w:val="00C248F4"/>
    <w:rsid w:val="00C25E72"/>
    <w:rsid w:val="00C319B0"/>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15A"/>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CF090E"/>
    <w:rsid w:val="00CF21EC"/>
    <w:rsid w:val="00D026E0"/>
    <w:rsid w:val="00D0341E"/>
    <w:rsid w:val="00D07579"/>
    <w:rsid w:val="00D1564F"/>
    <w:rsid w:val="00D21539"/>
    <w:rsid w:val="00D35BF2"/>
    <w:rsid w:val="00D362B6"/>
    <w:rsid w:val="00D404D0"/>
    <w:rsid w:val="00D4150A"/>
    <w:rsid w:val="00D4196C"/>
    <w:rsid w:val="00D45CF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86C32"/>
    <w:rsid w:val="00D86E9A"/>
    <w:rsid w:val="00D902D4"/>
    <w:rsid w:val="00D913BE"/>
    <w:rsid w:val="00D91B4D"/>
    <w:rsid w:val="00D93AB9"/>
    <w:rsid w:val="00D953C9"/>
    <w:rsid w:val="00DA36F1"/>
    <w:rsid w:val="00DA5F2F"/>
    <w:rsid w:val="00DA7563"/>
    <w:rsid w:val="00DA7FBB"/>
    <w:rsid w:val="00DB0A5F"/>
    <w:rsid w:val="00DB3CDC"/>
    <w:rsid w:val="00DB4120"/>
    <w:rsid w:val="00DB6277"/>
    <w:rsid w:val="00DC0C94"/>
    <w:rsid w:val="00DC3ED7"/>
    <w:rsid w:val="00DC4518"/>
    <w:rsid w:val="00DC4D99"/>
    <w:rsid w:val="00DC53AF"/>
    <w:rsid w:val="00DC6172"/>
    <w:rsid w:val="00DD360B"/>
    <w:rsid w:val="00DE16DE"/>
    <w:rsid w:val="00DE5872"/>
    <w:rsid w:val="00DE7778"/>
    <w:rsid w:val="00DF3669"/>
    <w:rsid w:val="00DF6806"/>
    <w:rsid w:val="00E0155B"/>
    <w:rsid w:val="00E0455E"/>
    <w:rsid w:val="00E05F78"/>
    <w:rsid w:val="00E14302"/>
    <w:rsid w:val="00E14719"/>
    <w:rsid w:val="00E16976"/>
    <w:rsid w:val="00E20E31"/>
    <w:rsid w:val="00E22535"/>
    <w:rsid w:val="00E25979"/>
    <w:rsid w:val="00E312D7"/>
    <w:rsid w:val="00E33352"/>
    <w:rsid w:val="00E33EA3"/>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1A59"/>
    <w:rsid w:val="00EA3531"/>
    <w:rsid w:val="00EA44D4"/>
    <w:rsid w:val="00EA6DBD"/>
    <w:rsid w:val="00EC0BCF"/>
    <w:rsid w:val="00EC4D01"/>
    <w:rsid w:val="00EC598A"/>
    <w:rsid w:val="00EC5E85"/>
    <w:rsid w:val="00EC5F12"/>
    <w:rsid w:val="00ED03A7"/>
    <w:rsid w:val="00ED1126"/>
    <w:rsid w:val="00ED4244"/>
    <w:rsid w:val="00EE0A40"/>
    <w:rsid w:val="00EE32CD"/>
    <w:rsid w:val="00EE3D51"/>
    <w:rsid w:val="00EE6607"/>
    <w:rsid w:val="00EF0FB0"/>
    <w:rsid w:val="00EF16EF"/>
    <w:rsid w:val="00EF5DCB"/>
    <w:rsid w:val="00EF73A1"/>
    <w:rsid w:val="00F108CB"/>
    <w:rsid w:val="00F13D14"/>
    <w:rsid w:val="00F140BD"/>
    <w:rsid w:val="00F15D6C"/>
    <w:rsid w:val="00F1674E"/>
    <w:rsid w:val="00F21CC9"/>
    <w:rsid w:val="00F27995"/>
    <w:rsid w:val="00F311E8"/>
    <w:rsid w:val="00F34A4E"/>
    <w:rsid w:val="00F35941"/>
    <w:rsid w:val="00F41776"/>
    <w:rsid w:val="00F4180F"/>
    <w:rsid w:val="00F41ACB"/>
    <w:rsid w:val="00F42887"/>
    <w:rsid w:val="00F42CDC"/>
    <w:rsid w:val="00F50C92"/>
    <w:rsid w:val="00F55506"/>
    <w:rsid w:val="00F56B1D"/>
    <w:rsid w:val="00F61D6A"/>
    <w:rsid w:val="00F66710"/>
    <w:rsid w:val="00F70911"/>
    <w:rsid w:val="00F718F7"/>
    <w:rsid w:val="00F73CF5"/>
    <w:rsid w:val="00F75CAF"/>
    <w:rsid w:val="00F76030"/>
    <w:rsid w:val="00F7682C"/>
    <w:rsid w:val="00F84441"/>
    <w:rsid w:val="00F84684"/>
    <w:rsid w:val="00F84863"/>
    <w:rsid w:val="00F84EE0"/>
    <w:rsid w:val="00F92C15"/>
    <w:rsid w:val="00F92F8C"/>
    <w:rsid w:val="00F9344C"/>
    <w:rsid w:val="00F961B8"/>
    <w:rsid w:val="00F97420"/>
    <w:rsid w:val="00F977B0"/>
    <w:rsid w:val="00FA0135"/>
    <w:rsid w:val="00FA02DF"/>
    <w:rsid w:val="00FA0451"/>
    <w:rsid w:val="00FA065B"/>
    <w:rsid w:val="00FA0984"/>
    <w:rsid w:val="00FA62F3"/>
    <w:rsid w:val="00FB389A"/>
    <w:rsid w:val="00FB6783"/>
    <w:rsid w:val="00FC307A"/>
    <w:rsid w:val="00FC33C5"/>
    <w:rsid w:val="00FC3638"/>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4D91"/>
  <w15:docId w15:val="{F084A58F-A54B-41F1-B0D7-AF46102F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4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settings" Target="settings.xml"/><Relationship Id="rId9" Type="http://schemas.openxmlformats.org/officeDocument/2006/relationships/hyperlink" Target="consultantplus://offline/ref=F331432E56512AA69A0336F009A163A2FD46DEADA16898B4951AA670C98245C6F2CFEAD15663D6F9F7B7AA4FF7MDQ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545F5-27C6-4DFC-99F1-E3D0E281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17033</Words>
  <Characters>97091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103</cp:revision>
  <cp:lastPrinted>2019-07-11T07:10:00Z</cp:lastPrinted>
  <dcterms:created xsi:type="dcterms:W3CDTF">2019-06-03T12:54:00Z</dcterms:created>
  <dcterms:modified xsi:type="dcterms:W3CDTF">2022-12-12T06:29:00Z</dcterms:modified>
</cp:coreProperties>
</file>