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</w:pPr>
      <w:bookmarkStart w:id="0" w:name="_GoBack"/>
      <w:bookmarkEnd w:id="0"/>
    </w:p>
    <w:p>
      <w:pPr>
        <w:spacing w:line="276" w:lineRule="auto"/>
        <w:ind w:firstLine="567"/>
        <w:jc w:val="center"/>
        <w:rPr>
          <w:rStyle w:val="24"/>
          <w:b/>
          <w:sz w:val="26"/>
          <w:szCs w:val="26"/>
        </w:rPr>
      </w:pPr>
      <w:r>
        <w:rPr>
          <w:rStyle w:val="24"/>
          <w:b/>
          <w:sz w:val="26"/>
          <w:szCs w:val="26"/>
        </w:rPr>
        <w:t>Информация</w:t>
      </w:r>
    </w:p>
    <w:p>
      <w:pPr>
        <w:spacing w:line="276" w:lineRule="auto"/>
        <w:ind w:firstLine="567"/>
        <w:jc w:val="center"/>
        <w:rPr>
          <w:rStyle w:val="24"/>
          <w:b/>
          <w:sz w:val="26"/>
          <w:szCs w:val="26"/>
        </w:rPr>
      </w:pPr>
      <w:r>
        <w:rPr>
          <w:rStyle w:val="24"/>
          <w:b/>
          <w:sz w:val="26"/>
          <w:szCs w:val="26"/>
        </w:rPr>
        <w:t>по вопросам ценообразования, формирования тарифов</w:t>
      </w:r>
    </w:p>
    <w:p>
      <w:pPr>
        <w:spacing w:line="276" w:lineRule="auto"/>
        <w:ind w:firstLine="567"/>
        <w:jc w:val="center"/>
        <w:rPr>
          <w:rStyle w:val="24"/>
          <w:b/>
          <w:sz w:val="26"/>
          <w:szCs w:val="26"/>
        </w:rPr>
      </w:pPr>
      <w:r>
        <w:rPr>
          <w:rStyle w:val="24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>
      <w:pPr>
        <w:spacing w:line="276" w:lineRule="auto"/>
        <w:ind w:firstLine="567"/>
        <w:jc w:val="center"/>
        <w:rPr>
          <w:rStyle w:val="24"/>
          <w:b/>
          <w:sz w:val="26"/>
          <w:szCs w:val="26"/>
        </w:rPr>
      </w:pPr>
      <w:r>
        <w:rPr>
          <w:rStyle w:val="24"/>
          <w:b/>
          <w:sz w:val="26"/>
          <w:szCs w:val="26"/>
        </w:rPr>
        <w:t>в 2021 году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r>
        <w:fldChar w:fldCharType="begin"/>
      </w:r>
      <w:r>
        <w:instrText xml:space="preserve"> HYPERLINK "http://bptr.eias.admhmao.ru/?reg=RU.5.86" </w:instrText>
      </w:r>
      <w:r>
        <w:fldChar w:fldCharType="separate"/>
      </w:r>
      <w:r>
        <w:rPr>
          <w:rStyle w:val="5"/>
          <w:sz w:val="26"/>
          <w:szCs w:val="26"/>
        </w:rPr>
        <w:t>http://bptr.eias.admhmao.ru/?reg=RU.5.86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);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о принятых РСТ Югры приказах: раздел «Документы» подраздел «Приказы службы» (</w:t>
      </w:r>
      <w:r>
        <w:fldChar w:fldCharType="begin"/>
      </w:r>
      <w:r>
        <w:instrText xml:space="preserve"> HYPERLINK "https://rst.admhmao.ru/dokumenty/" </w:instrText>
      </w:r>
      <w:r>
        <w:fldChar w:fldCharType="separate"/>
      </w:r>
      <w:r>
        <w:rPr>
          <w:rStyle w:val="5"/>
          <w:sz w:val="26"/>
          <w:szCs w:val="26"/>
        </w:rPr>
        <w:t>https://rst.admhmao.ru/dokumenty/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>);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о законодательстве, которым руководствуется РСТ Югры при регулировании тарифов:</w:t>
      </w:r>
      <w:r>
        <w:rPr>
          <w:sz w:val="26"/>
          <w:szCs w:val="26"/>
        </w:rPr>
        <w:t xml:space="preserve"> </w:t>
      </w:r>
      <w:r>
        <w:rPr>
          <w:rStyle w:val="24"/>
          <w:sz w:val="26"/>
          <w:szCs w:val="26"/>
        </w:rPr>
        <w:t>раздел «Документы» подраздел «Законодательство»</w:t>
      </w:r>
      <w:r>
        <w:rPr>
          <w:sz w:val="26"/>
          <w:szCs w:val="26"/>
        </w:rPr>
        <w:t xml:space="preserve"> (</w:t>
      </w:r>
      <w:r>
        <w:fldChar w:fldCharType="begin"/>
      </w:r>
      <w:r>
        <w:instrText xml:space="preserve"> HYPERLINK "https://rst.admhmao.ru/dokumenty/" </w:instrText>
      </w:r>
      <w:r>
        <w:fldChar w:fldCharType="separate"/>
      </w:r>
      <w:r>
        <w:rPr>
          <w:rStyle w:val="5"/>
          <w:sz w:val="26"/>
          <w:szCs w:val="26"/>
        </w:rPr>
        <w:t>https://rst.admhmao.ru/dokumenty/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>)</w:t>
      </w:r>
      <w:r>
        <w:rPr>
          <w:rStyle w:val="24"/>
          <w:sz w:val="26"/>
          <w:szCs w:val="26"/>
        </w:rPr>
        <w:t>;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sz w:val="26"/>
          <w:szCs w:val="26"/>
        </w:rPr>
        <w:t>о расходах и производственных показателях, принятых в тарифах в протоколах заседаний правления (</w:t>
      </w:r>
      <w:r>
        <w:fldChar w:fldCharType="begin"/>
      </w:r>
      <w:r>
        <w:instrText xml:space="preserve"> HYPERLINK "https://rst.admhmao.ru/raskrytie-informatsii/" </w:instrText>
      </w:r>
      <w:r>
        <w:fldChar w:fldCharType="separate"/>
      </w:r>
      <w:r>
        <w:rPr>
          <w:rStyle w:val="5"/>
          <w:sz w:val="26"/>
          <w:szCs w:val="26"/>
        </w:rPr>
        <w:t>https://rst.admhmao.ru/raskrytie-informatsii/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>
        <w:rPr>
          <w:sz w:val="26"/>
          <w:szCs w:val="26"/>
        </w:rPr>
        <w:t>на официальном сайте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социального развития Ханты-Мансийского автономного округа – Югры </w:t>
      </w:r>
      <w:r>
        <w:fldChar w:fldCharType="begin"/>
      </w:r>
      <w:r>
        <w:instrText xml:space="preserve"> HYPERLINK "http://www.depsr.admhmao.ru/" </w:instrText>
      </w:r>
      <w:r>
        <w:fldChar w:fldCharType="separate"/>
      </w:r>
      <w:r>
        <w:rPr>
          <w:rStyle w:val="5"/>
          <w:sz w:val="26"/>
          <w:szCs w:val="26"/>
        </w:rPr>
        <w:t>http://www.depsr.admhmao.ru/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r>
        <w:fldChar w:fldCharType="begin"/>
      </w:r>
      <w:r>
        <w:instrText xml:space="preserve"> HYPERLINK "https://depsr.admhmao.ru/kontakty/"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https://depsr.admhmao.ru/kontakty/</w:t>
      </w:r>
      <w:r>
        <w:rPr>
          <w:rStyle w:val="5"/>
          <w:rFonts w:eastAsia="Calibri"/>
          <w:sz w:val="26"/>
          <w:szCs w:val="26"/>
        </w:rPr>
        <w:fldChar w:fldCharType="end"/>
      </w:r>
      <w:r>
        <w:rPr>
          <w:rFonts w:eastAsia="Calibri"/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>
        <w:rPr>
          <w:rStyle w:val="24"/>
          <w:b/>
          <w:sz w:val="26"/>
          <w:szCs w:val="26"/>
        </w:rPr>
        <w:t>с 1 июля 2021 года</w:t>
      </w:r>
      <w:r>
        <w:rPr>
          <w:rStyle w:val="24"/>
          <w:sz w:val="26"/>
          <w:szCs w:val="26"/>
        </w:rPr>
        <w:t xml:space="preserve">, при этом, новые значения в платёжках мы увидим </w:t>
      </w:r>
      <w:r>
        <w:rPr>
          <w:rStyle w:val="24"/>
          <w:b/>
          <w:sz w:val="26"/>
          <w:szCs w:val="26"/>
        </w:rPr>
        <w:t>в августе</w:t>
      </w:r>
      <w:r>
        <w:rPr>
          <w:rStyle w:val="24"/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24"/>
          <w:sz w:val="26"/>
          <w:szCs w:val="26"/>
        </w:rPr>
        <w:t xml:space="preserve">В соответствии с Жилищным кодексом Российской Федерации </w:t>
      </w:r>
      <w:r>
        <w:rPr>
          <w:rStyle w:val="24"/>
          <w:b/>
          <w:sz w:val="26"/>
          <w:szCs w:val="26"/>
        </w:rPr>
        <w:t>размер платы за коммунальные услуги</w:t>
      </w:r>
      <w:r>
        <w:rPr>
          <w:rStyle w:val="24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>
        <w:rPr>
          <w:rStyle w:val="24"/>
          <w:b/>
          <w:sz w:val="26"/>
          <w:szCs w:val="26"/>
        </w:rPr>
        <w:t>рассчитывается исходя из объема потребляемых коммунальных услуг</w:t>
      </w:r>
      <w:r>
        <w:rPr>
          <w:rStyle w:val="24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>
        <w:rPr>
          <w:rStyle w:val="24"/>
          <w:b/>
          <w:sz w:val="26"/>
          <w:szCs w:val="26"/>
        </w:rPr>
        <w:t>и тарифов на коммунальные услуги</w:t>
      </w:r>
      <w:r>
        <w:rPr>
          <w:rStyle w:val="24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>
        <w:rPr>
          <w:color w:val="FF0000"/>
          <w:sz w:val="26"/>
          <w:szCs w:val="26"/>
        </w:rPr>
        <w:tab/>
      </w:r>
    </w:p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605" cy="2077720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/>
                        <wpg:grpSpPr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/>
                          <wpg:grpSpPr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/>
                        <wpg:grpSpPr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(норматив потребления или норматив накопления ТКО)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05pt;margin-top:5.5pt;height:163.6pt;width:401.15pt;mso-position-horizontal-relative:margin;z-index:251659264;mso-width-relative:page;mso-height-relative:page;" coordorigin="29,-10" coordsize="5168,2111" o:gfxdata="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">
                <o:lock v:ext="edit" aspectratio="f"/>
                <v:group id="Group 3" o:spid="_x0000_s1026" o:spt="203" style="position:absolute;left:29;top:716;height:746;width:4175;" coordorigin="29,716" coordsize="4175,74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4" o:spid="_x0000_s1026" o:spt="1" style="position:absolute;left:29;top:716;height:746;width:1498;" fillcolor="#E5DFEC" filled="t" stroked="t" coordsize="21600,21600" o:gfxdata="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7S8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5pt" color="#8064A2" linestyle="thickThin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6" o:spt="1" style="position:absolute;left:2898;top:766;height:607;width:870;" fillcolor="#F2DBDB" filled="t" stroked="t" coordsize="21600,21600" o:gfxdata="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8Xso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2.5pt" color="#C0504D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 id="AutoShape 6" o:spid="_x0000_s1026" o:spt="11" type="#_x0000_t11" style="position:absolute;left:3922;top:938;height:280;width:282;rotation:2878280f;" fillcolor="#F79646" filled="t" stroked="f" coordsize="21600,21600" o:gfxdata="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2KKBrsAAADb&#10;AAAADwAAAAAAAAABACAAAAAiAAAAZHJzL2Rvd25yZXYueG1sUEsBAhQAFAAAAAgAh07iQDMvBZ47&#10;AAAAOQAAABAAAAAAAAAAAQAgAAAACgEAAGRycy9zaGFwZXhtbC54bWxQSwUGAAAAAAYABgBbAQAA&#10;tAMAAAAA&#10;" adj="8752">
                    <v:fill type="gradientRadial" on="t" color2="#DF6A09" focus="100%" focussize="0f,0f" focusposition="32768f,32768f">
                      <o:fill type="gradientRadial" v:ext="backwardCompatible"/>
                    </v:fill>
                    <v:stroke on="f"/>
                    <v:imagedata o:title=""/>
                    <o:lock v:ext="edit" aspectratio="f"/>
                    <v:shadow on="t" color="#974706" offset="1pt,2pt" origin="0f,0f" matrix="65536f,0f,0f,65536f"/>
                  </v:shape>
                  <v:group id="Group 9" o:spid="_x0000_s1026" o:spt="203" style="position:absolute;left:1613;top:988;height:186;width:358;" coordorigin="1613,993" coordsize="358,18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Rectangle 10" o:spid="_x0000_s1026" o:spt="1" style="position:absolute;left:1613;top:993;flip:y;height:48;width:338;" fillcolor="#F79646" filled="t" stroked="f" coordsize="21600,21600" o:gfxdata="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dmFC8AAAA&#10;2wAAAA8AAAAAAAAAAQAgAAAAIgAAAGRycy9kb3ducmV2LnhtbFBLAQIUABQAAAAIAIdO4kAzLwWe&#10;OwAAADkAAAAQAAAAAAAAAAEAIAAAAAsBAABkcnMvc2hhcGV4bWwueG1sUEsFBgAAAAAGAAYAWwEA&#10;ALUDAAAAAA==&#10;">
                      <v:fill type="gradientRadial" on="t" color2="#DF6A09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f"/>
                      <v:shadow on="t" color="#974706" offset="1pt,2pt" origin="0f,0f" matrix="65536f,0f,0f,65536f"/>
                    </v:rect>
                    <v:rect id="Rectangle 11" o:spid="_x0000_s1026" o:spt="1" style="position:absolute;left:1643;top:1129;flip:y;height:46;width:328;" fillcolor="#F79646" filled="t" stroked="f" coordsize="21600,21600" o:gfxdata="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RPcu/&#10;AAAA2wAAAA8AAAAAAAAAAQAgAAAAIgAAAGRycy9kb3ducmV2LnhtbFBLAQIUABQAAAAIAIdO4kAz&#10;LwWeOwAAADkAAAAQAAAAAAAAAAEAIAAAAA4BAABkcnMvc2hhcGV4bWwueG1sUEsFBgAAAAAGAAYA&#10;WwEAALgDAAAAAA==&#10;">
                      <v:fill type="gradientRadial" on="t" color2="#DF6A09" focus="100%" focussize="0f,0f" focusposition="32768f,32768f">
                        <o:fill type="gradientRadial" v:ext="backwardCompatible"/>
                      </v:fill>
                      <v:stroke on="f"/>
                      <v:imagedata o:title=""/>
                      <o:lock v:ext="edit" aspectratio="f"/>
                      <v:shadow on="t" color="#974706" offset="1pt,2pt" origin="0f,0f" matrix="65536f,0f,0f,65536f"/>
                    </v:rect>
                  </v:group>
                </v:group>
                <v:group id="Group 12" o:spid="_x0000_s1026" o:spt="203" style="position:absolute;left:2792;top:-10;height:2111;width:2405;" coordorigin="2792,-10" coordsize="2405,211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3" o:spid="_x0000_s1026" o:spt="1" style="position:absolute;left:2792;top:-10;height:542;width:2386;" fillcolor="#C6D9F1" filled="t" stroked="t" coordsize="21600,21600" o:gfxdata="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0kC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(норматив потребления или норматив накопления ТКО)</w:t>
                          </w:r>
                        </w:p>
                        <w:p>
                          <w:pPr>
                            <w:jc w:val="center"/>
                          </w:pPr>
                        </w:p>
                        <w:p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26" o:spt="1" style="position:absolute;left:2792;top:1462;height:639;width:2405;" fillcolor="#C6D9F1" filled="t" stroked="t" coordsize="21600,21600" o:gfxdata="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ovMI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F81BD" miterlimit="8" joinstyle="miter" dashstyle="dash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26" o:spt="1" style="position:absolute;left:4338;top:822;height:349;width:753;" fillcolor="#FFFFFF" filled="t" stroked="t" coordsize="21600,21600" o:gfxdata="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qhoLrsAAADb&#10;AAAADwAAAAAAAAABACAAAAAiAAAAZHJzL2Rvd25yZXYueG1sUEsBAhQAFAAAAAgAh07iQDMvBZ47&#10;AAAAOQAAABAAAAAAAAAAAQAgAAAACgEAAGRycy9zaGFwZXhtbC54bWxQSwUGAAAAAAYABgBbAQAA&#10;tAMAAAAA&#10;">
                    <v:fill type="gradient" on="t" color2="#B8CCE4" focus="100%" focussize="0,0"/>
                    <v:stroke weight="1pt" color="#95B3D7" miterlimit="8" joinstyle="miter"/>
                    <v:imagedata o:title=""/>
                    <o:lock v:ext="edit" aspectratio="f"/>
                    <v:shadow on="t" color="#243F60" opacity="32768f" offset="1pt,2pt" origin="0f,0f" matrix="65536f,0f,0f,65536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 id="AutoShape 16" o:spid="_x0000_s1026" o:spt="68" type="#_x0000_t68" style="position:absolute;left:4521;top:513;height:253;width:136;" fillcolor="#4F81BD" filled="t" stroked="t" coordsize="21600,21600" o:gfxdata="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zXk+LgAAADbAAAA&#10;DwAAAAAAAAABACAAAAAiAAAAZHJzL2Rvd25yZXYueG1sUEsBAhQAFAAAAAgAh07iQDMvBZ47AAAA&#10;OQAAABAAAAAAAAAAAQAgAAAABwEAAGRycy9zaGFwZXhtbC54bWxQSwUGAAAAAAYABgBbAQAAsQMA&#10;AAAA&#10;" adj="6966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  <v:textbox style="layout-flow:vertical-ideographic;"/>
                  </v:shape>
                  <v:shape id="AutoShape 17" o:spid="_x0000_s1026" o:spt="67" type="#_x0000_t67" style="position:absolute;left:4552;top:1242;height:220;width:134;" fillcolor="#4F81BD" filled="t" stroked="t" coordsize="21600,21600" o:gfxdata="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Y2Qu5AAAA2wAA&#10;AA8AAAAAAAAAAQAgAAAAIgAAAGRycy9kb3ducmV2LnhtbFBLAQIUABQAAAAIAIdO4kAzLwWeOwAA&#10;ADkAAAAQAAAAAAAAAAEAIAAAAAgBAABkcnMvc2hhcGV4bWwueG1sUEsFBgAAAAAGAAYAWwEAALID&#10;AAAAAA==&#10;" adj="14353,5400">
                    <v:fill type="gradient" on="t" color2="#243F60" angle="45" focus="100%" focussize="0,0"/>
                    <v:stroke weight="1pt" color="#F2F2F2" miterlimit="8" joinstyle="miter"/>
                    <v:imagedata o:title=""/>
                    <o:lock v:ext="edit" aspectratio="f"/>
                    <v:shadow on="t" type="perspective" color="#B8CCE4" opacity="32768f" offset="0pt,0pt" origin="0f,32768f" matrix="65536f,-56756f,0f,32768f"/>
                    <v:textbox style="layout-flow:vertical-ideographic;"/>
                  </v:shap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407.2pt;margin-top:0.75pt;height:151.5pt;width:22.5pt;z-index:251662336;v-text-anchor:middle;mso-width-relative:page;mso-height-relative:page;" filled="f" stroked="t" coordsize="21600,21600" o:gfxdata="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Nn56q7YAAAACQEAAA8AAAAAAAAAAQAg&#10;AAAAIgAAAGRycy9kb3ducmV2LnhtbFBLAQIUABQAAAAIAIdO4kAtuH2WuQIAAEYFAAAOAAAAAAAA&#10;AAEAIAAAACcBAABkcnMvZTJvRG9jLnhtbFBLBQYAAAAABgAGAFkBAABSBgAAAAA=&#10;" adj="267,11169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94.3pt;margin-top:4.5pt;height:147pt;width:24.75pt;z-index:251663360;v-text-anchor:middle;mso-width-relative:page;mso-height-relative:page;" filled="f" stroked="t" coordsize="21600,21600" o:gfxdata="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g&#10;tw8+1gAAAAkBAAAPAAAAAAAAAAEAIAAAACIAAABkcnMvZG93bnJldi54bWxQSwECFAAUAAAACACH&#10;TuJAI9y5oJgCAADzBAAADgAAAAAAAAABACAAAAAlAQAAZHJzL2Uyb0RvYy54bWxQSwUGAAAAAAYA&#10;BgBZAQAALwYAAAAA&#10;" adj="303,10800">
                <v:fill on="f" focussize="0,0"/>
                <v:stroke weight="0.5pt" color="#4472C4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right" w:pos="9355"/>
        </w:tabs>
      </w:pPr>
      <w:r>
        <w:tab/>
      </w:r>
    </w:p>
    <w:tbl>
      <w:tblPr>
        <w:tblStyle w:val="3"/>
        <w:tblpPr w:leftFromText="180" w:rightFromText="180" w:vertAnchor="text" w:horzAnchor="page" w:tblpX="4993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3795"/>
              </w:tabs>
              <w:rPr>
                <w:rStyle w:val="4"/>
                <w:rFonts w:ascii="Calibri" w:hAnsi="Calibri" w:eastAsia="Calibri"/>
                <w:i w:val="0"/>
                <w:sz w:val="56"/>
                <w:szCs w:val="56"/>
                <w:lang w:eastAsia="en-US"/>
              </w:rPr>
            </w:pPr>
            <w:r>
              <w:rPr>
                <w:rFonts w:ascii="Calibri" w:hAnsi="Calibri" w:eastAsia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Style w:val="4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>
                                    <w:rPr>
                                      <w:rStyle w:val="4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3" o:spid="_x0000_s1026" o:spt="202" type="#_x0000_t202" style="position:absolute;left:0pt;margin-left:-25.35pt;margin-top:19.9pt;height:61.5pt;width:28.5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srt3rWAAAACAEAAA8AAAAAAAAAAQAgAAAAIgAAAGRy&#10;cy9kb3ducmV2LnhtbFBLAQIUABQAAAAIAIdO4kD7mF8mQAIAAHEEAAAOAAAAAAAAAAEAIAAAACUB&#10;AABkcnMvZTJvRG9jLnhtbFBLBQYAAAAABgAGAFkBAADX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4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>
                              <w:rPr>
                                <w:rStyle w:val="4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hAnsi="Calibri" w:eastAsia="Calibri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4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4" o:spid="_x0000_s1026" o:spt="202" type="#_x0000_t202" style="position:absolute;left:0pt;margin-left:261.6pt;margin-top:412.55pt;height:90pt;width:40.1pt;mso-wrap-style:none;z-index:251661312;mso-width-relative:page;mso-height-relative:page;" filled="f" stroked="f" coordsize="21600,21600" o:gfxdata="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EPme1wAAAAwBAAAPAAAAAAAAAAEAIAAAACIAAABk&#10;cnMvZG93bnJldi54bWxQSwECFAAUAAAACACHTuJAY93mWEACAABwBAAADgAAAAAAAAABACAAAAAm&#10;AQAAZHJzL2Uyb0RvYy54bWxQSwUGAAAAAAYABgBZAQAA2A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4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>
      <w:pPr>
        <w:tabs>
          <w:tab w:val="left" w:pos="3795"/>
        </w:tabs>
        <w:rPr>
          <w:b/>
        </w:rPr>
      </w:pPr>
      <w:r>
        <w:rPr>
          <w:b/>
        </w:rPr>
        <w:tab/>
      </w:r>
    </w:p>
    <w:p>
      <w:pPr>
        <w:tabs>
          <w:tab w:val="left" w:pos="3795"/>
        </w:tabs>
        <w:rPr>
          <w:b/>
        </w:rPr>
      </w:pPr>
    </w:p>
    <w:p>
      <w:pPr>
        <w:tabs>
          <w:tab w:val="left" w:pos="3795"/>
        </w:tabs>
        <w:rPr>
          <w:b/>
        </w:rPr>
      </w:pPr>
    </w:p>
    <w:p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r>
        <w:fldChar w:fldCharType="begin"/>
      </w:r>
      <w:r>
        <w:instrText xml:space="preserve"> HYPERLINK "http://eias.fas.gov.ru/calc_ku/map/" </w:instrText>
      </w:r>
      <w:r>
        <w:fldChar w:fldCharType="separate"/>
      </w:r>
      <w:r>
        <w:rPr>
          <w:rStyle w:val="5"/>
          <w:sz w:val="26"/>
          <w:szCs w:val="26"/>
        </w:rPr>
        <w:t>http://eias.fas.gov.ru/calc_ku/map/</w:t>
      </w:r>
      <w:r>
        <w:rPr>
          <w:rStyle w:val="5"/>
          <w:sz w:val="26"/>
          <w:szCs w:val="26"/>
        </w:rPr>
        <w:fldChar w:fldCharType="end"/>
      </w:r>
      <w:r>
        <w:rPr>
          <w:sz w:val="26"/>
          <w:szCs w:val="26"/>
        </w:rPr>
        <w:t>).</w:t>
      </w:r>
    </w:p>
    <w:p>
      <w:pPr>
        <w:spacing w:line="276" w:lineRule="auto"/>
        <w:ind w:firstLine="567"/>
        <w:jc w:val="both"/>
        <w:rPr>
          <w:rStyle w:val="24"/>
          <w:sz w:val="26"/>
          <w:szCs w:val="26"/>
        </w:rPr>
      </w:pPr>
      <w:r>
        <w:rPr>
          <w:rStyle w:val="24"/>
          <w:sz w:val="26"/>
          <w:szCs w:val="26"/>
        </w:rPr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04.12.2020)</w:t>
      </w:r>
      <w:r>
        <w:rPr>
          <w:rStyle w:val="24"/>
          <w:sz w:val="26"/>
          <w:szCs w:val="26"/>
        </w:rPr>
        <w:t xml:space="preserve"> (далее – Постановление Губернатора Югры) (</w:t>
      </w:r>
      <w:r>
        <w:fldChar w:fldCharType="begin"/>
      </w:r>
      <w:r>
        <w:instrText xml:space="preserve"> HYPERLINK "https://rst.admhmao.ru/dokumenty/zakonodatelstvo/zakonodatelstvo-reguliruyushchee-obshchie-voprosy-tsenovoy-politiki/" </w:instrText>
      </w:r>
      <w:r>
        <w:fldChar w:fldCharType="separate"/>
      </w:r>
      <w:r>
        <w:rPr>
          <w:rStyle w:val="5"/>
          <w:sz w:val="26"/>
          <w:szCs w:val="26"/>
        </w:rPr>
        <w:t>https://rst.admhmao.ru/dokumenty/zakonodatelstvo/zakonodatelstvo-reguliruyushchee-obshchie-voprosy-tsenovoy-politiki/</w:t>
      </w:r>
      <w:r>
        <w:rPr>
          <w:rStyle w:val="5"/>
          <w:sz w:val="26"/>
          <w:szCs w:val="26"/>
        </w:rPr>
        <w:fldChar w:fldCharType="end"/>
      </w:r>
      <w:r>
        <w:rPr>
          <w:rStyle w:val="24"/>
          <w:sz w:val="26"/>
          <w:szCs w:val="26"/>
        </w:rPr>
        <w:t xml:space="preserve">) для каждого </w:t>
      </w:r>
      <w:r>
        <w:rPr>
          <w:sz w:val="26"/>
          <w:szCs w:val="26"/>
        </w:rPr>
        <w:t xml:space="preserve">муниципального образования автономного округа </w:t>
      </w:r>
      <w:r>
        <w:rPr>
          <w:rStyle w:val="24"/>
          <w:sz w:val="26"/>
          <w:szCs w:val="26"/>
        </w:rPr>
        <w:t xml:space="preserve">на 2021 год </w:t>
      </w:r>
      <w:r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1 января (к декабрю 2020 года) - 0%;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июля (к декабрю 2020 года) - от 3,4% до 14% (свыше 5,4% для 5-ти муниципальных образований Югры - города Лангепас, Покачи и сельские поселения Белоярского района: Сосновка, Сорум, Верхнеказымский) по решениям представительных органов муниципальных образований, принятых по основаниям, предусмотренным подпунктом «б», «д» пункта 46 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в целях установления нормативов потребления коммунальных услуг (нормативов накопления твердых коммунальных отходов) в Белоярском районе и соблюдения долгосрочных тарифов и (или) долгосрочных параметров регулирования тарифов, установленных в рамках заключенных концессионных соглашений в городах Лангепас и Покачи. </w:t>
      </w:r>
    </w:p>
    <w:p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того, чтобы самостоятельно сравнить рост платы за коммунальные услуги в 2021 году (с июля по декабрь) с установленным пределом, необходимо: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2020 года;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определить плату за коммунальные услуги в сравниваемом месяце 2021 года (с июля по декабрь) в сопоставимых условиях: 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найти плату за каждую коммунальную услугу перемножив найденный согласно пункту а) объем на тариф из платежки 2021 года (с июля по декабрь);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 получившуюся плату за сравниваемый месяц 2021 года (с июля по декабрь) на аналогичный показатель за декабрь 2020 года, далее умножить на 100 и вычесть 100.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>
        <w:rPr>
          <w:rFonts w:eastAsia="Calibri"/>
          <w:sz w:val="26"/>
          <w:szCs w:val="26"/>
          <w:lang w:val="en-US"/>
        </w:rPr>
        <w:t>VII</w:t>
      </w:r>
      <w:r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>
      <w:pPr>
        <w:ind w:firstLine="567"/>
        <w:jc w:val="center"/>
        <w:rPr>
          <w:rFonts w:eastAsia="Calibri"/>
          <w:b/>
          <w:sz w:val="26"/>
          <w:szCs w:val="26"/>
        </w:rPr>
      </w:pPr>
    </w:p>
    <w:p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Пример расчета изменения размера платы</w:t>
      </w:r>
    </w:p>
    <w:p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за коммунальные услуги (при наличии приборов учета) </w:t>
      </w:r>
    </w:p>
    <w:p>
      <w:pPr>
        <w:ind w:firstLine="567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>
      <w:pPr>
        <w:ind w:firstLine="567"/>
        <w:jc w:val="center"/>
        <w:rPr>
          <w:rFonts w:eastAsia="Calibri"/>
          <w:b/>
          <w:sz w:val="26"/>
          <w:szCs w:val="26"/>
        </w:rPr>
      </w:pPr>
    </w:p>
    <w:p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>
        <w:rPr>
          <w:rFonts w:eastAsia="Calibri"/>
          <w:b/>
          <w:sz w:val="20"/>
          <w:szCs w:val="18"/>
          <w:lang w:eastAsia="en-US"/>
        </w:rPr>
        <w:tab/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Площадь: 50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 xml:space="preserve">              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>
      <w:pPr>
        <w:rPr>
          <w:rFonts w:eastAsia="Calibri"/>
          <w:b/>
          <w:sz w:val="20"/>
          <w:szCs w:val="18"/>
          <w:lang w:eastAsia="en-US"/>
        </w:rPr>
      </w:pPr>
    </w:p>
    <w:tbl>
      <w:tblPr>
        <w:tblStyle w:val="3"/>
        <w:tblpPr w:leftFromText="180" w:rightFromText="180" w:vertAnchor="text" w:horzAnchor="margin" w:tblpX="108" w:tblpY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833"/>
        <w:gridCol w:w="995"/>
        <w:gridCol w:w="86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Плата*,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30,61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bottom"/>
          </w:tcPr>
          <w:p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0,0295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bottom"/>
          </w:tcPr>
          <w:p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566,10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6,38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527,76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62,90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76,94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923,28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1490,86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2 052,91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7 964,84</w:t>
            </w:r>
          </w:p>
        </w:tc>
      </w:tr>
    </w:tbl>
    <w:p>
      <w:pPr>
        <w:rPr>
          <w:rFonts w:eastAsia="Calibri"/>
          <w:color w:val="FF0000"/>
          <w:sz w:val="20"/>
          <w:szCs w:val="18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color w:val="FF0000"/>
          <w:szCs w:val="22"/>
          <w:lang w:eastAsia="en-US"/>
        </w:rPr>
      </w:pPr>
      <w:r>
        <w:rPr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4605" t="15875" r="17780" b="127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8.3pt;margin-top:7.1pt;height:60.75pt;width:229.2pt;z-index:251665408;v-text-anchor:middle;mso-width-relative:page;mso-height-relative:page;" filled="f" stroked="t" coordsize="21600,21600" o:gfxdata="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x0gSdgAAAAKAQAADwAAAAAAAAABACAAAAAiAAAAZHJzL2Rvd25yZXYu&#10;eG1sUEsBAhQAFAAAAAgAh07iQJqfbLo0AgAATgQAAA4AAAAAAAAAAQAgAAAAJwEAAGRycy9lMm9E&#10;b2MueG1sUEsFBgAAAAAGAAYAWQEAAM0FAAAAAA==&#10;">
                <v:fill on="f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>
        <w:rPr>
          <w:rFonts w:ascii="Calibri" w:hAnsi="Calibri" w:eastAsia="Calibri"/>
          <w:color w:val="FF0000"/>
          <w:sz w:val="22"/>
          <w:lang w:eastAsia="en-US"/>
        </w:rPr>
        <w:tab/>
      </w:r>
      <w:r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>
      <w:pPr>
        <w:jc w:val="both"/>
        <w:rPr>
          <w:color w:val="FF0000"/>
          <w:szCs w:val="26"/>
        </w:rPr>
      </w:pPr>
    </w:p>
    <w:p>
      <w:pPr>
        <w:jc w:val="both"/>
        <w:rPr>
          <w:color w:val="FF0000"/>
          <w:szCs w:val="26"/>
        </w:rPr>
      </w:pPr>
    </w:p>
    <w:p>
      <w:pPr>
        <w:jc w:val="both"/>
        <w:rPr>
          <w:color w:val="FF0000"/>
          <w:szCs w:val="26"/>
        </w:rPr>
      </w:pPr>
    </w:p>
    <w:p>
      <w:pPr>
        <w:jc w:val="both"/>
        <w:rPr>
          <w:color w:val="FF0000"/>
          <w:szCs w:val="26"/>
        </w:rPr>
      </w:pPr>
    </w:p>
    <w:p>
      <w:pPr>
        <w:jc w:val="both"/>
        <w:rPr>
          <w:color w:val="FF0000"/>
          <w:szCs w:val="26"/>
        </w:rPr>
      </w:pPr>
      <w:r>
        <w:rPr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5 563,15 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4pt;margin-top:10.25pt;height:71.25pt;width:74.35pt;z-index:251666432;mso-width-relative:page;mso-height-relative:page;" fillcolor="#F2DBDB" filled="t" stroked="t" coordsize="21600,21600" o:gfxdata="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bdVP2QAAAAkBAAAPAAAAAAAAAAEAIAAAACIAAABkcnMvZG93bnJldi54bWxQSwEC&#10;FAAUAAAACACHTuJA8e7FRGUCAACqBAAADgAAAAAAAAABACAAAAAoAQAAZHJzL2Uyb0RvYy54bWxQ&#10;SwUGAAAAAAYABgBZAQAA/wUAAAAA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5 563,15 </w:t>
                      </w:r>
                      <w:r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both"/>
        <w:rPr>
          <w:color w:val="FF0000"/>
          <w:szCs w:val="26"/>
        </w:rPr>
      </w:pPr>
    </w:p>
    <w:p>
      <w:pPr>
        <w:jc w:val="both"/>
        <w:rPr>
          <w:color w:val="FF0000"/>
          <w:sz w:val="22"/>
        </w:rPr>
      </w:pPr>
      <w:r>
        <w:rPr>
          <w:rFonts w:eastAsia="Calibri"/>
          <w:b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3.9pt;margin-top:0.55pt;height:15.75pt;width:19.5pt;z-index:251667456;mso-width-relative:page;mso-height-relative:page;" fillcolor="#943634" filled="t" stroked="t" coordsize="21600,21600" o:gfxdata="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H9wx9UAAAAGAQAADwAAAAAAAAABACAAAAAiAAAAZHJzL2Rvd25yZXYueG1s&#10;UEsBAhQAFAAAAAgAh07iQA5vnZxtAgAA2wQAAA4AAAAAAAAAAQAgAAAAJAEAAGRycy9lMm9Eb2Mu&#10;eG1sUEsFBgAAAAAGAAYAWQEAAAMGAAAAAA==&#10;" adj="16201,5400">
                <v:fill on="t" focussize="0,0"/>
                <v:stroke weight="1pt" color="#E36C0A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 (июль)</w:t>
      </w:r>
    </w:p>
    <w:p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Площадь: 50 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  <w:r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>
        <w:rPr>
          <w:rFonts w:eastAsia="Calibri"/>
          <w:sz w:val="20"/>
          <w:szCs w:val="18"/>
          <w:vertAlign w:val="superscript"/>
          <w:lang w:eastAsia="en-US"/>
        </w:rPr>
        <w:t>2</w:t>
      </w:r>
    </w:p>
    <w:p>
      <w:pPr>
        <w:rPr>
          <w:rFonts w:eastAsia="Calibri"/>
          <w:sz w:val="20"/>
          <w:szCs w:val="18"/>
          <w:lang w:eastAsia="en-US"/>
        </w:rPr>
      </w:pPr>
      <w:r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Style w:val="3"/>
        <w:tblpPr w:leftFromText="180" w:rightFromText="180" w:vertAnchor="text" w:horzAnchor="margin" w:tblpX="108" w:tblpY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833"/>
        <w:gridCol w:w="914"/>
        <w:gridCol w:w="94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auto"/>
            <w:vAlign w:val="center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Объем*</w:t>
            </w:r>
          </w:p>
        </w:tc>
        <w:tc>
          <w:tcPr>
            <w:tcW w:w="947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Плата, руб.*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1541,55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195,12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954,72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1541,53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943" w:type="dxa"/>
            <w:shd w:val="clear" w:color="auto" w:fill="FBE4D5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738,76</w:t>
            </w:r>
          </w:p>
        </w:tc>
        <w:tc>
          <w:tcPr>
            <w:tcW w:w="1417" w:type="dxa"/>
            <w:shd w:val="clear" w:color="auto" w:fill="FBE4D5"/>
            <w:vAlign w:val="bottom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943" w:type="dxa"/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>
      <w:pPr>
        <w:jc w:val="both"/>
        <w:rPr>
          <w:rFonts w:eastAsia="Calibri"/>
          <w:b/>
          <w:szCs w:val="26"/>
        </w:rPr>
      </w:pPr>
    </w:p>
    <w:p>
      <w:pPr>
        <w:ind w:firstLine="567"/>
        <w:jc w:val="both"/>
        <w:rPr>
          <w:rFonts w:eastAsia="Calibri"/>
          <w:b/>
          <w:szCs w:val="26"/>
        </w:rPr>
      </w:pPr>
    </w:p>
    <w:p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>
        <w:rPr>
          <w:rFonts w:eastAsia="Calibri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5 752,13 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3pt;margin-top:10.65pt;height:72pt;width:74.35pt;z-index:251669504;mso-width-relative:page;mso-height-relative:page;" fillcolor="#F2DBDB" filled="t" stroked="t" coordsize="21600,21600" o:gfxdata="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LrtKtkAAAAJAQAADwAAAAAAAAABACAAAAAiAAAAZHJzL2Rvd25yZXYueG1sUEsBAhQAFAAA&#10;AAgAh07iQAhC+jlgAgAAqAQAAA4AAAAAAAAAAQAgAAAAKAEAAGRycy9lMm9Eb2MueG1sUEsFBgAA&#10;AAAGAAYAWQEAAPoFAAAAAA==&#10;">
                <v:fill on="t" focussize="0,0"/>
                <v:stroke weight="1pt" color="#C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5 752,13 </w:t>
                      </w:r>
                      <w:r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eastAsia="Calibri"/>
                          <w:b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337.75pt;margin-top:22.45pt;height:57.7pt;width:100.5pt;rotation:-5898240f;z-index:251668480;mso-width-relative:page;mso-height-relative:page;" filled="f" stroked="t" coordsize="21600,21600" o:gfxdata="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kUuij2AAAAAoBAAAPAAAAAAAAAAEAIAAAACIAAABkcnMvZG93bnJldi54bWxQSwECFAAUAAAA&#10;CACHTuJAF1yXJWACAABfBAAADgAAAAAAAAABACAAAAAnAQAAZHJzL2Uyb0RvYy54bWxQSwUGAAAA&#10;AAYABgBZAQAA+QUAAAAA&#10;" adj="10800">
                <v:fill on="f" focussize="0,0"/>
                <v:stroke color="#4A7EBB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>
      <w:pPr>
        <w:jc w:val="both"/>
        <w:rPr>
          <w:sz w:val="22"/>
        </w:rPr>
      </w:pPr>
      <w:r>
        <w:rPr>
          <w:rFonts w:eastAsia="Calibri"/>
          <w:b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-4.35pt;margin-top:11.9pt;height:17.9pt;width:20.65pt;z-index:251670528;mso-width-relative:page;mso-height-relative:page;" fillcolor="#943634" filled="t" stroked="t" coordsize="21600,21600" o:gfxdata="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f8E2NcAAAAHAQAADwAAAAAAAAABACAAAAAiAAAAZHJzL2Rvd25y&#10;ZXYueG1sUEsBAhQAFAAAAAgAh07iQNhkdJZxAgAA2wQAAA4AAAAAAAAAAQAgAAAAJgEAAGRycy9l&#10;Mm9Eb2MueG1sUEsFBgAAAAAGAAYAWQEAAAkGAAAAAA==&#10;" adj="16200,5400">
                <v:fill on="t" focussize="0,0"/>
                <v:stroke weight="1pt" color="#E36C0A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</w:p>
    <w:p>
      <w:pPr>
        <w:jc w:val="both"/>
        <w:rPr>
          <w:sz w:val="18"/>
          <w:szCs w:val="16"/>
        </w:rPr>
      </w:pPr>
      <w:r>
        <w:rPr>
          <w:sz w:val="18"/>
          <w:szCs w:val="16"/>
        </w:rPr>
        <w:t>*Расчет производится при неизменном наборе и объеме коммунальных услуг</w:t>
      </w:r>
    </w:p>
    <w:p>
      <w:pPr>
        <w:jc w:val="both"/>
        <w:rPr>
          <w:rFonts w:eastAsia="Calibri"/>
          <w:szCs w:val="26"/>
        </w:rPr>
      </w:pPr>
      <w:r>
        <w:rPr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х 100% - 100% = 3,4 %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13pt;height:59.25pt;width:459.75pt;z-index:251664384;mso-width-relative:page;mso-height-relative:page;" fillcolor="#F2DBDB" filled="t" stroked="t" coordsize="21600,21600" o:gfxdata="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He2+1NUAAAAIAQAA&#10;DwAAAAAAAAABACAAAAAiAAAAZHJzL2Rvd25yZXYueG1sUEsBAhQAFAAAAAgAh07iQHW4k34AAwAA&#10;DwYAAA4AAAAAAAAAAQAgAAAAJAEAAGRycy9lMm9Eb2MueG1sUEsFBgAAAAAGAAYAWQEAAJYGAAAA&#10;AA==&#10;">
                <v:fill type="gradientRadial" on="t" color2="#F2DBDB" focus="100%" focussize="0f,0f" focusposition="32768f,32768f">
                  <o:fill type="gradientRadial" v:ext="backwardCompatible"/>
                </v:fill>
                <v:stroke weight="1pt" color="#622423" miterlimit="8" joinstyle="miter" dashstyle="longDash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</w:rPr>
                        <w:t>х 100% - 100% = 3,4 %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ind w:firstLine="567"/>
        <w:jc w:val="both"/>
        <w:rPr>
          <w:rFonts w:eastAsia="Calibri"/>
          <w:szCs w:val="26"/>
        </w:rPr>
      </w:pPr>
    </w:p>
    <w:p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r>
        <w:fldChar w:fldCharType="begin"/>
      </w:r>
      <w:r>
        <w:instrText xml:space="preserve"> HYPERLINK "http://www.jsn.admhmao.ru"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www.jsn.admhmao.ru</w:t>
      </w:r>
      <w:r>
        <w:rPr>
          <w:rStyle w:val="5"/>
          <w:rFonts w:eastAsia="Calibri"/>
          <w:sz w:val="26"/>
          <w:szCs w:val="26"/>
        </w:rPr>
        <w:fldChar w:fldCharType="end"/>
      </w:r>
      <w:r>
        <w:rPr>
          <w:rFonts w:eastAsia="Calibri"/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r>
        <w:fldChar w:fldCharType="begin"/>
      </w:r>
      <w:r>
        <w:instrText xml:space="preserve"> HYPERLINK "http://www.depjkke.admhmao.ru"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www.depjkke.admhmao.ru</w:t>
      </w:r>
      <w:r>
        <w:rPr>
          <w:rStyle w:val="5"/>
          <w:rFonts w:eastAsia="Calibri"/>
          <w:sz w:val="26"/>
          <w:szCs w:val="26"/>
        </w:rPr>
        <w:fldChar w:fldCharType="end"/>
      </w:r>
      <w:r>
        <w:rPr>
          <w:rFonts w:eastAsia="Calibri"/>
          <w:sz w:val="26"/>
          <w:szCs w:val="26"/>
        </w:rPr>
        <w:t>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>
        <w:t xml:space="preserve"> (</w:t>
      </w:r>
      <w:r>
        <w:fldChar w:fldCharType="begin"/>
      </w:r>
      <w:r>
        <w:instrText xml:space="preserve"> HYPERLINK "https://rst.admhmao.ru/dlya-grazhdan/informatsiya-o-realizatsii-obshchestvennogo-i-gosudarstvennogo-kontrolya-za-rostom-platy-za-kommunal/4369462/2020)." </w:instrText>
      </w:r>
      <w:r>
        <w:fldChar w:fldCharType="separate"/>
      </w:r>
      <w:r>
        <w:rPr>
          <w:rStyle w:val="5"/>
          <w:rFonts w:eastAsia="Calibri"/>
          <w:sz w:val="26"/>
          <w:szCs w:val="26"/>
        </w:rPr>
        <w:t>https://rst.admhmao.ru/dlya-grazhdan/informatsiya-o-realizatsii-obshchestvennogo-i-gosudarstvennogo-kontrolya-za-rostom-platy-za-kommunal/4369462/2020).</w:t>
      </w:r>
      <w:r>
        <w:rPr>
          <w:rStyle w:val="5"/>
          <w:rFonts w:eastAsia="Calibri"/>
          <w:sz w:val="26"/>
          <w:szCs w:val="26"/>
        </w:rPr>
        <w:fldChar w:fldCharType="end"/>
      </w:r>
    </w:p>
    <w:p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>
      <w:pPr>
        <w:pStyle w:val="15"/>
        <w:jc w:val="right"/>
        <w:rPr>
          <w:sz w:val="28"/>
          <w:szCs w:val="28"/>
        </w:rPr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  <w:jc w:val="right"/>
      </w:pPr>
    </w:p>
    <w:p>
      <w:pPr>
        <w:pStyle w:val="15"/>
      </w:pPr>
    </w:p>
    <w:sectPr>
      <w:headerReference r:id="rId3" w:type="first"/>
      <w:footerReference r:id="rId4" w:type="first"/>
      <w:pgSz w:w="11906" w:h="16838"/>
      <w:pgMar w:top="1276" w:right="1558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1E6E0A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4D49A2"/>
    <w:rsid w:val="004E4785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537D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762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  <w:rsid w:val="080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3"/>
    <w:uiPriority w:val="0"/>
    <w:pPr>
      <w:spacing w:after="120"/>
    </w:pPr>
    <w:rPr>
      <w:lang w:val="zh-CN"/>
    </w:rPr>
  </w:style>
  <w:style w:type="paragraph" w:styleId="9">
    <w:name w:val="foot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Название1"/>
    <w:basedOn w:val="1"/>
    <w:link w:val="12"/>
    <w:qFormat/>
    <w:uiPriority w:val="0"/>
    <w:pPr>
      <w:jc w:val="center"/>
    </w:pPr>
    <w:rPr>
      <w:sz w:val="28"/>
      <w:szCs w:val="20"/>
    </w:rPr>
  </w:style>
  <w:style w:type="character" w:customStyle="1" w:styleId="12">
    <w:name w:val="Название Знак"/>
    <w:link w:val="11"/>
    <w:uiPriority w:val="0"/>
    <w:rPr>
      <w:sz w:val="28"/>
    </w:rPr>
  </w:style>
  <w:style w:type="character" w:customStyle="1" w:styleId="13">
    <w:name w:val="Основной текст Знак"/>
    <w:link w:val="8"/>
    <w:uiPriority w:val="0"/>
    <w:rPr>
      <w:sz w:val="24"/>
      <w:szCs w:val="24"/>
      <w:lang w:val="zh-CN"/>
    </w:rPr>
  </w:style>
  <w:style w:type="paragraph" w:customStyle="1" w:styleId="14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Основной текст (2)_"/>
    <w:link w:val="17"/>
    <w:uiPriority w:val="0"/>
    <w:rPr>
      <w:b/>
      <w:bCs/>
      <w:sz w:val="27"/>
      <w:szCs w:val="27"/>
      <w:shd w:val="clear" w:color="auto" w:fill="FFFFFF"/>
    </w:rPr>
  </w:style>
  <w:style w:type="paragraph" w:customStyle="1" w:styleId="17">
    <w:name w:val="Основной текст (2)"/>
    <w:basedOn w:val="1"/>
    <w:link w:val="16"/>
    <w:uiPriority w:val="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8">
    <w:name w:val="Заголовок №1_"/>
    <w:link w:val="19"/>
    <w:uiPriority w:val="0"/>
    <w:rPr>
      <w:b/>
      <w:bCs/>
      <w:sz w:val="27"/>
      <w:szCs w:val="27"/>
      <w:shd w:val="clear" w:color="auto" w:fill="FFFFFF"/>
    </w:rPr>
  </w:style>
  <w:style w:type="paragraph" w:customStyle="1" w:styleId="19">
    <w:name w:val="Заголовок №1"/>
    <w:basedOn w:val="1"/>
    <w:link w:val="18"/>
    <w:uiPriority w:val="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20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Верхний колонтитул Знак"/>
    <w:basedOn w:val="2"/>
    <w:link w:val="7"/>
    <w:uiPriority w:val="99"/>
    <w:rPr>
      <w:sz w:val="24"/>
      <w:szCs w:val="24"/>
    </w:rPr>
  </w:style>
  <w:style w:type="character" w:customStyle="1" w:styleId="22">
    <w:name w:val="Нижний колонтитул Знак"/>
    <w:basedOn w:val="2"/>
    <w:link w:val="9"/>
    <w:uiPriority w:val="99"/>
    <w:rPr>
      <w:sz w:val="24"/>
      <w:szCs w:val="24"/>
    </w:rPr>
  </w:style>
  <w:style w:type="paragraph" w:customStyle="1" w:styleId="23">
    <w:name w:val="ConsPlusNormal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24">
    <w:name w:val="title_razde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7B341-C91F-4484-9222-B5FD6E752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2137</Words>
  <Characters>12181</Characters>
  <Lines>101</Lines>
  <Paragraphs>28</Paragraphs>
  <TotalTime>1</TotalTime>
  <ScaleCrop>false</ScaleCrop>
  <LinksUpToDate>false</LinksUpToDate>
  <CharactersWithSpaces>14290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2021-07-12T09:54:00Z</dcterms:created>
  <dc:creator>PozdeevAN</dc:creator>
  <cp:lastModifiedBy>sarma</cp:lastModifiedBy>
  <cp:lastPrinted>2021-07-09T07:07:00Z</cp:lastPrinted>
  <dcterms:modified xsi:type="dcterms:W3CDTF">2021-07-13T11:16:24Z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