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90"/>
      </w:pPr>
      <w:r>
        <w:t xml:space="preserve">Утверждаю: </w:t>
      </w:r>
    </w:p>
    <w:p>
      <w:pPr>
        <w:ind w:firstLine="10490"/>
      </w:pPr>
      <w:r>
        <w:t>Глава сельского поселения</w:t>
      </w:r>
    </w:p>
    <w:p>
      <w:pPr>
        <w:ind w:firstLine="10490"/>
      </w:pPr>
      <w:r>
        <w:t>Зайцева Речка</w:t>
      </w:r>
    </w:p>
    <w:p>
      <w:pPr>
        <w:ind w:firstLine="10490"/>
      </w:pPr>
      <w:r>
        <w:t>______________С.В.Субботина</w:t>
      </w:r>
    </w:p>
    <w:p>
      <w:pPr>
        <w:ind w:firstLine="10490"/>
      </w:pPr>
      <w:r>
        <w:t>«01» апреля 2020 года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СПИСОК ГРАЖДАН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Зайцева Речка,  нуждающихся в жилых помещениях  предоставляемых по договорам социального найма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муниципального жилищного фонда,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>
        <w:rPr>
          <w:rFonts w:hint="default"/>
          <w:b/>
          <w:sz w:val="28"/>
          <w:szCs w:val="28"/>
          <w:lang w:val="ru-RU"/>
        </w:rPr>
        <w:t>14.05.2021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5"/>
        <w:tblW w:w="1589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2" w:type="dxa"/>
            <w:vMerge w:val="restart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очеред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9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</w:tcPr>
          <w:p>
            <w:pPr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jc w:val="center"/>
            </w:pPr>
          </w:p>
        </w:tc>
        <w:tc>
          <w:tcPr>
            <w:tcW w:w="2049" w:type="dxa"/>
            <w:vMerge w:val="continue"/>
          </w:tcPr>
          <w:p>
            <w:pPr>
              <w:jc w:val="center"/>
            </w:pPr>
          </w:p>
        </w:tc>
        <w:tc>
          <w:tcPr>
            <w:tcW w:w="764" w:type="dxa"/>
            <w:vMerge w:val="continue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жилого помещения (кв.м.)</w:t>
            </w:r>
          </w:p>
        </w:tc>
        <w:tc>
          <w:tcPr>
            <w:tcW w:w="426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6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Ниженский Андрей Николаевич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в соответствии со ст. 49 ЖК РФ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Зырянова, д. 13 б.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Ниженский Андрей Николаевич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Ниженская Светлана Григорьевна - жена Ниженский Игорь Андреевич - сын,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Ниженский Максим Андреевич –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Ниженская </w:t>
            </w:r>
            <w:r>
              <w:rPr>
                <w:sz w:val="20"/>
                <w:szCs w:val="20"/>
              </w:rPr>
              <w:t>Алёна Андреевна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Кутуманова Наталья Анатольевна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семья, в</w:t>
            </w:r>
            <w:r>
              <w:rPr>
                <w:sz w:val="20"/>
                <w:szCs w:val="20"/>
              </w:rPr>
              <w:t xml:space="preserve">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11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Наталья Анатольевна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Кропотина Анастасия Евгеньевна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Алена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Оксана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Валерия Геннадьевна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Болячкина Виктория Романовна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Ярослав Русланович</w:t>
            </w:r>
          </w:p>
          <w:p>
            <w:pPr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Даниил Русланович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Духович  Степан Васильевич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жилое помещение,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Островная д. 2 кв.2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к.2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Степан Васильевич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Анна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Бахарева Софья Александровна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Юлия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молодая семья (до 22.08.2022,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жилья,  в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  Зырянова, д. 44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Яна Александровна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Алина Александровна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Шайдуллина Гульнара Магдановна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Вампугол, ул. Садовая, д. 4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Шайдуллина Гульнара Магдановна мать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 Артём Фанилевич - сын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Садовая, д. 6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Василиса Антоновна – дочь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Анна Викторовна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Проваренко Александр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Проваренко Александр Александрович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Гладовская Анна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 Елчин Новруз оглы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Пролетарская 14 корпус 1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Елчин Новруз оглы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Сафарова Алина Елчиновна</w:t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Алена Елчиновна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Гайтукиева Лидия Тархановна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Гайтукиева Лидия Тархановна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Муса Алаудинович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Фатима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Асист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Халид Мусаевич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Долтмурзив Махаммед Мусаевич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Гайдаш Алексей Евгеньевич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22  кв.2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Алексей Евгеньевич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Екатерина Александровна – жена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Роман Алексеевич –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Виктория Алексеевна – дочь.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Кучай Елена Александровна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Кучай Елена Александровна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Конша Александра Алексеевна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12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Харсиева Заира Ахмедовна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Харсиева Заира Ахмедовна-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 Аслан Мусаевич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Халима Аслановна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Хадижа Аслановна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Мигачева М.Ф.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3 Б 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Марина Феодоротовна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Коджебаш Руслан Романович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Людмила Марьяновна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Гагарина д. 4 кв.2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 Наталья Ильдусовна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Шарова Наталья Ильдусовна</w:t>
            </w:r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 Алиса Михайловна – дочь;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Николь Михайловна –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Уваренко Татьяна Николаевна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>,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Уваренко Татьяна Николаевна</w:t>
            </w:r>
            <w:r>
              <w:rPr>
                <w:i/>
                <w:sz w:val="20"/>
                <w:szCs w:val="20"/>
              </w:rPr>
              <w:t xml:space="preserve"> – заявитель 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Неня Анастасия Олеговна – дочь,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- Уваренко Елизавета Андреевна – дочь.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Дружбы, д.8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 Киромиддин Бадурдинович – муж;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Саидмахмадова Анжелика Киромиддиновна – дочь.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Леспромхозная д. 1 кв.5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19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Ганьшин Андрей Сергеевич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Потовая д. 7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Ганьшин Андрей Сергеевич-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129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21.10.2020</w:t>
            </w:r>
          </w:p>
        </w:tc>
        <w:tc>
          <w:tcPr>
            <w:tcW w:w="204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Юлия Евгеньевна</w:t>
            </w:r>
          </w:p>
        </w:tc>
        <w:tc>
          <w:tcPr>
            <w:tcW w:w="764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п. Зайцева Речка, ул. Центральная, д. 12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-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Макарова</w:t>
            </w:r>
            <w:r>
              <w:rPr>
                <w:rFonts w:hint="default"/>
                <w:i/>
                <w:sz w:val="18"/>
                <w:szCs w:val="18"/>
                <w:lang w:val="ru-RU"/>
              </w:rPr>
              <w:t xml:space="preserve"> Юлия Евгеньевна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</w:t>
            </w:r>
          </w:p>
        </w:tc>
        <w:tc>
          <w:tcPr>
            <w:tcW w:w="129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30.032021</w:t>
            </w:r>
          </w:p>
        </w:tc>
        <w:tc>
          <w:tcPr>
            <w:tcW w:w="204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Шевчук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Елена Константиновна</w:t>
            </w:r>
          </w:p>
        </w:tc>
        <w:tc>
          <w:tcPr>
            <w:tcW w:w="764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color w:val="C00000"/>
                <w:sz w:val="20"/>
                <w:szCs w:val="20"/>
                <w:lang w:val="ru-RU"/>
              </w:rPr>
              <w:t>Многодетная</w:t>
            </w:r>
            <w:r>
              <w:rPr>
                <w:rFonts w:hint="default"/>
                <w:color w:val="C00000"/>
                <w:sz w:val="20"/>
                <w:szCs w:val="20"/>
                <w:lang w:val="ru-RU"/>
              </w:rPr>
              <w:t xml:space="preserve"> семья</w:t>
            </w:r>
            <w:r>
              <w:rPr>
                <w:rFonts w:hint="default"/>
                <w:sz w:val="20"/>
                <w:szCs w:val="20"/>
                <w:lang w:val="ru-RU"/>
              </w:rPr>
              <w:t>, малоимущие</w:t>
            </w:r>
          </w:p>
        </w:tc>
        <w:tc>
          <w:tcPr>
            <w:tcW w:w="184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п. Зайцева Речка, ул. Островня, д. 6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67,4</w:t>
            </w: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Шевчук</w:t>
            </w:r>
            <w:r>
              <w:rPr>
                <w:rFonts w:hint="default"/>
                <w:i/>
                <w:sz w:val="18"/>
                <w:szCs w:val="18"/>
                <w:lang w:val="ru-RU"/>
              </w:rPr>
              <w:t xml:space="preserve"> елена Константиновна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Залипская анастасия Владимировна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Шевчук Давид Назарович</w:t>
            </w:r>
          </w:p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Шевчук Богдан Назарович</w:t>
            </w:r>
          </w:p>
        </w:tc>
      </w:tr>
    </w:tbl>
    <w:p/>
    <w:p>
      <w:pPr>
        <w:rPr>
          <w:b/>
        </w:rPr>
      </w:pPr>
      <w:r>
        <w:t xml:space="preserve"> </w:t>
      </w:r>
    </w:p>
    <w:p/>
    <w:p/>
    <w:sectPr>
      <w:pgSz w:w="16838" w:h="11906" w:orient="landscape"/>
      <w:pgMar w:top="360" w:right="1134" w:bottom="5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1"/>
    <w:rsid w:val="00027E35"/>
    <w:rsid w:val="000434A1"/>
    <w:rsid w:val="00194FF1"/>
    <w:rsid w:val="002334CE"/>
    <w:rsid w:val="00293BFC"/>
    <w:rsid w:val="002955C4"/>
    <w:rsid w:val="002C740B"/>
    <w:rsid w:val="002E746D"/>
    <w:rsid w:val="00384A5D"/>
    <w:rsid w:val="003B6C73"/>
    <w:rsid w:val="00457404"/>
    <w:rsid w:val="004D2AFA"/>
    <w:rsid w:val="00515340"/>
    <w:rsid w:val="005A45CA"/>
    <w:rsid w:val="005E02F5"/>
    <w:rsid w:val="00640B4F"/>
    <w:rsid w:val="006A7DF0"/>
    <w:rsid w:val="00784DDC"/>
    <w:rsid w:val="00815D11"/>
    <w:rsid w:val="00817A49"/>
    <w:rsid w:val="00895A14"/>
    <w:rsid w:val="009007A8"/>
    <w:rsid w:val="00951B2B"/>
    <w:rsid w:val="00A43ED0"/>
    <w:rsid w:val="00A7060E"/>
    <w:rsid w:val="00A971A7"/>
    <w:rsid w:val="00AC3E0D"/>
    <w:rsid w:val="00BA2E55"/>
    <w:rsid w:val="00BE313E"/>
    <w:rsid w:val="00BF1B13"/>
    <w:rsid w:val="00C710EE"/>
    <w:rsid w:val="00D916DB"/>
    <w:rsid w:val="00E66809"/>
    <w:rsid w:val="00F21593"/>
    <w:rsid w:val="00F82134"/>
    <w:rsid w:val="00F909A3"/>
    <w:rsid w:val="00FB5B7B"/>
    <w:rsid w:val="00FF7C3F"/>
    <w:rsid w:val="161358E3"/>
    <w:rsid w:val="542519C0"/>
    <w:rsid w:val="67717EC4"/>
    <w:rsid w:val="7FB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843</Words>
  <Characters>4809</Characters>
  <Lines>40</Lines>
  <Paragraphs>11</Paragraphs>
  <TotalTime>77</TotalTime>
  <ScaleCrop>false</ScaleCrop>
  <LinksUpToDate>false</LinksUpToDate>
  <CharactersWithSpaces>5641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2020-09-28T05:53:00Z</dcterms:created>
  <dc:creator>Пользователь Windows</dc:creator>
  <cp:lastModifiedBy>sarma</cp:lastModifiedBy>
  <cp:lastPrinted>2020-05-21T09:43:00Z</cp:lastPrinted>
  <dcterms:modified xsi:type="dcterms:W3CDTF">2021-05-13T10:58:01Z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