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Зайцева Речка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________________С.В. Субботина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«</w:t>
      </w:r>
      <w:r w:rsidR="00AE69AA">
        <w:rPr>
          <w:rFonts w:ascii="Times New Roman" w:hAnsi="Times New Roman"/>
          <w:bCs/>
          <w:sz w:val="28"/>
          <w:szCs w:val="28"/>
        </w:rPr>
        <w:t>18</w:t>
      </w:r>
      <w:r w:rsidRPr="00567D47">
        <w:rPr>
          <w:rFonts w:ascii="Times New Roman" w:hAnsi="Times New Roman"/>
          <w:bCs/>
          <w:sz w:val="28"/>
          <w:szCs w:val="28"/>
        </w:rPr>
        <w:t xml:space="preserve">» </w:t>
      </w:r>
      <w:r w:rsidR="00AE69AA">
        <w:rPr>
          <w:rFonts w:ascii="Times New Roman" w:hAnsi="Times New Roman"/>
          <w:bCs/>
          <w:sz w:val="28"/>
          <w:szCs w:val="28"/>
        </w:rPr>
        <w:t>декабр</w:t>
      </w:r>
      <w:r w:rsidRPr="00567D47">
        <w:rPr>
          <w:rFonts w:ascii="Times New Roman" w:hAnsi="Times New Roman"/>
          <w:bCs/>
          <w:sz w:val="28"/>
          <w:szCs w:val="28"/>
        </w:rPr>
        <w:t>я 2017 года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ВЕДОМСТВЕННАЯ ЦЕЛЕВАЯ ПРОГРАММА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567D4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567D4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77C8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733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7C8" w:rsidRDefault="009977C8" w:rsidP="00BF0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7C8" w:rsidRPr="00577ADC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9AA" w:rsidRPr="00AE69AA" w:rsidRDefault="00AE69AA" w:rsidP="00AE6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9AA">
        <w:rPr>
          <w:rFonts w:ascii="Times New Roman" w:hAnsi="Times New Roman"/>
          <w:bCs/>
          <w:sz w:val="28"/>
          <w:szCs w:val="28"/>
        </w:rPr>
        <w:t>(с изменениями от 1</w:t>
      </w:r>
      <w:r>
        <w:rPr>
          <w:rFonts w:ascii="Times New Roman" w:hAnsi="Times New Roman"/>
          <w:bCs/>
          <w:sz w:val="28"/>
          <w:szCs w:val="28"/>
        </w:rPr>
        <w:t>8</w:t>
      </w:r>
      <w:r w:rsidRPr="00AE69A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AE69AA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E69AA">
        <w:rPr>
          <w:rFonts w:ascii="Times New Roman" w:hAnsi="Times New Roman"/>
          <w:bCs/>
          <w:sz w:val="28"/>
          <w:szCs w:val="28"/>
        </w:rPr>
        <w:t>г.)</w:t>
      </w:r>
    </w:p>
    <w:p w:rsidR="009977C8" w:rsidRDefault="009977C8" w:rsidP="00AE6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AE6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567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Согласовано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Финансово-экономическим отделом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Зайцева Речка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_____________Е.В. Бельская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«</w:t>
      </w:r>
      <w:r w:rsidR="00AE69AA">
        <w:rPr>
          <w:rFonts w:ascii="Times New Roman" w:hAnsi="Times New Roman"/>
          <w:bCs/>
          <w:sz w:val="28"/>
          <w:szCs w:val="28"/>
        </w:rPr>
        <w:t>18</w:t>
      </w:r>
      <w:r w:rsidRPr="00567D47">
        <w:rPr>
          <w:rFonts w:ascii="Times New Roman" w:hAnsi="Times New Roman"/>
          <w:bCs/>
          <w:sz w:val="28"/>
          <w:szCs w:val="28"/>
        </w:rPr>
        <w:t xml:space="preserve">» </w:t>
      </w:r>
      <w:r w:rsidR="00AE69AA">
        <w:rPr>
          <w:rFonts w:ascii="Times New Roman" w:hAnsi="Times New Roman"/>
          <w:bCs/>
          <w:sz w:val="28"/>
          <w:szCs w:val="28"/>
        </w:rPr>
        <w:t>декабр</w:t>
      </w:r>
      <w:r w:rsidRPr="00567D47">
        <w:rPr>
          <w:rFonts w:ascii="Times New Roman" w:hAnsi="Times New Roman"/>
          <w:bCs/>
          <w:sz w:val="28"/>
          <w:szCs w:val="28"/>
        </w:rPr>
        <w:t>я 2017 года</w:t>
      </w:r>
    </w:p>
    <w:p w:rsidR="009977C8" w:rsidRDefault="009977C8" w:rsidP="00567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Зайцева Речка 201</w:t>
      </w:r>
      <w:r w:rsidR="006733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9977C8" w:rsidRPr="00D86F78" w:rsidRDefault="009977C8" w:rsidP="0059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86F78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D86F78">
        <w:rPr>
          <w:rFonts w:ascii="Times New Roman" w:hAnsi="Times New Roman"/>
          <w:b/>
          <w:sz w:val="27"/>
          <w:szCs w:val="27"/>
        </w:rPr>
        <w:t>. Паспорт</w:t>
      </w:r>
    </w:p>
    <w:p w:rsidR="009977C8" w:rsidRPr="00D86F78" w:rsidRDefault="005959D9" w:rsidP="0059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86F78">
        <w:rPr>
          <w:rFonts w:ascii="Times New Roman" w:hAnsi="Times New Roman"/>
          <w:b/>
          <w:sz w:val="27"/>
          <w:szCs w:val="27"/>
        </w:rPr>
        <w:t>ведомственной целевой программы</w:t>
      </w:r>
    </w:p>
    <w:p w:rsidR="009977C8" w:rsidRPr="00D86F78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F78">
        <w:rPr>
          <w:rFonts w:ascii="Times New Roman" w:hAnsi="Times New Roman" w:cs="Times New Roman"/>
          <w:b/>
          <w:sz w:val="27"/>
          <w:szCs w:val="27"/>
        </w:rPr>
        <w:t>«Энергосбережение и повышение энергетической 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7"/>
          <w:szCs w:val="27"/>
        </w:rPr>
        <w:t>7</w:t>
      </w:r>
      <w:r w:rsidRPr="00D86F78">
        <w:rPr>
          <w:rFonts w:ascii="Times New Roman" w:hAnsi="Times New Roman" w:cs="Times New Roman"/>
          <w:b/>
          <w:sz w:val="27"/>
          <w:szCs w:val="27"/>
        </w:rPr>
        <w:t>-201</w:t>
      </w:r>
      <w:r w:rsidR="00673388">
        <w:rPr>
          <w:rFonts w:ascii="Times New Roman" w:hAnsi="Times New Roman" w:cs="Times New Roman"/>
          <w:b/>
          <w:sz w:val="27"/>
          <w:szCs w:val="27"/>
        </w:rPr>
        <w:t>9</w:t>
      </w:r>
      <w:r w:rsidRPr="00D86F78">
        <w:rPr>
          <w:rFonts w:ascii="Times New Roman" w:hAnsi="Times New Roman" w:cs="Times New Roman"/>
          <w:b/>
          <w:sz w:val="27"/>
          <w:szCs w:val="27"/>
        </w:rPr>
        <w:t xml:space="preserve"> годы»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41"/>
      </w:tblGrid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Наименование субъекта бюджетного планирования</w:t>
            </w:r>
          </w:p>
        </w:tc>
        <w:tc>
          <w:tcPr>
            <w:tcW w:w="6441" w:type="dxa"/>
          </w:tcPr>
          <w:p w:rsidR="009977C8" w:rsidRPr="00D86F78" w:rsidRDefault="009977C8" w:rsidP="00B007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>Администрация сельского поселения Зайцева Речка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BF07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441" w:type="dxa"/>
          </w:tcPr>
          <w:p w:rsidR="009977C8" w:rsidRPr="00D86F78" w:rsidRDefault="009977C8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«Энергосбережение и повышение энергетической эффективности в сельском поселении Зайцева Речка на 201</w:t>
            </w:r>
            <w:r w:rsidR="006733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-201</w:t>
            </w:r>
            <w:r w:rsidR="006733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FF60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Дата утверждения </w:t>
            </w:r>
          </w:p>
          <w:p w:rsidR="009977C8" w:rsidRPr="00D86F78" w:rsidRDefault="009977C8" w:rsidP="00D86F7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(наименование и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номер правового акта)</w:t>
            </w:r>
            <w:r w:rsidRPr="00D86F78">
              <w:rPr>
                <w:rStyle w:val="a7"/>
                <w:rFonts w:ascii="Times New Roman" w:hAnsi="Times New Roman"/>
                <w:sz w:val="27"/>
                <w:szCs w:val="27"/>
              </w:rPr>
              <w:footnoteReference w:id="1"/>
            </w:r>
          </w:p>
        </w:tc>
        <w:tc>
          <w:tcPr>
            <w:tcW w:w="6441" w:type="dxa"/>
          </w:tcPr>
          <w:p w:rsidR="009977C8" w:rsidRPr="00D86F78" w:rsidRDefault="009977C8" w:rsidP="00BF07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977C8" w:rsidRPr="00D86F78" w:rsidTr="00D86F78">
        <w:tc>
          <w:tcPr>
            <w:tcW w:w="3369" w:type="dxa"/>
          </w:tcPr>
          <w:p w:rsidR="009977C8" w:rsidRPr="00805E7D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05E7D">
              <w:rPr>
                <w:rFonts w:ascii="Times New Roman" w:hAnsi="Times New Roman"/>
                <w:sz w:val="27"/>
                <w:szCs w:val="27"/>
              </w:rPr>
              <w:t>Цели и задачи</w:t>
            </w:r>
          </w:p>
        </w:tc>
        <w:tc>
          <w:tcPr>
            <w:tcW w:w="6441" w:type="dxa"/>
          </w:tcPr>
          <w:p w:rsidR="009977C8" w:rsidRPr="00D86F78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/>
                <w:sz w:val="27"/>
                <w:szCs w:val="27"/>
              </w:rPr>
              <w:t>Основная цель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="00FF605E" w:rsidRPr="00D86F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с</w:t>
            </w:r>
            <w:r w:rsidR="00FF605E" w:rsidRPr="00D86F78">
              <w:rPr>
                <w:rFonts w:ascii="Times New Roman" w:hAnsi="Times New Roman"/>
                <w:sz w:val="27"/>
                <w:szCs w:val="27"/>
              </w:rPr>
              <w:t xml:space="preserve">окращение расходов бюджета поселения на оплату энергоресурсов за счет снижения удельной энергоемкости производств и зданий, повышения эффективности использования энергетических </w:t>
            </w:r>
            <w:r w:rsidR="00FF605E" w:rsidRPr="003C5552">
              <w:rPr>
                <w:rFonts w:ascii="Times New Roman" w:hAnsi="Times New Roman"/>
                <w:sz w:val="27"/>
                <w:szCs w:val="27"/>
              </w:rPr>
              <w:t>ресурсов</w:t>
            </w:r>
            <w:r w:rsidR="003C5552">
              <w:rPr>
                <w:rFonts w:ascii="Times New Roman" w:hAnsi="Times New Roman"/>
                <w:sz w:val="27"/>
                <w:szCs w:val="27"/>
              </w:rPr>
              <w:t>,</w:t>
            </w:r>
            <w:r w:rsidR="003C5552" w:rsidRPr="003C5552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 </w:t>
            </w:r>
            <w:r w:rsidR="003C5552" w:rsidRPr="00E96EA3">
              <w:rPr>
                <w:rFonts w:ascii="Times New Roman" w:hAnsi="Times New Roman"/>
                <w:sz w:val="27"/>
                <w:szCs w:val="27"/>
              </w:rPr>
              <w:t>создание условий для перевода экономики муниципального образования на энергосберегающий путь развития</w:t>
            </w:r>
            <w:r w:rsidR="00FF605E" w:rsidRPr="00E96EA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959D9" w:rsidRPr="00D86F78" w:rsidRDefault="005959D9" w:rsidP="00D86F78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D86F78">
              <w:rPr>
                <w:b/>
                <w:sz w:val="27"/>
                <w:szCs w:val="27"/>
              </w:rPr>
              <w:t>Цели программы:</w:t>
            </w:r>
          </w:p>
          <w:p w:rsidR="009977C8" w:rsidRPr="00D86F78" w:rsidRDefault="009977C8" w:rsidP="003C555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 xml:space="preserve">- </w:t>
            </w:r>
            <w:r w:rsidR="003C5552">
              <w:rPr>
                <w:sz w:val="27"/>
                <w:szCs w:val="27"/>
              </w:rPr>
              <w:t>с</w:t>
            </w:r>
            <w:r w:rsidRPr="00D86F78">
              <w:rPr>
                <w:sz w:val="27"/>
                <w:szCs w:val="27"/>
              </w:rPr>
              <w:t xml:space="preserve">нижение удельных показателей потребления электрической энергии, воды и  </w:t>
            </w:r>
            <w:proofErr w:type="spellStart"/>
            <w:r w:rsidRPr="00D86F78">
              <w:rPr>
                <w:sz w:val="27"/>
                <w:szCs w:val="27"/>
              </w:rPr>
              <w:t>теплоресурсов</w:t>
            </w:r>
            <w:proofErr w:type="spellEnd"/>
            <w:r w:rsidRPr="00D86F78">
              <w:rPr>
                <w:sz w:val="27"/>
                <w:szCs w:val="27"/>
              </w:rPr>
              <w:t>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>- снижение удельных расходов местного бюджета, платежей потребителей 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использования;</w:t>
            </w:r>
          </w:p>
          <w:p w:rsidR="00FF605E" w:rsidRPr="00E96EA3" w:rsidRDefault="002C1EE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повышение культуры населения в области </w:t>
            </w:r>
            <w:proofErr w:type="spellStart"/>
            <w:r w:rsidRPr="00E96EA3">
              <w:rPr>
                <w:sz w:val="27"/>
                <w:szCs w:val="27"/>
              </w:rPr>
              <w:t>энерго</w:t>
            </w:r>
            <w:proofErr w:type="spellEnd"/>
            <w:r w:rsidRPr="00E96EA3">
              <w:rPr>
                <w:sz w:val="27"/>
                <w:szCs w:val="27"/>
              </w:rPr>
              <w:t>- и ресурсосбережения</w:t>
            </w:r>
            <w:r w:rsidR="003C5552" w:rsidRPr="00E96EA3">
              <w:rPr>
                <w:sz w:val="27"/>
                <w:szCs w:val="27"/>
              </w:rPr>
              <w:t>.</w:t>
            </w:r>
          </w:p>
          <w:p w:rsidR="005959D9" w:rsidRPr="003C5552" w:rsidRDefault="005959D9" w:rsidP="00D86F78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7"/>
                <w:szCs w:val="27"/>
              </w:rPr>
            </w:pPr>
            <w:r w:rsidRPr="003C5552">
              <w:rPr>
                <w:b/>
                <w:color w:val="333333"/>
                <w:sz w:val="27"/>
                <w:szCs w:val="27"/>
              </w:rPr>
              <w:t>Задачи программы: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96EA3">
              <w:rPr>
                <w:rFonts w:ascii="Times New Roman" w:hAnsi="Times New Roman"/>
                <w:sz w:val="27"/>
                <w:szCs w:val="27"/>
              </w:rPr>
              <w:t>энергоресурсо</w:t>
            </w:r>
            <w:proofErr w:type="gramStart"/>
            <w:r w:rsidRPr="00E96EA3">
              <w:rPr>
                <w:rFonts w:ascii="Times New Roman" w:hAnsi="Times New Roman"/>
                <w:sz w:val="27"/>
                <w:szCs w:val="27"/>
              </w:rPr>
              <w:t>c</w:t>
            </w:r>
            <w:proofErr w:type="gramEnd"/>
            <w:r w:rsidRPr="00E96EA3">
              <w:rPr>
                <w:rFonts w:ascii="Times New Roman" w:hAnsi="Times New Roman"/>
                <w:sz w:val="27"/>
                <w:szCs w:val="27"/>
              </w:rPr>
              <w:t>бережения</w:t>
            </w:r>
            <w:proofErr w:type="spellEnd"/>
            <w:r w:rsidRPr="00E96EA3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проведение энергетических обследований;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5959D9" w:rsidRPr="00E96EA3" w:rsidRDefault="005959D9" w:rsidP="00D86F78">
            <w:pPr>
              <w:pStyle w:val="Default"/>
              <w:jc w:val="both"/>
              <w:rPr>
                <w:color w:val="auto"/>
                <w:sz w:val="27"/>
                <w:szCs w:val="27"/>
                <w:shd w:val="clear" w:color="auto" w:fill="F1F1F1"/>
              </w:rPr>
            </w:pPr>
            <w:r w:rsidRPr="00E96EA3">
              <w:rPr>
                <w:color w:val="auto"/>
                <w:sz w:val="27"/>
                <w:szCs w:val="27"/>
              </w:rPr>
              <w:t>- организация учета тепловой энергии, водных ресурсов, электрической энергии при помощи узлов учета энергоресурсов</w:t>
            </w:r>
            <w:r w:rsidR="003C5552" w:rsidRPr="00E96EA3">
              <w:rPr>
                <w:color w:val="auto"/>
                <w:sz w:val="27"/>
                <w:szCs w:val="27"/>
              </w:rPr>
              <w:t xml:space="preserve"> на объектах муниципальной собственности</w:t>
            </w:r>
            <w:r w:rsidRPr="00E96EA3">
              <w:rPr>
                <w:color w:val="auto"/>
                <w:sz w:val="27"/>
                <w:szCs w:val="27"/>
              </w:rPr>
              <w:t>;</w:t>
            </w:r>
          </w:p>
          <w:p w:rsidR="005959D9" w:rsidRPr="00E96EA3" w:rsidRDefault="002C1EE8" w:rsidP="00D86F78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E96EA3">
              <w:rPr>
                <w:color w:val="auto"/>
                <w:sz w:val="27"/>
                <w:szCs w:val="27"/>
              </w:rPr>
              <w:t xml:space="preserve">- </w:t>
            </w:r>
            <w:r w:rsidR="00B4279E" w:rsidRPr="00E96EA3">
              <w:rPr>
                <w:color w:val="auto"/>
                <w:sz w:val="27"/>
                <w:szCs w:val="27"/>
              </w:rPr>
              <w:t>с</w:t>
            </w:r>
            <w:r w:rsidRPr="00E96EA3">
              <w:rPr>
                <w:color w:val="auto"/>
                <w:sz w:val="27"/>
                <w:szCs w:val="27"/>
              </w:rPr>
              <w:t xml:space="preserve">окращение </w:t>
            </w:r>
            <w:proofErr w:type="spellStart"/>
            <w:r w:rsidRPr="00E96EA3">
              <w:rPr>
                <w:color w:val="auto"/>
                <w:sz w:val="27"/>
                <w:szCs w:val="27"/>
              </w:rPr>
              <w:t>теплопотерь</w:t>
            </w:r>
            <w:proofErr w:type="spellEnd"/>
            <w:r w:rsidRPr="00E96EA3">
              <w:rPr>
                <w:color w:val="auto"/>
                <w:sz w:val="27"/>
                <w:szCs w:val="27"/>
              </w:rPr>
              <w:t xml:space="preserve"> муниципальных зданий</w:t>
            </w:r>
          </w:p>
          <w:p w:rsidR="00574E7D" w:rsidRPr="00E96EA3" w:rsidRDefault="00574E7D" w:rsidP="00574E7D">
            <w:pPr>
              <w:spacing w:after="0" w:line="240" w:lineRule="auto"/>
              <w:jc w:val="both"/>
              <w:rPr>
                <w:sz w:val="27"/>
                <w:szCs w:val="27"/>
                <w:shd w:val="clear" w:color="auto" w:fill="F1F1F1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экономия энергоресурсов в муниципальных зданиях и уменьшение связанных с этим финансовых затрат  бюджета;</w:t>
            </w:r>
          </w:p>
          <w:p w:rsidR="002C1EE8" w:rsidRPr="00E96EA3" w:rsidRDefault="002C1EE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внедрение </w:t>
            </w:r>
            <w:proofErr w:type="spellStart"/>
            <w:r w:rsidRPr="00E96EA3">
              <w:rPr>
                <w:sz w:val="27"/>
                <w:szCs w:val="27"/>
              </w:rPr>
              <w:t>энергоэффективных</w:t>
            </w:r>
            <w:proofErr w:type="spellEnd"/>
            <w:r w:rsidRPr="00E96EA3">
              <w:rPr>
                <w:sz w:val="27"/>
                <w:szCs w:val="27"/>
              </w:rPr>
              <w:t>, энергосберегающих технологий в системе уличного освещения</w:t>
            </w:r>
          </w:p>
          <w:p w:rsidR="005959D9" w:rsidRPr="00D86F78" w:rsidRDefault="002C1EE8" w:rsidP="003C555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активная пропаганда </w:t>
            </w:r>
            <w:proofErr w:type="spellStart"/>
            <w:r w:rsidRPr="00E96EA3">
              <w:rPr>
                <w:sz w:val="27"/>
                <w:szCs w:val="27"/>
              </w:rPr>
              <w:t>энерго</w:t>
            </w:r>
            <w:proofErr w:type="spellEnd"/>
            <w:r w:rsidRPr="00E96EA3">
              <w:rPr>
                <w:sz w:val="27"/>
                <w:szCs w:val="27"/>
              </w:rPr>
              <w:t>- и ресурсосбережения среди населения и других групп потребителей</w:t>
            </w:r>
            <w:r w:rsidR="003C5552" w:rsidRPr="00E96EA3">
              <w:rPr>
                <w:sz w:val="27"/>
                <w:szCs w:val="27"/>
              </w:rPr>
              <w:t>.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441" w:type="dxa"/>
          </w:tcPr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- доля 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с.п. Зайцева Речка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электрической энергии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 xml:space="preserve">- доля 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</w:t>
            </w:r>
            <w:r w:rsidR="0015262E" w:rsidRPr="00D86F78">
              <w:rPr>
                <w:sz w:val="27"/>
                <w:szCs w:val="27"/>
              </w:rPr>
              <w:t xml:space="preserve">тепловой энергии, потребляемой (используемой) </w:t>
            </w:r>
            <w:r w:rsidRPr="00D86F78">
              <w:rPr>
                <w:sz w:val="27"/>
                <w:szCs w:val="27"/>
              </w:rPr>
              <w:t>на территории поселения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тепловой энергии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- дол</w:t>
            </w:r>
            <w:r w:rsidR="0015262E" w:rsidRPr="00D86F78">
              <w:rPr>
                <w:sz w:val="27"/>
                <w:szCs w:val="27"/>
              </w:rPr>
              <w:t>я</w:t>
            </w:r>
            <w:r w:rsidRPr="00D86F78">
              <w:rPr>
                <w:sz w:val="27"/>
                <w:szCs w:val="27"/>
              </w:rPr>
              <w:t xml:space="preserve"> объемов </w:t>
            </w:r>
            <w:r w:rsidR="0015262E" w:rsidRPr="00D86F78">
              <w:rPr>
                <w:sz w:val="27"/>
                <w:szCs w:val="27"/>
              </w:rPr>
              <w:t xml:space="preserve">холодной </w:t>
            </w:r>
            <w:r w:rsidRPr="00D86F78">
              <w:rPr>
                <w:sz w:val="27"/>
                <w:szCs w:val="27"/>
              </w:rPr>
              <w:t>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      </w:r>
            <w:r w:rsidR="0015262E" w:rsidRPr="00D86F78">
              <w:rPr>
                <w:sz w:val="27"/>
                <w:szCs w:val="27"/>
              </w:rPr>
              <w:t>е</w:t>
            </w:r>
            <w:r w:rsidRPr="00D86F78">
              <w:rPr>
                <w:sz w:val="27"/>
                <w:szCs w:val="27"/>
              </w:rPr>
              <w:t xml:space="preserve"> </w:t>
            </w:r>
            <w:r w:rsidR="0015262E" w:rsidRPr="00D86F78">
              <w:rPr>
                <w:sz w:val="27"/>
                <w:szCs w:val="27"/>
              </w:rPr>
              <w:t>холодной воды</w:t>
            </w:r>
            <w:r w:rsidRPr="00D86F78">
              <w:rPr>
                <w:sz w:val="27"/>
                <w:szCs w:val="27"/>
              </w:rPr>
              <w:t>, потребляемой (используемой) на территории поселения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холодной воды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3A0213">
            <w:pPr>
              <w:pStyle w:val="21"/>
              <w:ind w:firstLine="0"/>
              <w:rPr>
                <w:sz w:val="27"/>
                <w:szCs w:val="27"/>
              </w:rPr>
            </w:pPr>
            <w:r w:rsidRPr="00805E7D">
              <w:rPr>
                <w:sz w:val="27"/>
                <w:szCs w:val="27"/>
              </w:rPr>
              <w:t xml:space="preserve">- </w:t>
            </w:r>
            <w:r w:rsidR="001717AB" w:rsidRPr="00805E7D">
              <w:rPr>
                <w:sz w:val="27"/>
                <w:szCs w:val="27"/>
              </w:rPr>
              <w:t xml:space="preserve">установление </w:t>
            </w:r>
            <w:r w:rsidR="003A0213">
              <w:rPr>
                <w:sz w:val="27"/>
                <w:szCs w:val="27"/>
              </w:rPr>
              <w:t>эффектив</w:t>
            </w:r>
            <w:r w:rsidR="001717AB" w:rsidRPr="00805E7D">
              <w:rPr>
                <w:sz w:val="27"/>
                <w:szCs w:val="27"/>
              </w:rPr>
              <w:t xml:space="preserve">ного баланса </w:t>
            </w:r>
            <w:r w:rsidRPr="00805E7D">
              <w:rPr>
                <w:sz w:val="27"/>
                <w:szCs w:val="27"/>
              </w:rPr>
              <w:t>объем</w:t>
            </w:r>
            <w:r w:rsidR="00805E7D" w:rsidRPr="00805E7D">
              <w:rPr>
                <w:sz w:val="27"/>
                <w:szCs w:val="27"/>
              </w:rPr>
              <w:t>а</w:t>
            </w:r>
            <w:r w:rsidRPr="00805E7D">
              <w:rPr>
                <w:sz w:val="27"/>
                <w:szCs w:val="27"/>
              </w:rPr>
              <w:t xml:space="preserve"> бюджетных средств, используемых для финансирования мероприятий по энергосбережению и повышению энергетической эффективности </w:t>
            </w:r>
            <w:r w:rsidR="001717AB" w:rsidRPr="00805E7D">
              <w:rPr>
                <w:sz w:val="27"/>
                <w:szCs w:val="27"/>
              </w:rPr>
              <w:t>к</w:t>
            </w:r>
            <w:r w:rsidRPr="00805E7D">
              <w:rPr>
                <w:sz w:val="27"/>
                <w:szCs w:val="27"/>
              </w:rPr>
              <w:t xml:space="preserve"> общем</w:t>
            </w:r>
            <w:r w:rsidR="001717AB" w:rsidRPr="00805E7D">
              <w:rPr>
                <w:sz w:val="27"/>
                <w:szCs w:val="27"/>
              </w:rPr>
              <w:t>у</w:t>
            </w:r>
            <w:r w:rsidRPr="00805E7D">
              <w:rPr>
                <w:sz w:val="27"/>
                <w:szCs w:val="27"/>
              </w:rPr>
              <w:t xml:space="preserve"> объем</w:t>
            </w:r>
            <w:r w:rsidR="001717AB" w:rsidRPr="00805E7D">
              <w:rPr>
                <w:sz w:val="27"/>
                <w:szCs w:val="27"/>
              </w:rPr>
              <w:t>у</w:t>
            </w:r>
            <w:r w:rsidRPr="00805E7D">
              <w:rPr>
                <w:sz w:val="27"/>
                <w:szCs w:val="27"/>
              </w:rPr>
              <w:t xml:space="preserve"> финансирования ведомственной целевой программы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Характеристика программных мероприятий</w:t>
            </w:r>
          </w:p>
        </w:tc>
        <w:tc>
          <w:tcPr>
            <w:tcW w:w="6441" w:type="dxa"/>
          </w:tcPr>
          <w:p w:rsidR="009977C8" w:rsidRPr="00E96EA3" w:rsidRDefault="009977C8" w:rsidP="0042579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7"/>
                <w:szCs w:val="27"/>
              </w:rPr>
            </w:pPr>
            <w:r w:rsidRPr="00E96EA3">
              <w:rPr>
                <w:b w:val="0"/>
                <w:sz w:val="27"/>
                <w:szCs w:val="27"/>
                <w:shd w:val="clear" w:color="auto" w:fill="FFFFFF"/>
              </w:rPr>
              <w:t>Мероприятия Программы разработаны в целях реализации  Федерального закона</w:t>
            </w:r>
            <w:r w:rsidRPr="00E96EA3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№</w:t>
            </w:r>
            <w:r w:rsidRPr="00E96EA3">
              <w:rPr>
                <w:b w:val="0"/>
                <w:bCs w:val="0"/>
                <w:sz w:val="27"/>
                <w:szCs w:val="27"/>
              </w:rPr>
              <w:t xml:space="preserve"> 261-ФЗ 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«</w:t>
            </w:r>
            <w:r w:rsidRPr="00E96EA3">
              <w:rPr>
                <w:b w:val="0"/>
                <w:bCs w:val="0"/>
                <w:sz w:val="27"/>
                <w:szCs w:val="27"/>
              </w:rPr>
              <w:t>Об энергосбережении и о повышении энергетической эффективности и о внесении изменений в отдельные законодательн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ые акты Российской Федерации»</w:t>
            </w:r>
            <w:r w:rsidRPr="00E96EA3">
              <w:rPr>
                <w:b w:val="0"/>
                <w:bCs w:val="0"/>
                <w:sz w:val="27"/>
                <w:szCs w:val="27"/>
              </w:rPr>
              <w:t xml:space="preserve"> в части ст.8: «Полномочия органов местного самоуправления в области энергосбережения и повышения энергетической эффективности»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6441" w:type="dxa"/>
          </w:tcPr>
          <w:p w:rsidR="009977C8" w:rsidRPr="00D86F78" w:rsidRDefault="009977C8" w:rsidP="006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>201</w:t>
            </w:r>
            <w:r w:rsidR="00673388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 xml:space="preserve"> -201</w:t>
            </w:r>
            <w:r w:rsidR="00673388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Объемы финансирования</w:t>
            </w:r>
          </w:p>
        </w:tc>
        <w:tc>
          <w:tcPr>
            <w:tcW w:w="6441" w:type="dxa"/>
          </w:tcPr>
          <w:p w:rsidR="009977C8" w:rsidRPr="00D86F78" w:rsidRDefault="00574E7D" w:rsidP="00CD384C">
            <w:pPr>
              <w:pStyle w:val="a3"/>
              <w:spacing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прогнозный объем финансирования программы </w:t>
            </w:r>
            <w:r w:rsidR="001717A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AE69AA">
              <w:rPr>
                <w:sz w:val="28"/>
                <w:szCs w:val="28"/>
              </w:rPr>
              <w:t>34</w:t>
            </w:r>
            <w:r w:rsidR="00567D47">
              <w:rPr>
                <w:sz w:val="28"/>
                <w:szCs w:val="28"/>
              </w:rPr>
              <w:t xml:space="preserve">4 </w:t>
            </w:r>
            <w:r w:rsidR="00AE69AA">
              <w:rPr>
                <w:sz w:val="28"/>
                <w:szCs w:val="28"/>
              </w:rPr>
              <w:t>323</w:t>
            </w:r>
            <w:r w:rsidR="00567D47">
              <w:rPr>
                <w:sz w:val="28"/>
                <w:szCs w:val="28"/>
              </w:rPr>
              <w:t>,</w:t>
            </w:r>
            <w:r w:rsidR="00AE69AA">
              <w:rPr>
                <w:sz w:val="28"/>
                <w:szCs w:val="28"/>
              </w:rPr>
              <w:t>1</w:t>
            </w:r>
            <w:r w:rsidR="00567D47">
              <w:rPr>
                <w:sz w:val="28"/>
                <w:szCs w:val="28"/>
              </w:rPr>
              <w:t>0</w:t>
            </w:r>
            <w:r w:rsidR="001717AB" w:rsidRPr="00D86F78">
              <w:rPr>
                <w:sz w:val="27"/>
                <w:szCs w:val="27"/>
              </w:rPr>
              <w:t xml:space="preserve"> руб.</w:t>
            </w:r>
            <w:r w:rsidR="009977C8" w:rsidRPr="00D86F78">
              <w:rPr>
                <w:sz w:val="27"/>
                <w:szCs w:val="27"/>
              </w:rPr>
              <w:t>, в том числе:</w:t>
            </w:r>
          </w:p>
          <w:p w:rsidR="00574E7D" w:rsidRDefault="009977C8" w:rsidP="00574E7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lastRenderedPageBreak/>
              <w:t>201</w:t>
            </w:r>
            <w:r w:rsidR="00673388">
              <w:rPr>
                <w:sz w:val="27"/>
                <w:szCs w:val="27"/>
              </w:rPr>
              <w:t>7</w:t>
            </w:r>
            <w:r w:rsidRPr="00D86F78">
              <w:rPr>
                <w:sz w:val="27"/>
                <w:szCs w:val="27"/>
              </w:rPr>
              <w:t xml:space="preserve"> год</w:t>
            </w:r>
            <w:r w:rsidR="00567D47">
              <w:rPr>
                <w:sz w:val="27"/>
                <w:szCs w:val="27"/>
              </w:rPr>
              <w:t xml:space="preserve"> </w:t>
            </w:r>
            <w:r w:rsidR="00567D47" w:rsidRPr="00D86F78">
              <w:rPr>
                <w:sz w:val="27"/>
                <w:szCs w:val="27"/>
              </w:rPr>
              <w:t xml:space="preserve">– </w:t>
            </w:r>
            <w:r w:rsidR="00AE69AA">
              <w:rPr>
                <w:sz w:val="28"/>
                <w:szCs w:val="28"/>
              </w:rPr>
              <w:t>344 323,10</w:t>
            </w:r>
            <w:r w:rsidR="00AE69AA" w:rsidRPr="00D86F78">
              <w:rPr>
                <w:sz w:val="27"/>
                <w:szCs w:val="27"/>
              </w:rPr>
              <w:t xml:space="preserve"> </w:t>
            </w:r>
            <w:r w:rsidR="00567D47" w:rsidRPr="00D86F78">
              <w:rPr>
                <w:sz w:val="27"/>
                <w:szCs w:val="27"/>
              </w:rPr>
              <w:t xml:space="preserve"> </w:t>
            </w:r>
            <w:r w:rsidRPr="00D86F78">
              <w:rPr>
                <w:sz w:val="27"/>
                <w:szCs w:val="27"/>
              </w:rPr>
              <w:t xml:space="preserve">руб. </w:t>
            </w:r>
          </w:p>
          <w:p w:rsidR="009977C8" w:rsidRPr="00D86F78" w:rsidRDefault="009977C8" w:rsidP="00574E7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201</w:t>
            </w:r>
            <w:r w:rsidR="00673388">
              <w:rPr>
                <w:sz w:val="27"/>
                <w:szCs w:val="27"/>
              </w:rPr>
              <w:t>8</w:t>
            </w:r>
            <w:r w:rsidR="00567D47">
              <w:rPr>
                <w:sz w:val="27"/>
                <w:szCs w:val="27"/>
              </w:rPr>
              <w:t xml:space="preserve"> год </w:t>
            </w:r>
            <w:r w:rsidRPr="00D86F78">
              <w:rPr>
                <w:sz w:val="27"/>
                <w:szCs w:val="27"/>
              </w:rPr>
              <w:t>– 0,0</w:t>
            </w:r>
            <w:r w:rsidR="00567D47">
              <w:rPr>
                <w:sz w:val="27"/>
                <w:szCs w:val="27"/>
              </w:rPr>
              <w:t xml:space="preserve"> </w:t>
            </w:r>
            <w:r w:rsidRPr="00D86F78">
              <w:rPr>
                <w:sz w:val="27"/>
                <w:szCs w:val="27"/>
              </w:rPr>
              <w:t>руб.</w:t>
            </w:r>
          </w:p>
          <w:p w:rsidR="009977C8" w:rsidRPr="00D86F78" w:rsidRDefault="009977C8" w:rsidP="0056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201</w:t>
            </w:r>
            <w:r w:rsidR="00673388">
              <w:rPr>
                <w:rFonts w:ascii="Times New Roman" w:hAnsi="Times New Roman"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 xml:space="preserve"> год – 0,0</w:t>
            </w:r>
            <w:r w:rsidR="00567D4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Ожидаемые конечные результаты</w:t>
            </w:r>
          </w:p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реализации программы (показатели</w:t>
            </w:r>
            <w:proofErr w:type="gramEnd"/>
          </w:p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социально-экономической эффективности)</w:t>
            </w:r>
            <w:proofErr w:type="gramEnd"/>
          </w:p>
        </w:tc>
        <w:tc>
          <w:tcPr>
            <w:tcW w:w="6441" w:type="dxa"/>
          </w:tcPr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зданий и сооружений органов местного  самоуправления, приборами учета электрической энергии,  воды, тепловой энергии  - 100%;</w:t>
            </w:r>
          </w:p>
          <w:p w:rsidR="009977C8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9977C8" w:rsidRPr="00E96EA3">
              <w:rPr>
                <w:rFonts w:ascii="Times New Roman" w:hAnsi="Times New Roman"/>
                <w:sz w:val="27"/>
                <w:szCs w:val="27"/>
              </w:rPr>
              <w:t>оснащение жилого муниципального  фонда  приборам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и учета потребления электрической энергии </w:t>
            </w:r>
            <w:r w:rsidR="009977C8" w:rsidRPr="00E96EA3">
              <w:rPr>
                <w:rFonts w:ascii="Times New Roman" w:hAnsi="Times New Roman"/>
                <w:sz w:val="27"/>
                <w:szCs w:val="27"/>
              </w:rPr>
              <w:t>- 100%;</w:t>
            </w:r>
          </w:p>
          <w:p w:rsidR="00B00773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жилого муниципального  фонда  приборами учета холодной воды - 100%;</w:t>
            </w:r>
          </w:p>
          <w:p w:rsidR="00B00773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жилого муниципального  фонда  приборами учета расхода тепловой энергии  - 100%;</w:t>
            </w:r>
          </w:p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 xml:space="preserve">- поверка узлов учета в соответствии со сроками эксплуатации – </w:t>
            </w:r>
            <w:r w:rsidR="003B1A3A" w:rsidRPr="00E96EA3">
              <w:rPr>
                <w:rFonts w:ascii="Times New Roman" w:hAnsi="Times New Roman"/>
                <w:sz w:val="27"/>
                <w:szCs w:val="27"/>
              </w:rPr>
              <w:t xml:space="preserve">ежегодно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100%;</w:t>
            </w:r>
          </w:p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>использование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энергосберегающих </w:t>
            </w:r>
            <w:r w:rsidR="003137F7" w:rsidRPr="00E96EA3">
              <w:rPr>
                <w:rFonts w:ascii="Times New Roman" w:hAnsi="Times New Roman"/>
                <w:sz w:val="27"/>
                <w:szCs w:val="27"/>
              </w:rPr>
              <w:t xml:space="preserve">ламп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в системе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внутридомового освещения</w:t>
            </w:r>
            <w:r w:rsidR="003137F7" w:rsidRPr="00E96EA3">
              <w:rPr>
                <w:rFonts w:ascii="Times New Roman" w:hAnsi="Times New Roman"/>
                <w:sz w:val="27"/>
                <w:szCs w:val="27"/>
              </w:rPr>
              <w:t xml:space="preserve"> муниципальных зданий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– 100%;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</w:t>
            </w:r>
            <w:r w:rsidR="003B1A3A" w:rsidRPr="00E96EA3">
              <w:rPr>
                <w:sz w:val="27"/>
                <w:szCs w:val="27"/>
              </w:rPr>
              <w:t>оснащенность</w:t>
            </w:r>
            <w:r w:rsidRPr="00E96EA3">
              <w:rPr>
                <w:sz w:val="27"/>
                <w:szCs w:val="27"/>
              </w:rPr>
              <w:t xml:space="preserve">  энергосберегающи</w:t>
            </w:r>
            <w:r w:rsidR="003B1A3A" w:rsidRPr="00E96EA3">
              <w:rPr>
                <w:sz w:val="27"/>
                <w:szCs w:val="27"/>
              </w:rPr>
              <w:t xml:space="preserve">ми лампами </w:t>
            </w:r>
            <w:r w:rsidRPr="00E96EA3">
              <w:rPr>
                <w:sz w:val="27"/>
                <w:szCs w:val="27"/>
              </w:rPr>
              <w:t xml:space="preserve">в системе наружного освещения </w:t>
            </w:r>
            <w:r w:rsidR="003B1A3A" w:rsidRPr="00E96EA3">
              <w:rPr>
                <w:sz w:val="27"/>
                <w:szCs w:val="27"/>
              </w:rPr>
              <w:t>–</w:t>
            </w:r>
            <w:r w:rsidRPr="00E96EA3">
              <w:rPr>
                <w:sz w:val="27"/>
                <w:szCs w:val="27"/>
              </w:rPr>
              <w:t xml:space="preserve"> </w:t>
            </w:r>
            <w:r w:rsidR="003B1A3A" w:rsidRPr="00E96EA3">
              <w:rPr>
                <w:sz w:val="27"/>
                <w:szCs w:val="27"/>
              </w:rPr>
              <w:t xml:space="preserve">100 % </w:t>
            </w:r>
            <w:r w:rsidRPr="00E96EA3">
              <w:rPr>
                <w:sz w:val="27"/>
                <w:szCs w:val="27"/>
              </w:rPr>
              <w:t>по мере проведения работ по техобслуживанию улич</w:t>
            </w:r>
            <w:r w:rsidR="008B7336" w:rsidRPr="00E96EA3">
              <w:rPr>
                <w:sz w:val="27"/>
                <w:szCs w:val="27"/>
              </w:rPr>
              <w:t>ного освещения, в рамках заключаемых</w:t>
            </w:r>
            <w:r w:rsidRPr="00E96EA3">
              <w:rPr>
                <w:sz w:val="27"/>
                <w:szCs w:val="27"/>
              </w:rPr>
              <w:t xml:space="preserve"> договор</w:t>
            </w:r>
            <w:r w:rsidR="008B7336" w:rsidRPr="00E96EA3">
              <w:rPr>
                <w:sz w:val="27"/>
                <w:szCs w:val="27"/>
              </w:rPr>
              <w:t>ов</w:t>
            </w:r>
            <w:r w:rsidRPr="00E96EA3">
              <w:rPr>
                <w:sz w:val="27"/>
                <w:szCs w:val="27"/>
              </w:rPr>
              <w:t>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уменьшение </w:t>
            </w:r>
            <w:r w:rsidR="005959D9" w:rsidRPr="00E96EA3">
              <w:rPr>
                <w:sz w:val="27"/>
                <w:szCs w:val="27"/>
              </w:rPr>
              <w:t xml:space="preserve">удельных показателей </w:t>
            </w:r>
            <w:r w:rsidRPr="00E96EA3">
              <w:rPr>
                <w:sz w:val="27"/>
                <w:szCs w:val="27"/>
              </w:rPr>
              <w:t>потребления электрической энергии,  воды, тепловой энергии</w:t>
            </w:r>
            <w:r w:rsidR="003B1A3A" w:rsidRPr="00E96EA3">
              <w:rPr>
                <w:sz w:val="27"/>
                <w:szCs w:val="27"/>
              </w:rPr>
              <w:t xml:space="preserve"> на 3% в год.</w:t>
            </w:r>
          </w:p>
        </w:tc>
      </w:tr>
    </w:tbl>
    <w:p w:rsidR="009977C8" w:rsidRPr="00D86F78" w:rsidRDefault="009977C8" w:rsidP="00BF078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86F78">
        <w:rPr>
          <w:rStyle w:val="a7"/>
          <w:rFonts w:ascii="Times New Roman" w:hAnsi="Times New Roman"/>
          <w:sz w:val="27"/>
          <w:szCs w:val="27"/>
        </w:rPr>
        <w:footnoteRef/>
      </w:r>
      <w:r w:rsidRPr="00D86F78">
        <w:rPr>
          <w:rFonts w:ascii="Times New Roman" w:hAnsi="Times New Roman" w:cs="Times New Roman"/>
          <w:sz w:val="27"/>
          <w:szCs w:val="27"/>
        </w:rPr>
        <w:t xml:space="preserve"> Заполняется после утверждения программы</w:t>
      </w:r>
    </w:p>
    <w:p w:rsidR="009977C8" w:rsidRPr="00612316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Pr="00C46C6B" w:rsidRDefault="009977C8" w:rsidP="00C46C6B">
      <w:pPr>
        <w:jc w:val="center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C46C6B">
        <w:rPr>
          <w:rFonts w:ascii="Times New Roman" w:hAnsi="Times New Roman"/>
          <w:b/>
          <w:sz w:val="28"/>
          <w:szCs w:val="28"/>
        </w:rPr>
        <w:t>1. Характеристика задачи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77C8" w:rsidRPr="00021510">
        <w:rPr>
          <w:rFonts w:ascii="Times New Roman" w:hAnsi="Times New Roman"/>
          <w:color w:val="000000"/>
          <w:sz w:val="28"/>
          <w:szCs w:val="28"/>
        </w:rPr>
        <w:t>Рост потребности в энергоресурсах уже не может быть полностью обеспечен за счет увеличения объемов производства. Недостающую часть можно восполнить за счет энергосберегающих технологий и мероприятий, сокращения непроизводительных расходов энергетических ресурсов. В результате достигается снижение затрат на производство, передачу, потребление энергоресурсов и воды, повышение эффективности работы коммунальной инфраструктуры.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9977C8" w:rsidRPr="00D77D4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сельском поселении Зайцева Речка на 201</w:t>
      </w:r>
      <w:r w:rsidR="00670B2C">
        <w:rPr>
          <w:rFonts w:ascii="Times New Roman" w:hAnsi="Times New Roman"/>
          <w:sz w:val="28"/>
          <w:szCs w:val="28"/>
        </w:rPr>
        <w:t>6</w:t>
      </w:r>
      <w:r w:rsidR="009977C8" w:rsidRPr="00D77D49">
        <w:rPr>
          <w:rFonts w:ascii="Times New Roman" w:hAnsi="Times New Roman"/>
          <w:sz w:val="28"/>
          <w:szCs w:val="28"/>
        </w:rPr>
        <w:t>-201</w:t>
      </w:r>
      <w:r w:rsidR="00670B2C">
        <w:rPr>
          <w:rFonts w:ascii="Times New Roman" w:hAnsi="Times New Roman"/>
          <w:sz w:val="28"/>
          <w:szCs w:val="28"/>
        </w:rPr>
        <w:t>8</w:t>
      </w:r>
      <w:r w:rsidR="009977C8" w:rsidRPr="00D77D4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далее (Программа)</w:t>
      </w:r>
      <w:r w:rsidR="0099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977C8">
        <w:rPr>
          <w:rFonts w:ascii="Times New Roman" w:hAnsi="Times New Roman"/>
          <w:sz w:val="28"/>
          <w:szCs w:val="28"/>
        </w:rPr>
        <w:t xml:space="preserve">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7C8">
        <w:rPr>
          <w:rFonts w:ascii="Times New Roman" w:hAnsi="Times New Roman"/>
          <w:sz w:val="28"/>
          <w:szCs w:val="28"/>
        </w:rPr>
        <w:t>Программа является основным документом по реализации политики энергосбережения и регулирует отношения, возникающие в процессе деятельности в области  энергосбережения.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 xml:space="preserve">При существующем уровне энергоемкости экономики и социальной сферы муниципального образования,  экономия топливно-энергетических и </w:t>
      </w:r>
      <w:r w:rsidR="009977C8">
        <w:rPr>
          <w:rFonts w:ascii="Times New Roman" w:hAnsi="Times New Roman"/>
          <w:sz w:val="28"/>
          <w:szCs w:val="28"/>
        </w:rPr>
        <w:lastRenderedPageBreak/>
        <w:t xml:space="preserve">коммунальных ресурсов путем установки приборов учета и выполнения намеченных программных мероприятий, приведут к снижению эффективности бюджетных расходов, что позволит высвободившиеся денежные средства направить на более качественное исполнение вопросов местного значения. </w:t>
      </w:r>
    </w:p>
    <w:p w:rsidR="009977C8" w:rsidRDefault="009977C8" w:rsidP="0042579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5E7D">
        <w:rPr>
          <w:b w:val="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 ведомственной целевой программы энергосбережения.</w:t>
      </w:r>
      <w:r w:rsidR="00805E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7C8" w:rsidRPr="00021510" w:rsidRDefault="009977C8" w:rsidP="004257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794">
        <w:rPr>
          <w:b w:val="0"/>
          <w:sz w:val="28"/>
          <w:szCs w:val="28"/>
        </w:rPr>
        <w:t>Обеспечение реализации</w:t>
      </w:r>
      <w:r>
        <w:rPr>
          <w:sz w:val="28"/>
          <w:szCs w:val="28"/>
        </w:rPr>
        <w:t xml:space="preserve">  </w:t>
      </w:r>
      <w:r w:rsidRPr="00021510">
        <w:rPr>
          <w:b w:val="0"/>
          <w:bCs w:val="0"/>
          <w:sz w:val="28"/>
          <w:szCs w:val="28"/>
        </w:rPr>
        <w:t xml:space="preserve">Федерального закона Российской Федерации от 23 ноября 2009 г. </w:t>
      </w:r>
      <w:r w:rsidR="00805E7D" w:rsidRPr="00021510">
        <w:rPr>
          <w:b w:val="0"/>
          <w:bCs w:val="0"/>
          <w:sz w:val="28"/>
          <w:szCs w:val="28"/>
        </w:rPr>
        <w:t>№</w:t>
      </w:r>
      <w:r w:rsidR="00425794" w:rsidRPr="00021510">
        <w:rPr>
          <w:b w:val="0"/>
          <w:bCs w:val="0"/>
          <w:sz w:val="28"/>
          <w:szCs w:val="28"/>
        </w:rPr>
        <w:t xml:space="preserve"> 261-ФЗ «</w:t>
      </w:r>
      <w:r w:rsidRPr="00021510">
        <w:rPr>
          <w:b w:val="0"/>
          <w:bCs w:val="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425794" w:rsidRPr="00021510">
        <w:rPr>
          <w:b w:val="0"/>
          <w:bCs w:val="0"/>
          <w:sz w:val="28"/>
          <w:szCs w:val="28"/>
        </w:rPr>
        <w:t>льные акты Российской Федерации»</w:t>
      </w:r>
      <w:r w:rsidRPr="00021510">
        <w:rPr>
          <w:rStyle w:val="apple-converted-space"/>
          <w:b w:val="0"/>
          <w:bCs w:val="0"/>
          <w:sz w:val="28"/>
          <w:szCs w:val="28"/>
        </w:rPr>
        <w:t xml:space="preserve"> в части исполнения полномочий органами ме</w:t>
      </w:r>
      <w:r w:rsidR="00425794" w:rsidRPr="00021510">
        <w:rPr>
          <w:rStyle w:val="apple-converted-space"/>
          <w:b w:val="0"/>
          <w:bCs w:val="0"/>
          <w:sz w:val="28"/>
          <w:szCs w:val="28"/>
        </w:rPr>
        <w:t>стного самоуправления поселения</w:t>
      </w:r>
      <w:r w:rsidRPr="00021510">
        <w:rPr>
          <w:rStyle w:val="apple-converted-space"/>
          <w:b w:val="0"/>
          <w:bCs w:val="0"/>
          <w:sz w:val="28"/>
          <w:szCs w:val="28"/>
        </w:rPr>
        <w:t xml:space="preserve"> в области энергосбережения и повышения энергетической эффективности на территории поселения.</w:t>
      </w:r>
    </w:p>
    <w:p w:rsidR="009977C8" w:rsidRDefault="009977C8" w:rsidP="004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предстоящий период на территории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энергетических обследований</w:t>
      </w:r>
      <w:r w:rsidR="003B1A3A">
        <w:rPr>
          <w:rFonts w:ascii="Times New Roman" w:hAnsi="Times New Roman"/>
          <w:sz w:val="28"/>
          <w:szCs w:val="28"/>
        </w:rPr>
        <w:t xml:space="preserve"> – 1 раз в 5 лет</w:t>
      </w:r>
      <w:r>
        <w:rPr>
          <w:rFonts w:ascii="Times New Roman" w:hAnsi="Times New Roman"/>
          <w:sz w:val="28"/>
          <w:szCs w:val="28"/>
        </w:rPr>
        <w:t>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энергетических паспортов;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нормирование потребления энергетических ресурсов;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приборный учет энергетических ресурсов;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энергосберегающих технологий;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решению задачи энергосбережения и координация действий по ее решению.</w:t>
      </w:r>
    </w:p>
    <w:p w:rsidR="00425794" w:rsidRDefault="00425794" w:rsidP="004257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425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Программы</w:t>
      </w:r>
    </w:p>
    <w:p w:rsidR="00425794" w:rsidRDefault="00425794" w:rsidP="00425794">
      <w:pPr>
        <w:spacing w:after="0"/>
        <w:jc w:val="center"/>
        <w:rPr>
          <w:sz w:val="28"/>
          <w:szCs w:val="28"/>
        </w:rPr>
      </w:pPr>
    </w:p>
    <w:p w:rsidR="009977C8" w:rsidRPr="006B2B7C" w:rsidRDefault="00425794" w:rsidP="00BF078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Зайцева Речка</w:t>
      </w:r>
      <w:r w:rsidR="009977C8">
        <w:rPr>
          <w:sz w:val="28"/>
          <w:szCs w:val="28"/>
        </w:rPr>
        <w:t>.</w:t>
      </w:r>
    </w:p>
    <w:p w:rsidR="009977C8" w:rsidRDefault="009977C8" w:rsidP="0042579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5794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Основн</w:t>
      </w:r>
      <w:r w:rsidR="0042579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425794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в рамках реализации настоящей Программы явля</w:t>
      </w:r>
      <w:r w:rsidR="00425794">
        <w:rPr>
          <w:rFonts w:ascii="Times New Roman" w:hAnsi="Times New Roman"/>
          <w:sz w:val="28"/>
          <w:szCs w:val="28"/>
        </w:rPr>
        <w:t xml:space="preserve">ется </w:t>
      </w:r>
      <w:r w:rsidR="00425794" w:rsidRPr="00425794">
        <w:rPr>
          <w:rFonts w:ascii="Times New Roman" w:hAnsi="Times New Roman"/>
          <w:sz w:val="28"/>
          <w:szCs w:val="28"/>
        </w:rPr>
        <w:t>сокращение расходов бюджета поселения на оплату энергоресурсов за счет снижения удельной энергоемкости производств и зданий, повышения эффективности использования энергетических ресурсов,</w:t>
      </w:r>
      <w:r w:rsidR="00425794" w:rsidRPr="004257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25794" w:rsidRPr="0044207E">
        <w:rPr>
          <w:rFonts w:ascii="Times New Roman" w:hAnsi="Times New Roman"/>
          <w:sz w:val="28"/>
          <w:szCs w:val="28"/>
        </w:rPr>
        <w:t>создание условий для перевода экономики муниципального образования на энергосберегающий путь развития.</w:t>
      </w:r>
      <w:r w:rsidR="00BE69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E69B8">
        <w:rPr>
          <w:rFonts w:ascii="Times New Roman" w:hAnsi="Times New Roman"/>
          <w:sz w:val="28"/>
          <w:szCs w:val="28"/>
        </w:rPr>
        <w:t>Для достижения указанной цели необходимо обеспечить</w:t>
      </w:r>
      <w:r w:rsidR="00BE69B8" w:rsidRPr="00BE69B8">
        <w:rPr>
          <w:rFonts w:ascii="Times New Roman" w:hAnsi="Times New Roman"/>
          <w:sz w:val="28"/>
          <w:szCs w:val="28"/>
        </w:rPr>
        <w:t xml:space="preserve"> </w:t>
      </w:r>
      <w:r w:rsidR="00BE69B8" w:rsidRPr="00425794">
        <w:rPr>
          <w:rFonts w:ascii="Times New Roman" w:hAnsi="Times New Roman"/>
          <w:sz w:val="28"/>
          <w:szCs w:val="28"/>
        </w:rPr>
        <w:t>создание оптимальных нормативно-правовых, организационных и экономи</w:t>
      </w:r>
      <w:r w:rsidR="00BE69B8">
        <w:rPr>
          <w:rFonts w:ascii="Times New Roman" w:hAnsi="Times New Roman"/>
          <w:sz w:val="28"/>
          <w:szCs w:val="28"/>
        </w:rPr>
        <w:t>ческих условий.</w:t>
      </w:r>
    </w:p>
    <w:p w:rsidR="00BE69B8" w:rsidRDefault="00425794" w:rsidP="00BE6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Цель -</w:t>
      </w:r>
      <w:r w:rsidR="00BE69B8" w:rsidRPr="00D86F78">
        <w:rPr>
          <w:sz w:val="27"/>
          <w:szCs w:val="27"/>
        </w:rPr>
        <w:t xml:space="preserve"> </w:t>
      </w:r>
      <w:r w:rsidR="00BE69B8" w:rsidRPr="00BE69B8">
        <w:rPr>
          <w:sz w:val="28"/>
          <w:szCs w:val="28"/>
        </w:rPr>
        <w:t>снижение удельных показателей потребления</w:t>
      </w:r>
      <w:r w:rsidR="00BE69B8">
        <w:rPr>
          <w:sz w:val="28"/>
          <w:szCs w:val="28"/>
        </w:rPr>
        <w:t xml:space="preserve"> электрической энергии, воды и </w:t>
      </w:r>
      <w:proofErr w:type="spellStart"/>
      <w:r w:rsidR="00BE69B8" w:rsidRPr="00BE69B8">
        <w:rPr>
          <w:sz w:val="28"/>
          <w:szCs w:val="28"/>
        </w:rPr>
        <w:t>теплоресурсов</w:t>
      </w:r>
      <w:proofErr w:type="spellEnd"/>
      <w:r w:rsidR="00BE69B8">
        <w:rPr>
          <w:sz w:val="28"/>
          <w:szCs w:val="28"/>
        </w:rPr>
        <w:t>.</w:t>
      </w:r>
      <w:r w:rsidR="00BE69B8" w:rsidRPr="00BE69B8">
        <w:rPr>
          <w:sz w:val="28"/>
          <w:szCs w:val="28"/>
        </w:rPr>
        <w:t xml:space="preserve"> </w:t>
      </w:r>
      <w:r w:rsidR="00BE69B8">
        <w:rPr>
          <w:sz w:val="28"/>
          <w:szCs w:val="28"/>
        </w:rPr>
        <w:t>Достижение  указанной цели в рамках программы предполагает решение следующих задач</w:t>
      </w:r>
      <w:r w:rsidR="00F93510">
        <w:rPr>
          <w:sz w:val="28"/>
          <w:szCs w:val="28"/>
        </w:rPr>
        <w:t>:</w:t>
      </w:r>
    </w:p>
    <w:p w:rsidR="00BE69B8" w:rsidRPr="00B4279E" w:rsidRDefault="00F93510" w:rsidP="00B4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93510">
        <w:rPr>
          <w:rFonts w:ascii="Times New Roman" w:hAnsi="Times New Roman"/>
          <w:sz w:val="28"/>
          <w:szCs w:val="28"/>
        </w:rPr>
        <w:t>проведение энергетических обследований;</w:t>
      </w:r>
    </w:p>
    <w:p w:rsidR="00B4279E" w:rsidRPr="00F93510" w:rsidRDefault="00B4279E" w:rsidP="00B4279E">
      <w:pPr>
        <w:pStyle w:val="Default"/>
        <w:jc w:val="both"/>
        <w:rPr>
          <w:sz w:val="28"/>
          <w:szCs w:val="28"/>
        </w:rPr>
      </w:pPr>
      <w:r w:rsidRPr="00F9351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93510">
        <w:rPr>
          <w:sz w:val="28"/>
          <w:szCs w:val="28"/>
        </w:rPr>
        <w:t xml:space="preserve">окращение </w:t>
      </w:r>
      <w:proofErr w:type="spellStart"/>
      <w:r w:rsidRPr="00F93510">
        <w:rPr>
          <w:sz w:val="28"/>
          <w:szCs w:val="28"/>
        </w:rPr>
        <w:t>теплопотерь</w:t>
      </w:r>
      <w:proofErr w:type="spellEnd"/>
      <w:r w:rsidRPr="00F93510">
        <w:rPr>
          <w:sz w:val="28"/>
          <w:szCs w:val="28"/>
        </w:rPr>
        <w:t xml:space="preserve"> муниципальных зданий</w:t>
      </w:r>
      <w:r>
        <w:rPr>
          <w:sz w:val="28"/>
          <w:szCs w:val="28"/>
        </w:rPr>
        <w:t>;</w:t>
      </w:r>
    </w:p>
    <w:p w:rsidR="00B4279E" w:rsidRPr="00F93510" w:rsidRDefault="00B4279E" w:rsidP="00B4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1F1"/>
        </w:rPr>
      </w:pPr>
      <w:r w:rsidRPr="00F93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10">
        <w:rPr>
          <w:rFonts w:ascii="Times New Roman" w:hAnsi="Times New Roman"/>
          <w:sz w:val="28"/>
          <w:szCs w:val="28"/>
        </w:rPr>
        <w:t>экономия энергоресурсов в муниципальных зданиях и уменьшение связанных с этим финансовых затрат  бюджета;</w:t>
      </w:r>
    </w:p>
    <w:p w:rsidR="00B4279E" w:rsidRPr="00021510" w:rsidRDefault="00B4279E" w:rsidP="00B42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510">
        <w:rPr>
          <w:color w:val="333333"/>
          <w:sz w:val="28"/>
          <w:szCs w:val="28"/>
        </w:rPr>
        <w:t xml:space="preserve">- </w:t>
      </w:r>
      <w:r w:rsidRPr="00021510">
        <w:rPr>
          <w:sz w:val="28"/>
          <w:szCs w:val="28"/>
        </w:rPr>
        <w:t xml:space="preserve">внедрение </w:t>
      </w:r>
      <w:proofErr w:type="spellStart"/>
      <w:r w:rsidRPr="00021510">
        <w:rPr>
          <w:sz w:val="28"/>
          <w:szCs w:val="28"/>
        </w:rPr>
        <w:t>энергоэффективных</w:t>
      </w:r>
      <w:proofErr w:type="spellEnd"/>
      <w:r w:rsidRPr="00021510">
        <w:rPr>
          <w:sz w:val="28"/>
          <w:szCs w:val="28"/>
        </w:rPr>
        <w:t>, энергосберегающих технологий в системе уличного освещения.</w:t>
      </w:r>
    </w:p>
    <w:p w:rsidR="00BE69B8" w:rsidRDefault="00BE69B8" w:rsidP="00BE6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9B8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 w:rsidR="00B4279E">
        <w:rPr>
          <w:sz w:val="28"/>
          <w:szCs w:val="28"/>
        </w:rPr>
        <w:t>3</w:t>
      </w:r>
      <w:r>
        <w:rPr>
          <w:sz w:val="28"/>
          <w:szCs w:val="28"/>
        </w:rPr>
        <w:t xml:space="preserve">. Цель </w:t>
      </w:r>
      <w:r w:rsidRPr="00BE69B8">
        <w:rPr>
          <w:color w:val="333333"/>
          <w:sz w:val="28"/>
          <w:szCs w:val="28"/>
        </w:rPr>
        <w:t xml:space="preserve">- </w:t>
      </w:r>
      <w:r w:rsidRPr="009073B3">
        <w:rPr>
          <w:sz w:val="28"/>
          <w:szCs w:val="28"/>
        </w:rPr>
        <w:t>снижение удельных расходов</w:t>
      </w:r>
      <w:r w:rsidRPr="00BE69B8">
        <w:rPr>
          <w:color w:val="333333"/>
          <w:sz w:val="28"/>
          <w:szCs w:val="28"/>
        </w:rPr>
        <w:t xml:space="preserve"> </w:t>
      </w:r>
      <w:r w:rsidRPr="009073B3">
        <w:rPr>
          <w:sz w:val="28"/>
          <w:szCs w:val="28"/>
        </w:rPr>
        <w:t>местного</w:t>
      </w:r>
      <w:r w:rsidR="00F93510" w:rsidRPr="009073B3">
        <w:rPr>
          <w:sz w:val="28"/>
          <w:szCs w:val="28"/>
        </w:rPr>
        <w:t xml:space="preserve"> бюджета, платежей потребителей</w:t>
      </w:r>
      <w:r w:rsidRPr="009073B3">
        <w:rPr>
          <w:sz w:val="28"/>
          <w:szCs w:val="28"/>
        </w:rPr>
        <w:t xml:space="preserve">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</w:t>
      </w:r>
      <w:r w:rsidR="00F93510" w:rsidRPr="009073B3">
        <w:rPr>
          <w:sz w:val="28"/>
          <w:szCs w:val="28"/>
        </w:rPr>
        <w:t xml:space="preserve">. </w:t>
      </w:r>
      <w:r w:rsidR="00F93510">
        <w:rPr>
          <w:sz w:val="28"/>
          <w:szCs w:val="28"/>
        </w:rPr>
        <w:t>Достижение  указанной цели в рамках программы предполагает решение следующих задач:</w:t>
      </w:r>
    </w:p>
    <w:p w:rsidR="00F93510" w:rsidRPr="00F93510" w:rsidRDefault="00F93510" w:rsidP="00F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10">
        <w:rPr>
          <w:rFonts w:ascii="Times New Roman" w:hAnsi="Times New Roman"/>
          <w:sz w:val="28"/>
          <w:szCs w:val="28"/>
        </w:rPr>
        <w:t>совершенствование системы учета потребляемых энергетических ресурсов муниципальными зданиями и учреждениями;</w:t>
      </w:r>
    </w:p>
    <w:p w:rsidR="00F93510" w:rsidRPr="00BE69B8" w:rsidRDefault="00B4279E" w:rsidP="00BE6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1510">
        <w:rPr>
          <w:sz w:val="28"/>
          <w:szCs w:val="28"/>
        </w:rPr>
        <w:t>- организация учета тепловой энергии, водных ресурсов, электрической энергии при помощи узлов учета энергоресурсов на объектах муниципальной собственности.</w:t>
      </w:r>
    </w:p>
    <w:p w:rsidR="009977C8" w:rsidRPr="00021510" w:rsidRDefault="00F93510" w:rsidP="00F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B427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Цель </w:t>
      </w:r>
      <w:r w:rsidR="00BE69B8" w:rsidRPr="00BE69B8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BE69B8" w:rsidRPr="00021510">
        <w:rPr>
          <w:rFonts w:ascii="Times New Roman" w:hAnsi="Times New Roman"/>
          <w:sz w:val="28"/>
          <w:szCs w:val="28"/>
        </w:rPr>
        <w:t xml:space="preserve">повышение культуры населения в области </w:t>
      </w:r>
      <w:proofErr w:type="spellStart"/>
      <w:r w:rsidR="00BE69B8" w:rsidRPr="00021510">
        <w:rPr>
          <w:rFonts w:ascii="Times New Roman" w:hAnsi="Times New Roman"/>
          <w:sz w:val="28"/>
          <w:szCs w:val="28"/>
        </w:rPr>
        <w:t>энерго</w:t>
      </w:r>
      <w:proofErr w:type="spellEnd"/>
      <w:r w:rsidR="00BE69B8" w:rsidRPr="00021510">
        <w:rPr>
          <w:rFonts w:ascii="Times New Roman" w:hAnsi="Times New Roman"/>
          <w:sz w:val="28"/>
          <w:szCs w:val="28"/>
        </w:rPr>
        <w:t>- и ресурсосбережения.</w:t>
      </w:r>
      <w:r w:rsidRPr="00021510">
        <w:rPr>
          <w:rFonts w:ascii="Times New Roman" w:hAnsi="Times New Roman"/>
          <w:sz w:val="28"/>
          <w:szCs w:val="28"/>
        </w:rPr>
        <w:t xml:space="preserve"> Достижение  указанной цели в рамках программы предполагает решение следующ</w:t>
      </w:r>
      <w:r w:rsidR="00B4279E" w:rsidRPr="00021510">
        <w:rPr>
          <w:rFonts w:ascii="Times New Roman" w:hAnsi="Times New Roman"/>
          <w:sz w:val="28"/>
          <w:szCs w:val="28"/>
        </w:rPr>
        <w:t>ей</w:t>
      </w:r>
      <w:r w:rsidRPr="00021510">
        <w:rPr>
          <w:rFonts w:ascii="Times New Roman" w:hAnsi="Times New Roman"/>
          <w:sz w:val="28"/>
          <w:szCs w:val="28"/>
        </w:rPr>
        <w:t xml:space="preserve"> задач</w:t>
      </w:r>
      <w:r w:rsidR="00B4279E" w:rsidRPr="00021510">
        <w:rPr>
          <w:rFonts w:ascii="Times New Roman" w:hAnsi="Times New Roman"/>
          <w:sz w:val="28"/>
          <w:szCs w:val="28"/>
        </w:rPr>
        <w:t>и</w:t>
      </w:r>
      <w:r w:rsidRPr="00021510">
        <w:rPr>
          <w:rFonts w:ascii="Times New Roman" w:hAnsi="Times New Roman"/>
          <w:sz w:val="28"/>
          <w:szCs w:val="28"/>
        </w:rPr>
        <w:t>:</w:t>
      </w:r>
    </w:p>
    <w:p w:rsidR="009977C8" w:rsidRPr="00021510" w:rsidRDefault="00F93510" w:rsidP="00F9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 xml:space="preserve">- активная пропаганда </w:t>
      </w:r>
      <w:proofErr w:type="spellStart"/>
      <w:r w:rsidRPr="00021510">
        <w:rPr>
          <w:rFonts w:ascii="Times New Roman" w:hAnsi="Times New Roman"/>
          <w:sz w:val="28"/>
          <w:szCs w:val="28"/>
        </w:rPr>
        <w:t>энерго</w:t>
      </w:r>
      <w:proofErr w:type="spellEnd"/>
      <w:r w:rsidRPr="00021510">
        <w:rPr>
          <w:rFonts w:ascii="Times New Roman" w:hAnsi="Times New Roman"/>
          <w:sz w:val="28"/>
          <w:szCs w:val="28"/>
        </w:rPr>
        <w:t>- и ресурсосбережения среди населения и других групп потребителей.</w:t>
      </w:r>
    </w:p>
    <w:p w:rsidR="00B4279E" w:rsidRPr="00F93510" w:rsidRDefault="00B4279E" w:rsidP="00F9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1B0">
        <w:rPr>
          <w:rFonts w:ascii="Times New Roman" w:hAnsi="Times New Roman"/>
          <w:b/>
          <w:sz w:val="28"/>
          <w:szCs w:val="28"/>
        </w:rPr>
        <w:t>4. Показатели результатов реализации программы</w:t>
      </w: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B01B0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азатели результатов реализации П</w:t>
      </w:r>
      <w:r w:rsidRPr="005B01B0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мы приводятся в приложении 2 к П</w:t>
      </w:r>
      <w:r w:rsidRPr="005B01B0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977C8" w:rsidRDefault="009977C8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Ожидаемыми конечными результатами реализации программы являются: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зданий и сооружений органов местного  самоуправления, приборами учета электрической энергии,  воды, тепловой энергии 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потребления электрической энергии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холодной воды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расхода тепловой энергии 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поверка узлов учета в соответствии со сроками эксплуатации – ежегодно 100%;</w:t>
      </w:r>
    </w:p>
    <w:p w:rsidR="008B7336" w:rsidRPr="008B7336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36">
        <w:rPr>
          <w:rFonts w:ascii="Times New Roman" w:hAnsi="Times New Roman"/>
          <w:bCs/>
          <w:sz w:val="28"/>
          <w:szCs w:val="28"/>
        </w:rPr>
        <w:t xml:space="preserve">- </w:t>
      </w:r>
      <w:r w:rsidRPr="008B7336">
        <w:rPr>
          <w:rFonts w:ascii="Times New Roman" w:hAnsi="Times New Roman"/>
          <w:sz w:val="28"/>
          <w:szCs w:val="28"/>
        </w:rPr>
        <w:t>использование энергосберегающих ламп в системе внутридомового освещения муниципальных зданий – 100%;</w:t>
      </w:r>
    </w:p>
    <w:p w:rsidR="008B7336" w:rsidRPr="00021510" w:rsidRDefault="008B7336" w:rsidP="008B73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336">
        <w:rPr>
          <w:sz w:val="28"/>
          <w:szCs w:val="28"/>
        </w:rPr>
        <w:t xml:space="preserve">- оснащенность  </w:t>
      </w:r>
      <w:r w:rsidRPr="009073B3">
        <w:rPr>
          <w:sz w:val="28"/>
          <w:szCs w:val="28"/>
        </w:rPr>
        <w:t>энергосберегающими лампами в системе наружного освещения</w:t>
      </w:r>
      <w:r w:rsidRPr="008B7336">
        <w:rPr>
          <w:color w:val="333333"/>
          <w:sz w:val="28"/>
          <w:szCs w:val="28"/>
        </w:rPr>
        <w:t xml:space="preserve"> </w:t>
      </w:r>
      <w:r w:rsidRPr="00021510">
        <w:rPr>
          <w:sz w:val="28"/>
          <w:szCs w:val="28"/>
        </w:rPr>
        <w:t>– 100 % по мере проведения работ по техобслуживанию уличного освещения, в рамках заключаемых договоров;</w:t>
      </w:r>
    </w:p>
    <w:p w:rsidR="009977C8" w:rsidRPr="008B7336" w:rsidRDefault="008B7336" w:rsidP="008B733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уменьшение удельных показателей потребления электрической энергии,  воды, тепловой энергии на 3% в год.</w:t>
      </w:r>
    </w:p>
    <w:p w:rsidR="008B7336" w:rsidRPr="008B7336" w:rsidRDefault="008B7336" w:rsidP="008B7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Pr="0072220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208">
        <w:rPr>
          <w:rFonts w:ascii="Times New Roman" w:hAnsi="Times New Roman"/>
          <w:b/>
          <w:sz w:val="28"/>
          <w:szCs w:val="28"/>
        </w:rPr>
        <w:t>5. Перечень программных мероприятий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8B7336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77C8">
        <w:rPr>
          <w:rFonts w:ascii="Times New Roman" w:hAnsi="Times New Roman"/>
          <w:sz w:val="28"/>
          <w:szCs w:val="28"/>
        </w:rPr>
        <w:t>1. Перечень Программных мероприятий изложен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77C8">
        <w:rPr>
          <w:rFonts w:ascii="Times New Roman" w:hAnsi="Times New Roman"/>
          <w:sz w:val="28"/>
          <w:szCs w:val="28"/>
        </w:rPr>
        <w:t>1 к Программе .</w:t>
      </w:r>
    </w:p>
    <w:p w:rsidR="009977C8" w:rsidRPr="00934C05" w:rsidRDefault="009977C8" w:rsidP="00BF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 течен</w:t>
      </w:r>
      <w:r w:rsidR="003A0213">
        <w:rPr>
          <w:rFonts w:ascii="Times New Roman" w:hAnsi="Times New Roman"/>
          <w:sz w:val="28"/>
          <w:szCs w:val="28"/>
        </w:rPr>
        <w:t xml:space="preserve">ие срока реализации программы, </w:t>
      </w:r>
      <w:r>
        <w:rPr>
          <w:rFonts w:ascii="Times New Roman" w:hAnsi="Times New Roman"/>
          <w:sz w:val="28"/>
          <w:szCs w:val="28"/>
        </w:rPr>
        <w:t>планируется пр</w:t>
      </w:r>
      <w:r w:rsidR="009F2747">
        <w:rPr>
          <w:rFonts w:ascii="Times New Roman" w:hAnsi="Times New Roman"/>
          <w:sz w:val="28"/>
          <w:szCs w:val="28"/>
        </w:rPr>
        <w:t xml:space="preserve">оведение заседаний Комиссии  </w:t>
      </w:r>
      <w:r w:rsidRPr="00934C05">
        <w:rPr>
          <w:rFonts w:ascii="Times New Roman" w:hAnsi="Times New Roman"/>
          <w:sz w:val="28"/>
          <w:szCs w:val="28"/>
        </w:rPr>
        <w:t>по  реализации государственной политики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Зайцева Речка в области энергосбережения  и повышения энерге</w:t>
      </w:r>
      <w:r w:rsidRPr="00934C05">
        <w:rPr>
          <w:rFonts w:ascii="Times New Roman" w:hAnsi="Times New Roman"/>
          <w:sz w:val="28"/>
          <w:szCs w:val="28"/>
        </w:rPr>
        <w:t>тической эффективности</w:t>
      </w:r>
      <w:r>
        <w:rPr>
          <w:rFonts w:ascii="Times New Roman" w:hAnsi="Times New Roman"/>
          <w:sz w:val="28"/>
          <w:szCs w:val="28"/>
        </w:rPr>
        <w:t xml:space="preserve"> и заслушивание ответственных лиц за исполнение мероприятий Программы и промежуточному анализу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поселения, проведение работ, позволяющих решать поставленные задачи, а также сформировать возможные перспективы получения экономического эффекта и выработать предложения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дальнейшей оптимизации бюджетных расходов.  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72F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>
        <w:rPr>
          <w:rFonts w:ascii="Times New Roman" w:hAnsi="Times New Roman"/>
          <w:b/>
          <w:sz w:val="28"/>
          <w:szCs w:val="28"/>
        </w:rPr>
        <w:t>Программ</w:t>
      </w:r>
    </w:p>
    <w:p w:rsidR="009977C8" w:rsidRDefault="009977C8" w:rsidP="009F2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C8" w:rsidRPr="009615CE" w:rsidRDefault="009F2747" w:rsidP="009F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213">
        <w:rPr>
          <w:rFonts w:ascii="Times New Roman" w:hAnsi="Times New Roman"/>
          <w:sz w:val="28"/>
          <w:szCs w:val="28"/>
        </w:rPr>
        <w:t xml:space="preserve">6.1. </w:t>
      </w:r>
      <w:r w:rsidR="009977C8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="00997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77C8">
        <w:rPr>
          <w:rFonts w:ascii="Times New Roman" w:hAnsi="Times New Roman"/>
          <w:sz w:val="28"/>
          <w:szCs w:val="28"/>
        </w:rPr>
        <w:t xml:space="preserve"> ходом реализации ведомственной целевой Программы осуществляет – Глава поселения.</w:t>
      </w:r>
    </w:p>
    <w:p w:rsidR="009977C8" w:rsidRDefault="009F2747" w:rsidP="00BF07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213">
        <w:rPr>
          <w:sz w:val="28"/>
          <w:szCs w:val="28"/>
        </w:rPr>
        <w:t xml:space="preserve">6.2. </w:t>
      </w:r>
      <w:r w:rsidR="009977C8">
        <w:rPr>
          <w:sz w:val="28"/>
          <w:szCs w:val="28"/>
        </w:rPr>
        <w:t>Руководители муниципальных казенных  учреждений, специалисты администрации поселения несут ответственность за своевременное  исполнение мероприятий, соблюдением установленных сроков и объемов финансирования,        Предоставляют в установленном порядке необходимую отчетную информацию, направляют предложения по корректировке Программы на  «Комиссию</w:t>
      </w:r>
      <w:r w:rsidR="009977C8" w:rsidRPr="00934C05">
        <w:rPr>
          <w:sz w:val="28"/>
          <w:szCs w:val="28"/>
        </w:rPr>
        <w:t xml:space="preserve"> по  реализации государственной политики на</w:t>
      </w:r>
      <w:r w:rsidR="009977C8">
        <w:rPr>
          <w:sz w:val="28"/>
          <w:szCs w:val="28"/>
        </w:rPr>
        <w:t xml:space="preserve"> территории сельского поселения Зайцева Речка в области энергосбережения  и повышения энерге</w:t>
      </w:r>
      <w:r w:rsidR="009977C8" w:rsidRPr="00934C05">
        <w:rPr>
          <w:sz w:val="28"/>
          <w:szCs w:val="28"/>
        </w:rPr>
        <w:t>тической эффективност</w:t>
      </w:r>
      <w:r w:rsidR="009977C8">
        <w:rPr>
          <w:sz w:val="28"/>
          <w:szCs w:val="28"/>
        </w:rPr>
        <w:t>и».</w:t>
      </w:r>
    </w:p>
    <w:p w:rsidR="009977C8" w:rsidRDefault="009F2747" w:rsidP="00BF0781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</w:t>
      </w:r>
      <w:r w:rsidR="003A0213">
        <w:rPr>
          <w:color w:val="auto"/>
          <w:sz w:val="28"/>
          <w:szCs w:val="28"/>
        </w:rPr>
        <w:t xml:space="preserve">6.3. </w:t>
      </w:r>
      <w:r w:rsidR="009977C8">
        <w:rPr>
          <w:color w:val="auto"/>
          <w:sz w:val="28"/>
          <w:szCs w:val="28"/>
        </w:rPr>
        <w:t xml:space="preserve">Периодичность рассмотрения вопросов о выполнении программных мероприятий в муниципальных казенных учреждениях – один раз в полгода. 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BF0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Ресурсное обеспечение Программы</w:t>
      </w:r>
    </w:p>
    <w:p w:rsidR="009977C8" w:rsidRDefault="009F2747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213">
        <w:rPr>
          <w:rFonts w:ascii="Times New Roman" w:hAnsi="Times New Roman"/>
          <w:sz w:val="28"/>
          <w:szCs w:val="28"/>
        </w:rPr>
        <w:t xml:space="preserve">7.1. </w:t>
      </w:r>
      <w:r w:rsidR="009977C8">
        <w:rPr>
          <w:rFonts w:ascii="Times New Roman" w:hAnsi="Times New Roman"/>
          <w:sz w:val="28"/>
          <w:szCs w:val="28"/>
        </w:rPr>
        <w:t xml:space="preserve">Общий </w:t>
      </w:r>
      <w:r w:rsidR="003A0213">
        <w:rPr>
          <w:rFonts w:ascii="Times New Roman" w:hAnsi="Times New Roman"/>
          <w:sz w:val="28"/>
          <w:szCs w:val="28"/>
        </w:rPr>
        <w:t xml:space="preserve">прогнозный </w:t>
      </w:r>
      <w:r w:rsidR="00567D47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9977C8">
        <w:rPr>
          <w:rFonts w:ascii="Times New Roman" w:hAnsi="Times New Roman"/>
          <w:sz w:val="28"/>
          <w:szCs w:val="28"/>
        </w:rPr>
        <w:t xml:space="preserve"> составляет </w:t>
      </w:r>
      <w:r w:rsidR="00AE69AA" w:rsidRPr="00AE69AA">
        <w:rPr>
          <w:rFonts w:ascii="Times New Roman" w:hAnsi="Times New Roman"/>
          <w:sz w:val="28"/>
          <w:szCs w:val="28"/>
        </w:rPr>
        <w:t>344 323,10</w:t>
      </w:r>
      <w:r w:rsidR="00AE69AA" w:rsidRPr="00AE69AA">
        <w:rPr>
          <w:rFonts w:ascii="Times New Roman" w:hAnsi="Times New Roman"/>
          <w:sz w:val="27"/>
          <w:szCs w:val="27"/>
        </w:rPr>
        <w:t xml:space="preserve"> </w:t>
      </w:r>
      <w:r w:rsidR="003A0213">
        <w:rPr>
          <w:rFonts w:ascii="Times New Roman" w:hAnsi="Times New Roman"/>
          <w:sz w:val="28"/>
          <w:szCs w:val="28"/>
        </w:rPr>
        <w:t>рублей,</w:t>
      </w:r>
      <w:r w:rsidR="003A0213" w:rsidRPr="003A0213">
        <w:rPr>
          <w:rFonts w:ascii="Times New Roman" w:hAnsi="Times New Roman"/>
          <w:sz w:val="28"/>
          <w:szCs w:val="28"/>
        </w:rPr>
        <w:t xml:space="preserve"> </w:t>
      </w:r>
      <w:r w:rsidR="003A0213">
        <w:rPr>
          <w:rFonts w:ascii="Times New Roman" w:hAnsi="Times New Roman"/>
          <w:sz w:val="28"/>
          <w:szCs w:val="28"/>
        </w:rPr>
        <w:t>в том числе:</w:t>
      </w:r>
    </w:p>
    <w:p w:rsidR="00567D47" w:rsidRDefault="00CD384C" w:rsidP="00567D4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67D47" w:rsidRPr="00D86F78">
        <w:rPr>
          <w:sz w:val="27"/>
          <w:szCs w:val="27"/>
        </w:rPr>
        <w:t>201</w:t>
      </w:r>
      <w:r w:rsidR="00567D47">
        <w:rPr>
          <w:sz w:val="27"/>
          <w:szCs w:val="27"/>
        </w:rPr>
        <w:t>7</w:t>
      </w:r>
      <w:r w:rsidR="00567D47" w:rsidRPr="00D86F78">
        <w:rPr>
          <w:sz w:val="27"/>
          <w:szCs w:val="27"/>
        </w:rPr>
        <w:t xml:space="preserve"> год</w:t>
      </w:r>
      <w:r w:rsidR="00567D47">
        <w:rPr>
          <w:sz w:val="27"/>
          <w:szCs w:val="27"/>
        </w:rPr>
        <w:t xml:space="preserve"> </w:t>
      </w:r>
      <w:r w:rsidR="00567D47" w:rsidRPr="00D86F78">
        <w:rPr>
          <w:sz w:val="27"/>
          <w:szCs w:val="27"/>
        </w:rPr>
        <w:t xml:space="preserve">– </w:t>
      </w:r>
      <w:r w:rsidR="00AE69AA">
        <w:rPr>
          <w:sz w:val="28"/>
          <w:szCs w:val="28"/>
        </w:rPr>
        <w:t>344 323,10</w:t>
      </w:r>
      <w:r w:rsidR="00AE69AA" w:rsidRPr="00D86F78">
        <w:rPr>
          <w:sz w:val="27"/>
          <w:szCs w:val="27"/>
        </w:rPr>
        <w:t xml:space="preserve"> </w:t>
      </w:r>
      <w:r w:rsidR="00567D47">
        <w:rPr>
          <w:sz w:val="27"/>
          <w:szCs w:val="27"/>
        </w:rPr>
        <w:t>руб.;</w:t>
      </w:r>
    </w:p>
    <w:p w:rsidR="00567D47" w:rsidRPr="00D86F78" w:rsidRDefault="00CD384C" w:rsidP="00567D4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67D47" w:rsidRPr="00D86F78">
        <w:rPr>
          <w:sz w:val="27"/>
          <w:szCs w:val="27"/>
        </w:rPr>
        <w:t>201</w:t>
      </w:r>
      <w:r w:rsidR="00567D47">
        <w:rPr>
          <w:sz w:val="27"/>
          <w:szCs w:val="27"/>
        </w:rPr>
        <w:t xml:space="preserve">8 год </w:t>
      </w:r>
      <w:r w:rsidR="00567D47" w:rsidRPr="00D86F78">
        <w:rPr>
          <w:sz w:val="27"/>
          <w:szCs w:val="27"/>
        </w:rPr>
        <w:t>– 0,0</w:t>
      </w:r>
      <w:r w:rsidR="00567D47">
        <w:rPr>
          <w:sz w:val="27"/>
          <w:szCs w:val="27"/>
        </w:rPr>
        <w:t xml:space="preserve"> </w:t>
      </w:r>
      <w:r w:rsidR="00567D47" w:rsidRPr="00D86F78">
        <w:rPr>
          <w:sz w:val="27"/>
          <w:szCs w:val="27"/>
        </w:rPr>
        <w:t>руб.</w:t>
      </w:r>
      <w:r w:rsidR="00567D47">
        <w:rPr>
          <w:sz w:val="27"/>
          <w:szCs w:val="27"/>
        </w:rPr>
        <w:t>;</w:t>
      </w:r>
    </w:p>
    <w:p w:rsidR="009977C8" w:rsidRDefault="00CD384C" w:rsidP="0056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567D47" w:rsidRPr="00D86F78">
        <w:rPr>
          <w:rFonts w:ascii="Times New Roman" w:hAnsi="Times New Roman"/>
          <w:sz w:val="27"/>
          <w:szCs w:val="27"/>
        </w:rPr>
        <w:t>201</w:t>
      </w:r>
      <w:r w:rsidR="00567D47">
        <w:rPr>
          <w:rFonts w:ascii="Times New Roman" w:hAnsi="Times New Roman"/>
          <w:sz w:val="27"/>
          <w:szCs w:val="27"/>
        </w:rPr>
        <w:t>9</w:t>
      </w:r>
      <w:r w:rsidR="00567D47" w:rsidRPr="00D86F78">
        <w:rPr>
          <w:rFonts w:ascii="Times New Roman" w:hAnsi="Times New Roman"/>
          <w:sz w:val="27"/>
          <w:szCs w:val="27"/>
        </w:rPr>
        <w:t xml:space="preserve"> год – 0,0</w:t>
      </w:r>
      <w:r w:rsidR="00567D47">
        <w:rPr>
          <w:rFonts w:ascii="Times New Roman" w:hAnsi="Times New Roman"/>
          <w:sz w:val="27"/>
          <w:szCs w:val="27"/>
        </w:rPr>
        <w:t xml:space="preserve"> </w:t>
      </w:r>
      <w:r w:rsidR="00567D47" w:rsidRPr="00D86F78">
        <w:rPr>
          <w:rFonts w:ascii="Times New Roman" w:hAnsi="Times New Roman"/>
          <w:sz w:val="27"/>
          <w:szCs w:val="27"/>
        </w:rPr>
        <w:t>руб.</w:t>
      </w:r>
    </w:p>
    <w:p w:rsidR="003A0213" w:rsidRDefault="009F2747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0213">
        <w:rPr>
          <w:rFonts w:ascii="Times New Roman" w:hAnsi="Times New Roman"/>
          <w:sz w:val="28"/>
          <w:szCs w:val="28"/>
        </w:rPr>
        <w:t>7.2. Финансирование Программы осуществляется за счет средств бюджета  сельского поселения  Зайцева Речка.</w:t>
      </w:r>
    </w:p>
    <w:p w:rsidR="009977C8" w:rsidRDefault="003A0213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7.3. </w:t>
      </w:r>
      <w:r w:rsidR="009977C8">
        <w:rPr>
          <w:rFonts w:ascii="Times New Roman" w:hAnsi="Times New Roman"/>
          <w:sz w:val="28"/>
          <w:szCs w:val="28"/>
        </w:rPr>
        <w:t>Объемы финансирования, предусмотренные настоящей Программой, носят ориентировочный характер и подлежат ежегодному  уточнению  в соответст</w:t>
      </w:r>
      <w:r>
        <w:rPr>
          <w:rFonts w:ascii="Times New Roman" w:hAnsi="Times New Roman"/>
          <w:sz w:val="28"/>
          <w:szCs w:val="28"/>
        </w:rPr>
        <w:t>вии с решением Совета депутатов</w:t>
      </w:r>
      <w:r w:rsidR="009977C8">
        <w:rPr>
          <w:rFonts w:ascii="Times New Roman" w:hAnsi="Times New Roman"/>
          <w:sz w:val="28"/>
          <w:szCs w:val="28"/>
        </w:rPr>
        <w:t xml:space="preserve"> сельского поселения Зайцева Речка об утверждении бюджета на соответствующий год.</w:t>
      </w:r>
    </w:p>
    <w:p w:rsidR="009F2747" w:rsidRPr="009F2747" w:rsidRDefault="009F2747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2747" w:rsidRPr="009F2747" w:rsidSect="00BF078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977C8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ведомственной целевой программе </w:t>
      </w:r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 w:rsidRPr="00AA17EC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эффективности в сельском поселении Зайцева Речка</w:t>
      </w:r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на 201</w:t>
      </w:r>
      <w:r w:rsidR="00673388">
        <w:rPr>
          <w:rFonts w:ascii="Times New Roman" w:hAnsi="Times New Roman" w:cs="Times New Roman"/>
          <w:sz w:val="24"/>
          <w:szCs w:val="24"/>
        </w:rPr>
        <w:t>7</w:t>
      </w:r>
      <w:r w:rsidRPr="00AA17EC">
        <w:rPr>
          <w:rFonts w:ascii="Times New Roman" w:hAnsi="Times New Roman" w:cs="Times New Roman"/>
          <w:sz w:val="24"/>
          <w:szCs w:val="24"/>
        </w:rPr>
        <w:t>-201</w:t>
      </w:r>
      <w:r w:rsidR="00673388">
        <w:rPr>
          <w:rFonts w:ascii="Times New Roman" w:hAnsi="Times New Roman" w:cs="Times New Roman"/>
          <w:sz w:val="24"/>
          <w:szCs w:val="24"/>
        </w:rPr>
        <w:t>9</w:t>
      </w:r>
      <w:r w:rsidRPr="00AA17E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977C8" w:rsidRDefault="009977C8" w:rsidP="00610CFD">
      <w:pPr>
        <w:pStyle w:val="ConsPlusNormal"/>
        <w:widowControl/>
        <w:ind w:right="-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77C8" w:rsidRPr="00F07D1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77C8" w:rsidRPr="00F07D1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</w:t>
      </w:r>
      <w:r>
        <w:rPr>
          <w:rFonts w:ascii="Times New Roman" w:hAnsi="Times New Roman"/>
          <w:b/>
          <w:sz w:val="28"/>
          <w:szCs w:val="28"/>
        </w:rPr>
        <w:t>ведомственной целевой программы</w:t>
      </w:r>
      <w:r w:rsidRPr="00F07D1A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</w:t>
      </w:r>
    </w:p>
    <w:p w:rsidR="009977C8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>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8"/>
          <w:szCs w:val="28"/>
        </w:rPr>
        <w:t>7</w:t>
      </w:r>
      <w:r w:rsidRPr="00F07D1A">
        <w:rPr>
          <w:rFonts w:ascii="Times New Roman" w:hAnsi="Times New Roman" w:cs="Times New Roman"/>
          <w:b/>
          <w:sz w:val="28"/>
          <w:szCs w:val="28"/>
        </w:rPr>
        <w:t>-201</w:t>
      </w:r>
      <w:r w:rsidR="00673388">
        <w:rPr>
          <w:rFonts w:ascii="Times New Roman" w:hAnsi="Times New Roman" w:cs="Times New Roman"/>
          <w:b/>
          <w:sz w:val="28"/>
          <w:szCs w:val="28"/>
        </w:rPr>
        <w:t>9</w:t>
      </w:r>
      <w:r w:rsidRPr="00F07D1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7C8" w:rsidRPr="00CF2D0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4790"/>
        <w:gridCol w:w="1695"/>
        <w:gridCol w:w="6"/>
        <w:gridCol w:w="1692"/>
        <w:gridCol w:w="9"/>
        <w:gridCol w:w="1267"/>
        <w:gridCol w:w="9"/>
        <w:gridCol w:w="1273"/>
        <w:gridCol w:w="1278"/>
        <w:gridCol w:w="2127"/>
      </w:tblGrid>
      <w:tr w:rsidR="00702F64" w:rsidTr="00702F64">
        <w:trPr>
          <w:trHeight w:val="300"/>
        </w:trPr>
        <w:tc>
          <w:tcPr>
            <w:tcW w:w="563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0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695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534" w:type="dxa"/>
            <w:gridSpan w:val="7"/>
            <w:tcBorders>
              <w:bottom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2127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B25E7" w:rsidTr="00702F64">
        <w:trPr>
          <w:trHeight w:val="345"/>
        </w:trPr>
        <w:tc>
          <w:tcPr>
            <w:tcW w:w="563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E7" w:rsidTr="00702F64">
        <w:trPr>
          <w:trHeight w:val="247"/>
        </w:trPr>
        <w:tc>
          <w:tcPr>
            <w:tcW w:w="563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77C8" w:rsidTr="002B25E7">
        <w:trPr>
          <w:trHeight w:val="353"/>
        </w:trPr>
        <w:tc>
          <w:tcPr>
            <w:tcW w:w="14709" w:type="dxa"/>
            <w:gridSpan w:val="11"/>
            <w:tcBorders>
              <w:bottom w:val="single" w:sz="4" w:space="0" w:color="auto"/>
            </w:tcBorders>
          </w:tcPr>
          <w:p w:rsidR="009977C8" w:rsidRPr="002B25E7" w:rsidRDefault="002B25E7" w:rsidP="002B25E7">
            <w:pPr>
              <w:pStyle w:val="a3"/>
              <w:spacing w:after="75" w:line="270" w:lineRule="atLeast"/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 w:rsidRPr="002B25E7">
              <w:t xml:space="preserve">. Цель - снижение удельных показателей потребления электрической энергии, воды и </w:t>
            </w:r>
            <w:proofErr w:type="spellStart"/>
            <w:r w:rsidRPr="002B25E7">
              <w:t>теплоресурсов</w:t>
            </w:r>
            <w:proofErr w:type="spellEnd"/>
            <w:r w:rsidRPr="002B25E7">
              <w:t>.</w:t>
            </w:r>
          </w:p>
        </w:tc>
      </w:tr>
      <w:tr w:rsidR="009977C8" w:rsidTr="00CF2D0A">
        <w:trPr>
          <w:trHeight w:val="313"/>
        </w:trPr>
        <w:tc>
          <w:tcPr>
            <w:tcW w:w="14709" w:type="dxa"/>
            <w:gridSpan w:val="11"/>
            <w:tcBorders>
              <w:top w:val="single" w:sz="4" w:space="0" w:color="auto"/>
            </w:tcBorders>
          </w:tcPr>
          <w:p w:rsidR="009977C8" w:rsidRPr="002B25E7" w:rsidRDefault="002B25E7" w:rsidP="00A93DA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B25E7">
              <w:t>1</w:t>
            </w:r>
            <w:r w:rsidR="009977C8" w:rsidRPr="002B25E7">
              <w:t>.Задача</w:t>
            </w:r>
            <w:r>
              <w:rPr>
                <w:lang w:val="en-US"/>
              </w:rPr>
              <w:t xml:space="preserve"> </w:t>
            </w:r>
            <w:r w:rsidR="009977C8" w:rsidRPr="002B25E7">
              <w:t>-</w:t>
            </w:r>
            <w:r w:rsidR="009977C8" w:rsidRPr="002B25E7">
              <w:rPr>
                <w:color w:val="333333"/>
              </w:rPr>
              <w:t xml:space="preserve"> </w:t>
            </w:r>
            <w:r w:rsidRPr="002B25E7">
              <w:t>проведение энергетических обследований</w:t>
            </w:r>
          </w:p>
        </w:tc>
      </w:tr>
      <w:tr w:rsidR="009977C8" w:rsidTr="002B25E7">
        <w:tc>
          <w:tcPr>
            <w:tcW w:w="563" w:type="dxa"/>
          </w:tcPr>
          <w:p w:rsidR="009977C8" w:rsidRPr="00A93DAB" w:rsidRDefault="00A93DAB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77C8" w:rsidRPr="002B25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90" w:type="dxa"/>
          </w:tcPr>
          <w:p w:rsidR="009977C8" w:rsidRPr="002B25E7" w:rsidRDefault="00A93DAB" w:rsidP="00583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</w:t>
            </w:r>
            <w:r w:rsidR="00583B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зданий</w:t>
            </w:r>
          </w:p>
        </w:tc>
        <w:tc>
          <w:tcPr>
            <w:tcW w:w="1701" w:type="dxa"/>
            <w:gridSpan w:val="2"/>
          </w:tcPr>
          <w:p w:rsidR="009977C8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9977C8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0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муниципальных жилых домов</w:t>
            </w:r>
            <w:r w:rsidR="00CF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14709" w:type="dxa"/>
            <w:gridSpan w:val="11"/>
          </w:tcPr>
          <w:p w:rsidR="00583B54" w:rsidRPr="00A93DAB" w:rsidRDefault="00583B54" w:rsidP="00A93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</w:t>
            </w:r>
            <w:proofErr w:type="spellStart"/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зданий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A93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583B54" w:rsidRPr="00A93DAB" w:rsidRDefault="00583B54" w:rsidP="00A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AB">
              <w:rPr>
                <w:rFonts w:ascii="Times New Roman" w:hAnsi="Times New Roman"/>
                <w:sz w:val="24"/>
                <w:szCs w:val="24"/>
              </w:rPr>
              <w:t>Утепление чердачных перекрытий и подвалов муниципальных зданий</w:t>
            </w:r>
            <w:r w:rsidR="00CF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0" w:type="dxa"/>
          </w:tcPr>
          <w:p w:rsidR="00583B54" w:rsidRPr="00A93DAB" w:rsidRDefault="00583B54" w:rsidP="00A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AB">
              <w:rPr>
                <w:rFonts w:ascii="Times New Roman" w:hAnsi="Times New Roman"/>
                <w:sz w:val="24"/>
                <w:szCs w:val="24"/>
              </w:rPr>
              <w:t>Утепление  входных дверей и окон муниципальных зданий.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1E2822">
        <w:tc>
          <w:tcPr>
            <w:tcW w:w="14709" w:type="dxa"/>
            <w:gridSpan w:val="11"/>
          </w:tcPr>
          <w:p w:rsidR="00583B54" w:rsidRPr="002B25E7" w:rsidRDefault="0013068B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68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энергоресурсов в муниципальных зданиях и уменьшение связанных с этим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1306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83B54" w:rsidTr="002B25E7">
        <w:tc>
          <w:tcPr>
            <w:tcW w:w="563" w:type="dxa"/>
          </w:tcPr>
          <w:p w:rsidR="00583B54" w:rsidRDefault="0013068B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0" w:type="dxa"/>
          </w:tcPr>
          <w:p w:rsidR="00583B54" w:rsidRPr="00A93DAB" w:rsidRDefault="0013068B" w:rsidP="0013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лекций с работниками подведомственных муниципальных учреждений на темы экономии энергоресурсов</w:t>
            </w:r>
            <w:r w:rsidR="00CF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B54" w:rsidRPr="002B25E7" w:rsidRDefault="00CF2D0A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0" w:type="dxa"/>
          </w:tcPr>
          <w:p w:rsidR="00335E02" w:rsidRPr="0013068B" w:rsidRDefault="00335E02" w:rsidP="00583B54">
            <w:pPr>
              <w:pStyle w:val="Default"/>
              <w:jc w:val="both"/>
            </w:pPr>
            <w:r>
              <w:t>О</w:t>
            </w:r>
            <w:r w:rsidRPr="0013068B">
              <w:t>рганизация внутридомового освещения муниципальных зданий при помощи энергосберегающих ламп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0" w:type="dxa"/>
          </w:tcPr>
          <w:p w:rsidR="00335E02" w:rsidRPr="00CF2D0A" w:rsidRDefault="00335E02" w:rsidP="00CF2D0A">
            <w:pPr>
              <w:pStyle w:val="Default"/>
              <w:jc w:val="both"/>
              <w:rPr>
                <w:highlight w:val="yellow"/>
              </w:rPr>
            </w:pPr>
            <w:r w:rsidRPr="00CF2D0A">
              <w:t>Замена</w:t>
            </w:r>
            <w:r>
              <w:t xml:space="preserve"> не исправных энергосберегающих ламп на </w:t>
            </w:r>
            <w:proofErr w:type="gramStart"/>
            <w:r>
              <w:t>исправные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90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5E02" w:rsidTr="001E2822">
        <w:tc>
          <w:tcPr>
            <w:tcW w:w="14709" w:type="dxa"/>
            <w:gridSpan w:val="11"/>
          </w:tcPr>
          <w:p w:rsidR="00335E02" w:rsidRPr="00335E02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, энергосберегающих технологий в системе уличного освещения</w:t>
            </w:r>
          </w:p>
        </w:tc>
      </w:tr>
      <w:tr w:rsidR="00335E02" w:rsidTr="002B25E7">
        <w:tc>
          <w:tcPr>
            <w:tcW w:w="563" w:type="dxa"/>
          </w:tcPr>
          <w:p w:rsidR="00335E02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90" w:type="dxa"/>
          </w:tcPr>
          <w:p w:rsidR="00335E02" w:rsidRPr="00CF2D0A" w:rsidRDefault="00335E02" w:rsidP="00CF2D0A">
            <w:pPr>
              <w:pStyle w:val="Default"/>
              <w:jc w:val="both"/>
            </w:pPr>
            <w:r w:rsidRPr="00CF2D0A">
              <w:t>Замена</w:t>
            </w:r>
            <w:r>
              <w:t xml:space="preserve"> не исправных энергосберегающих ламп на </w:t>
            </w:r>
            <w:proofErr w:type="gramStart"/>
            <w:r>
              <w:t>исправные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c>
          <w:tcPr>
            <w:tcW w:w="563" w:type="dxa"/>
          </w:tcPr>
          <w:p w:rsidR="00A20982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90" w:type="dxa"/>
          </w:tcPr>
          <w:p w:rsidR="00A20982" w:rsidRPr="00CF2D0A" w:rsidRDefault="00A20982" w:rsidP="00CF2D0A">
            <w:pPr>
              <w:pStyle w:val="Default"/>
              <w:jc w:val="both"/>
            </w:pPr>
            <w:r>
              <w:t xml:space="preserve">Установка </w:t>
            </w:r>
            <w:proofErr w:type="spellStart"/>
            <w:r>
              <w:t>энергоэффективных</w:t>
            </w:r>
            <w:proofErr w:type="spellEnd"/>
            <w:r>
              <w:t xml:space="preserve"> светильников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190,8194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190,8194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c>
          <w:tcPr>
            <w:tcW w:w="563" w:type="dxa"/>
          </w:tcPr>
          <w:p w:rsidR="00A20982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20982" w:rsidRPr="006966C4" w:rsidRDefault="00A20982" w:rsidP="006966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 по разделу</w:t>
            </w:r>
            <w:r w:rsidRPr="006966C4">
              <w:rPr>
                <w:b/>
                <w:lang w:val="en-US"/>
              </w:rPr>
              <w:t xml:space="preserve"> I</w:t>
            </w:r>
          </w:p>
        </w:tc>
        <w:tc>
          <w:tcPr>
            <w:tcW w:w="1701" w:type="dxa"/>
            <w:gridSpan w:val="2"/>
          </w:tcPr>
          <w:p w:rsidR="00A20982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982" w:rsidRPr="006966C4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190,8194</w:t>
            </w:r>
          </w:p>
        </w:tc>
        <w:tc>
          <w:tcPr>
            <w:tcW w:w="1276" w:type="dxa"/>
            <w:gridSpan w:val="2"/>
          </w:tcPr>
          <w:p w:rsidR="00A20982" w:rsidRPr="006966C4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190,8194</w:t>
            </w:r>
          </w:p>
        </w:tc>
        <w:tc>
          <w:tcPr>
            <w:tcW w:w="1273" w:type="dxa"/>
          </w:tcPr>
          <w:p w:rsidR="00A20982" w:rsidRPr="006966C4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6966C4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Pr="004E559F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59F">
              <w:rPr>
                <w:rFonts w:ascii="Times New Roman" w:hAnsi="Times New Roman" w:cs="Times New Roman"/>
              </w:rPr>
              <w:t xml:space="preserve">. </w:t>
            </w: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снижение удельных расходов местного бюджета, платежей потребителей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Pr="004E559F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1.Задача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потребляемых энергетических ресурсов муниципальными зданиями и учреждениями</w:t>
            </w:r>
          </w:p>
        </w:tc>
      </w:tr>
      <w:tr w:rsidR="006966C4" w:rsidTr="002B25E7">
        <w:tc>
          <w:tcPr>
            <w:tcW w:w="563" w:type="dxa"/>
          </w:tcPr>
          <w:p w:rsidR="006966C4" w:rsidRPr="00594C43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0" w:type="dxa"/>
          </w:tcPr>
          <w:p w:rsidR="006966C4" w:rsidRDefault="006966C4" w:rsidP="00CF2D0A">
            <w:pPr>
              <w:pStyle w:val="Default"/>
              <w:jc w:val="both"/>
            </w:pPr>
            <w:r>
              <w:t>Ведение энергетических паспортов, заполнение отчетности на сайте АРМ МЭЭРО</w:t>
            </w:r>
          </w:p>
        </w:tc>
        <w:tc>
          <w:tcPr>
            <w:tcW w:w="1701" w:type="dxa"/>
            <w:gridSpan w:val="2"/>
          </w:tcPr>
          <w:p w:rsidR="006966C4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66C4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22">
              <w:rPr>
                <w:rFonts w:ascii="Times New Roman" w:hAnsi="Times New Roman" w:cs="Times New Roman"/>
                <w:sz w:val="24"/>
                <w:szCs w:val="24"/>
              </w:rPr>
              <w:t>организация учета тепловой энергии, водных ресурсов, электрической энергии при помощи узлов учета энергоресурсов на объектах муниципальной собственности</w:t>
            </w:r>
          </w:p>
        </w:tc>
      </w:tr>
      <w:tr w:rsidR="00C800EE" w:rsidTr="002B25E7">
        <w:tc>
          <w:tcPr>
            <w:tcW w:w="563" w:type="dxa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0" w:type="dxa"/>
          </w:tcPr>
          <w:p w:rsidR="00C800EE" w:rsidRPr="002B25E7" w:rsidRDefault="00C800EE" w:rsidP="00C8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 по адресам: ул. Почтовая, 12 (здание администрации); ул. Центральная, 3 (здание СДК); пер. Больничный, 3 (административное здание); ул. Гагарина, 2 (административное здание).</w:t>
            </w:r>
            <w:proofErr w:type="gramEnd"/>
          </w:p>
        </w:tc>
        <w:tc>
          <w:tcPr>
            <w:tcW w:w="1701" w:type="dxa"/>
            <w:gridSpan w:val="2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C800EE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EE"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C800EE" w:rsidRPr="002B25E7" w:rsidRDefault="00A005C2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EE"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800EE" w:rsidTr="002B25E7">
        <w:tc>
          <w:tcPr>
            <w:tcW w:w="563" w:type="dxa"/>
          </w:tcPr>
          <w:p w:rsidR="00C800EE" w:rsidRPr="008253BC" w:rsidRDefault="00C800EE" w:rsidP="00BF07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0" w:type="dxa"/>
          </w:tcPr>
          <w:p w:rsidR="00C800EE" w:rsidRPr="00702F64" w:rsidRDefault="00C800EE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по оснащению, замене неисправных, поверке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домах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адресам:</w:t>
            </w:r>
            <w:r w:rsidR="0067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38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="0067338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673388">
              <w:rPr>
                <w:rFonts w:ascii="Times New Roman" w:hAnsi="Times New Roman"/>
                <w:sz w:val="22"/>
                <w:szCs w:val="22"/>
              </w:rPr>
              <w:t>ролетарская, д.14,</w:t>
            </w:r>
            <w:r w:rsidR="00673388" w:rsidRPr="00702F64">
              <w:rPr>
                <w:rFonts w:ascii="Times New Roman" w:hAnsi="Times New Roman"/>
                <w:sz w:val="22"/>
                <w:szCs w:val="22"/>
              </w:rPr>
              <w:t>корп.1,2</w:t>
            </w:r>
            <w:r w:rsidR="00673388">
              <w:rPr>
                <w:rFonts w:ascii="Times New Roman" w:hAnsi="Times New Roman"/>
                <w:sz w:val="22"/>
                <w:szCs w:val="22"/>
              </w:rPr>
              <w:t xml:space="preserve">,3;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ул.Леспромхозная,д.1,2; </w:t>
            </w:r>
            <w:r w:rsidRPr="00702F64">
              <w:rPr>
                <w:rFonts w:ascii="Times New Roman" w:hAnsi="Times New Roman"/>
                <w:sz w:val="22"/>
                <w:szCs w:val="22"/>
              </w:rPr>
              <w:t>ул.Почтовая,д.9</w:t>
            </w:r>
            <w:r w:rsidR="0067338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C800EE" w:rsidRPr="002B25E7" w:rsidRDefault="00C800EE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702F64" w:rsidTr="002B25E7">
        <w:tc>
          <w:tcPr>
            <w:tcW w:w="563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90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8253BC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90" w:type="dxa"/>
          </w:tcPr>
          <w:p w:rsidR="00A20982" w:rsidRDefault="00A2098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внутриквартирными  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адресам: </w:t>
            </w:r>
          </w:p>
          <w:p w:rsidR="00A20982" w:rsidRDefault="00A2098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троителей, д.4, кв.1;</w:t>
            </w:r>
          </w:p>
          <w:p w:rsidR="00A20982" w:rsidRDefault="00A2098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ролетарская, д.7; ул.Почтовая, д.4, кв.2;</w:t>
            </w:r>
          </w:p>
          <w:p w:rsidR="00A20982" w:rsidRDefault="00A20982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д.4, кв.1; д.6, кв.1;</w:t>
            </w:r>
          </w:p>
          <w:p w:rsidR="00A20982" w:rsidRPr="002B25E7" w:rsidRDefault="00A20982" w:rsidP="004B6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ктябрьская, д.20, кв.2</w:t>
            </w:r>
          </w:p>
        </w:tc>
        <w:tc>
          <w:tcPr>
            <w:tcW w:w="1701" w:type="dxa"/>
            <w:gridSpan w:val="2"/>
          </w:tcPr>
          <w:p w:rsidR="00A20982" w:rsidRDefault="00A2098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A2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50,4332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50,4332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Default="00A2098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90" w:type="dxa"/>
          </w:tcPr>
          <w:p w:rsidR="00A20982" w:rsidRDefault="00A20982" w:rsidP="00F47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внутриквартирными  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адресам: </w:t>
            </w:r>
          </w:p>
          <w:p w:rsidR="00A20982" w:rsidRPr="002B25E7" w:rsidRDefault="00A20982" w:rsidP="00F47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д.5, кв.1</w:t>
            </w:r>
          </w:p>
        </w:tc>
        <w:tc>
          <w:tcPr>
            <w:tcW w:w="1701" w:type="dxa"/>
            <w:gridSpan w:val="2"/>
          </w:tcPr>
          <w:p w:rsidR="00A20982" w:rsidRDefault="00A2098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990D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40,0399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40,0399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Default="00A2098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90" w:type="dxa"/>
          </w:tcPr>
          <w:p w:rsidR="00A20982" w:rsidRPr="002B25E7" w:rsidRDefault="00A20982" w:rsidP="00A00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замена неисправных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помещениях: </w:t>
            </w:r>
          </w:p>
        </w:tc>
        <w:tc>
          <w:tcPr>
            <w:tcW w:w="1701" w:type="dxa"/>
            <w:gridSpan w:val="2"/>
          </w:tcPr>
          <w:p w:rsidR="00A20982" w:rsidRDefault="00A2098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Default="00A2098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90" w:type="dxa"/>
          </w:tcPr>
          <w:p w:rsidR="00A20982" w:rsidRPr="002B25E7" w:rsidRDefault="00A20982" w:rsidP="00A00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помещениях: </w:t>
            </w:r>
          </w:p>
        </w:tc>
        <w:tc>
          <w:tcPr>
            <w:tcW w:w="1701" w:type="dxa"/>
            <w:gridSpan w:val="2"/>
          </w:tcPr>
          <w:p w:rsidR="00A20982" w:rsidRDefault="00A2098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Default="00A2098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90" w:type="dxa"/>
          </w:tcPr>
          <w:p w:rsidR="00A20982" w:rsidRDefault="00A20982" w:rsidP="00696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замена неисправных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 по адресам: </w:t>
            </w:r>
          </w:p>
          <w:p w:rsidR="00A20982" w:rsidRPr="002B25E7" w:rsidRDefault="00A20982" w:rsidP="0099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абережная, д.6,кв.1; д.9,кв.1; д.17, кв.2; ул.Октябрьская, д.19, кв.2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A005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63,0306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63,0306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Default="00A2098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20982" w:rsidTr="00702F64">
        <w:trPr>
          <w:trHeight w:val="291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A20982" w:rsidRPr="006966C4" w:rsidRDefault="00A20982" w:rsidP="001E282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 по разделу</w:t>
            </w:r>
            <w:r w:rsidRPr="006966C4">
              <w:rPr>
                <w:b/>
              </w:rPr>
              <w:t xml:space="preserve"> </w:t>
            </w:r>
            <w:r w:rsidRPr="006966C4">
              <w:rPr>
                <w:b/>
                <w:lang w:val="en-US"/>
              </w:rPr>
              <w:t>II</w:t>
            </w:r>
          </w:p>
        </w:tc>
        <w:tc>
          <w:tcPr>
            <w:tcW w:w="1701" w:type="dxa"/>
            <w:gridSpan w:val="2"/>
          </w:tcPr>
          <w:p w:rsidR="00A20982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982" w:rsidRPr="006966C4" w:rsidRDefault="00A2098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153,5037</w:t>
            </w:r>
          </w:p>
        </w:tc>
        <w:tc>
          <w:tcPr>
            <w:tcW w:w="1276" w:type="dxa"/>
            <w:gridSpan w:val="2"/>
          </w:tcPr>
          <w:p w:rsidR="00A20982" w:rsidRPr="006966C4" w:rsidRDefault="00A20982" w:rsidP="00F45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153,5037</w:t>
            </w:r>
          </w:p>
        </w:tc>
        <w:tc>
          <w:tcPr>
            <w:tcW w:w="1273" w:type="dxa"/>
          </w:tcPr>
          <w:p w:rsidR="00A20982" w:rsidRPr="006966C4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6966C4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82" w:rsidTr="00E92122">
        <w:trPr>
          <w:trHeight w:val="410"/>
        </w:trPr>
        <w:tc>
          <w:tcPr>
            <w:tcW w:w="14709" w:type="dxa"/>
            <w:gridSpan w:val="11"/>
          </w:tcPr>
          <w:p w:rsidR="00A20982" w:rsidRPr="00021510" w:rsidRDefault="00A20982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510">
              <w:rPr>
                <w:rFonts w:ascii="Times New Roman" w:hAnsi="Times New Roman" w:cs="Times New Roman"/>
              </w:rPr>
              <w:t xml:space="preserve">.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Цель - повышение культуры населения в области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</w:t>
            </w:r>
          </w:p>
        </w:tc>
      </w:tr>
      <w:tr w:rsidR="00A20982" w:rsidTr="00E92122">
        <w:trPr>
          <w:trHeight w:val="413"/>
        </w:trPr>
        <w:tc>
          <w:tcPr>
            <w:tcW w:w="14709" w:type="dxa"/>
            <w:gridSpan w:val="11"/>
          </w:tcPr>
          <w:p w:rsidR="00A20982" w:rsidRPr="00021510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1.Задача - активная пропаганда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среди населения и других групп потребителей</w:t>
            </w:r>
          </w:p>
        </w:tc>
      </w:tr>
      <w:tr w:rsidR="00A20982" w:rsidTr="00702F64">
        <w:trPr>
          <w:trHeight w:val="273"/>
        </w:trPr>
        <w:tc>
          <w:tcPr>
            <w:tcW w:w="56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0982" w:rsidTr="002B25E7">
        <w:trPr>
          <w:trHeight w:val="709"/>
        </w:trPr>
        <w:tc>
          <w:tcPr>
            <w:tcW w:w="563" w:type="dxa"/>
          </w:tcPr>
          <w:p w:rsidR="00A20982" w:rsidRPr="00D94E2B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90" w:type="dxa"/>
          </w:tcPr>
          <w:p w:rsidR="00A20982" w:rsidRPr="00A93DAB" w:rsidRDefault="00A20982" w:rsidP="00E9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лекций с жителями поселения, а также в организациях осуществляющих свою деятельность на территории поселения на темы экономии энергоресурсов.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982" w:rsidRPr="002B25E7" w:rsidRDefault="00A2098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0982" w:rsidTr="002B25E7">
        <w:tc>
          <w:tcPr>
            <w:tcW w:w="563" w:type="dxa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A20982" w:rsidRPr="00A40E2C" w:rsidRDefault="00A20982" w:rsidP="00BF0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/>
                <w:b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701" w:type="dxa"/>
            <w:gridSpan w:val="2"/>
          </w:tcPr>
          <w:p w:rsidR="00A20982" w:rsidRPr="00A40E2C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0982" w:rsidRPr="00A40E2C" w:rsidRDefault="00A2098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344,3231</w:t>
            </w:r>
          </w:p>
        </w:tc>
        <w:tc>
          <w:tcPr>
            <w:tcW w:w="1276" w:type="dxa"/>
            <w:gridSpan w:val="2"/>
          </w:tcPr>
          <w:p w:rsidR="00A20982" w:rsidRPr="00A40E2C" w:rsidRDefault="00A2098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344,3231</w:t>
            </w:r>
          </w:p>
        </w:tc>
        <w:tc>
          <w:tcPr>
            <w:tcW w:w="1273" w:type="dxa"/>
          </w:tcPr>
          <w:p w:rsidR="00A20982" w:rsidRPr="00A40E2C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0982" w:rsidRPr="00A40E2C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20982" w:rsidRPr="002B25E7" w:rsidRDefault="00A2098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C8" w:rsidRPr="00F07D1A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Приложение 2 к ведомственной целевой программе </w:t>
      </w:r>
    </w:p>
    <w:p w:rsidR="00DF3D58" w:rsidRPr="00AA17EC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lastRenderedPageBreak/>
        <w:t xml:space="preserve">«Энергосбережение и повышение </w:t>
      </w:r>
      <w:proofErr w:type="gramStart"/>
      <w:r w:rsidRPr="00AA17EC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DF3D58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эффективности в сельском поселении Зайцева Речка</w:t>
      </w:r>
    </w:p>
    <w:p w:rsidR="00DF3D58" w:rsidRPr="00AA17EC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C3F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C3F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3D58" w:rsidRDefault="00DF3D58" w:rsidP="006856D5">
      <w:pPr>
        <w:autoSpaceDE w:val="0"/>
        <w:autoSpaceDN w:val="0"/>
        <w:adjustRightInd w:val="0"/>
        <w:spacing w:after="0" w:line="240" w:lineRule="auto"/>
        <w:ind w:right="-4820"/>
        <w:jc w:val="center"/>
        <w:rPr>
          <w:rFonts w:ascii="Times New Roman" w:hAnsi="Times New Roman"/>
          <w:sz w:val="24"/>
          <w:szCs w:val="24"/>
        </w:rPr>
      </w:pPr>
    </w:p>
    <w:p w:rsidR="009977C8" w:rsidRPr="00AB0F18" w:rsidRDefault="009977C8" w:rsidP="006856D5">
      <w:pPr>
        <w:autoSpaceDE w:val="0"/>
        <w:autoSpaceDN w:val="0"/>
        <w:adjustRightInd w:val="0"/>
        <w:spacing w:after="0" w:line="240" w:lineRule="auto"/>
        <w:ind w:right="-4820"/>
        <w:jc w:val="center"/>
        <w:rPr>
          <w:rFonts w:ascii="Times New Roman" w:hAnsi="Times New Roman"/>
          <w:b/>
          <w:sz w:val="28"/>
          <w:szCs w:val="28"/>
        </w:rPr>
      </w:pPr>
      <w:r w:rsidRPr="00AB0F18">
        <w:rPr>
          <w:rFonts w:ascii="Times New Roman" w:hAnsi="Times New Roman"/>
          <w:b/>
          <w:sz w:val="28"/>
          <w:szCs w:val="28"/>
        </w:rPr>
        <w:t>Оценка</w:t>
      </w:r>
    </w:p>
    <w:p w:rsidR="009977C8" w:rsidRDefault="009977C8" w:rsidP="006856D5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18">
        <w:rPr>
          <w:rFonts w:ascii="Times New Roman" w:hAnsi="Times New Roman" w:cs="Times New Roman"/>
          <w:b/>
          <w:sz w:val="28"/>
          <w:szCs w:val="28"/>
        </w:rPr>
        <w:t>результативности реализации ведомственной целевой программы</w:t>
      </w:r>
    </w:p>
    <w:p w:rsidR="006856D5" w:rsidRDefault="006856D5" w:rsidP="00C8417F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828"/>
        <w:gridCol w:w="3688"/>
        <w:gridCol w:w="851"/>
        <w:gridCol w:w="1559"/>
        <w:gridCol w:w="850"/>
        <w:gridCol w:w="851"/>
        <w:gridCol w:w="850"/>
        <w:gridCol w:w="1605"/>
      </w:tblGrid>
      <w:tr w:rsidR="00886CF1" w:rsidTr="00CD31BC">
        <w:trPr>
          <w:trHeight w:val="690"/>
        </w:trPr>
        <w:tc>
          <w:tcPr>
            <w:tcW w:w="672" w:type="dxa"/>
            <w:vMerge w:val="restart"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изме-ре-ния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</w:t>
            </w:r>
          </w:p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05" w:type="dxa"/>
            <w:vMerge w:val="restart"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886CF1" w:rsidTr="00CD31BC">
        <w:trPr>
          <w:trHeight w:val="1175"/>
        </w:trPr>
        <w:tc>
          <w:tcPr>
            <w:tcW w:w="672" w:type="dxa"/>
            <w:vMerge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D0" w:rsidTr="00CD31BC">
        <w:trPr>
          <w:trHeight w:val="1367"/>
        </w:trPr>
        <w:tc>
          <w:tcPr>
            <w:tcW w:w="672" w:type="dxa"/>
            <w:tcBorders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с.п. Зайцева Речка, оснащенность приборами учета потребления электрической энергии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EF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68D0" w:rsidRPr="00EF2742" w:rsidRDefault="008968D0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3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муниципального жилого  фонда  приборами учета 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8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615"/>
        </w:trPr>
        <w:tc>
          <w:tcPr>
            <w:tcW w:w="672" w:type="dxa"/>
            <w:tcBorders>
              <w:top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8968D0" w:rsidRPr="00EF2742" w:rsidRDefault="008968D0" w:rsidP="003C7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оверка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 замена неисправных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 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электрической энергии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273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энергии,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многоквартирных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698"/>
        </w:trPr>
        <w:tc>
          <w:tcPr>
            <w:tcW w:w="672" w:type="dxa"/>
            <w:tcBorders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тепловой энергии, потребляемой (используемой) на территории поселения, оснащенность приборами учета потребления тепловой энергии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3C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68D0" w:rsidRPr="00EF2742" w:rsidRDefault="006C3F26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73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 муниципального жилого  фонда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 подключенного к сетям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теплоснабжения,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приборами учета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D0" w:rsidRPr="001954B4" w:rsidRDefault="00195F78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1954B4" w:rsidRDefault="001954B4" w:rsidP="0024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1954B4" w:rsidRDefault="00247580" w:rsidP="00195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247580" w:rsidRDefault="00247580" w:rsidP="0024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247580" w:rsidRDefault="0024758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2136C" w:rsidTr="00CD31BC">
        <w:trPr>
          <w:trHeight w:val="811"/>
        </w:trPr>
        <w:tc>
          <w:tcPr>
            <w:tcW w:w="672" w:type="dxa"/>
            <w:tcBorders>
              <w:top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3C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оверка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в 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811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1304"/>
        </w:trPr>
        <w:tc>
          <w:tcPr>
            <w:tcW w:w="672" w:type="dxa"/>
            <w:tcBorders>
              <w:bottom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холодной воды, потребляемой (используемой) на территории поселения, оснащенность приборами учета потребления холодной воды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72136C" w:rsidRPr="00EF2742" w:rsidRDefault="0072136C" w:rsidP="003C7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2136C" w:rsidRPr="00EF2742" w:rsidRDefault="00C800EE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94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0" w:rsidRPr="00EF2742" w:rsidRDefault="00DB1F4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 муниципального жилого  фонда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подключенного к сетям</w:t>
            </w:r>
            <w:r w:rsidR="009931ED"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приборами учета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="009931ED"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F40" w:rsidRPr="00C800EE" w:rsidRDefault="00DB1F40" w:rsidP="00DB1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872"/>
        </w:trPr>
        <w:tc>
          <w:tcPr>
            <w:tcW w:w="672" w:type="dxa"/>
            <w:tcBorders>
              <w:top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1E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оверка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в 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273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lastRenderedPageBreak/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многоквартирных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DB1F40" w:rsidRPr="00EF2742" w:rsidRDefault="00DB1F40" w:rsidP="00907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Установление эффективного баланса объема бюджетных средств, используемых для финансирования мероприятий по энергосбережению и повышению энергетической эффективности к общему объему финансирования ведомственной целевой программы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EF2742" w:rsidRDefault="00DB1F40" w:rsidP="00C72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энергосберегающих ламп в системе внутридомового освещения муниципальных зданий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DB1F40" w:rsidRPr="00EF2742" w:rsidRDefault="00DB1F40" w:rsidP="00567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8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1E3DA1" w:rsidRDefault="00DB1F40" w:rsidP="00442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3DA1">
              <w:rPr>
                <w:rFonts w:ascii="Times New Roman" w:hAnsi="Times New Roman"/>
                <w:sz w:val="24"/>
                <w:szCs w:val="24"/>
              </w:rPr>
              <w:t xml:space="preserve">снащенность  энергосберегающими лампами в системе наружного освещения – 100 % по мере проведения работ по техобслуживанию уличного освещения, в рамках заключаемых договоров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top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8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EF2742" w:rsidRDefault="00DB1F40" w:rsidP="00442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меньшение удельных показателей потребления электрической энергии,  воды, тепловой энергии на 3%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уровню 2009 года в том числе: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DB1F40" w:rsidRDefault="00DB1F40" w:rsidP="00DB1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5" w:type="dxa"/>
          </w:tcPr>
          <w:p w:rsidR="00DB1F40" w:rsidRPr="00DB1F40" w:rsidRDefault="00DB1F40" w:rsidP="00DB1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F3D58" w:rsidRDefault="00DF3D58" w:rsidP="008968D0">
      <w:pPr>
        <w:autoSpaceDE w:val="0"/>
        <w:autoSpaceDN w:val="0"/>
        <w:adjustRightInd w:val="0"/>
        <w:ind w:right="-3827"/>
        <w:rPr>
          <w:rFonts w:ascii="Times New Roman" w:hAnsi="Times New Roman"/>
          <w:sz w:val="24"/>
          <w:szCs w:val="24"/>
        </w:rPr>
      </w:pPr>
    </w:p>
    <w:sectPr w:rsidR="00DF3D58" w:rsidSect="00BF0781">
      <w:pgSz w:w="16838" w:h="11906" w:orient="landscape"/>
      <w:pgMar w:top="1134" w:right="535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53" w:rsidRDefault="00B44653" w:rsidP="00612316">
      <w:pPr>
        <w:spacing w:after="0" w:line="240" w:lineRule="auto"/>
      </w:pPr>
      <w:r>
        <w:separator/>
      </w:r>
    </w:p>
  </w:endnote>
  <w:endnote w:type="continuationSeparator" w:id="0">
    <w:p w:rsidR="00B44653" w:rsidRDefault="00B44653" w:rsidP="0061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53" w:rsidRDefault="00B44653" w:rsidP="00612316">
      <w:pPr>
        <w:spacing w:after="0" w:line="240" w:lineRule="auto"/>
      </w:pPr>
      <w:r>
        <w:separator/>
      </w:r>
    </w:p>
  </w:footnote>
  <w:footnote w:type="continuationSeparator" w:id="0">
    <w:p w:rsidR="00B44653" w:rsidRDefault="00B44653" w:rsidP="00612316">
      <w:pPr>
        <w:spacing w:after="0" w:line="240" w:lineRule="auto"/>
      </w:pPr>
      <w:r>
        <w:continuationSeparator/>
      </w:r>
    </w:p>
  </w:footnote>
  <w:footnote w:id="1">
    <w:p w:rsidR="00AE69AA" w:rsidRDefault="00AE69AA" w:rsidP="0061231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C46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FA2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02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6A2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804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6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4A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5AF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A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00F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4E3"/>
    <w:multiLevelType w:val="hybridMultilevel"/>
    <w:tmpl w:val="CE7ABD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4E5B04"/>
    <w:multiLevelType w:val="hybridMultilevel"/>
    <w:tmpl w:val="6A9E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0050B"/>
    <w:multiLevelType w:val="hybridMultilevel"/>
    <w:tmpl w:val="4D4EF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CA"/>
    <w:rsid w:val="00001F2C"/>
    <w:rsid w:val="00021510"/>
    <w:rsid w:val="00024ABA"/>
    <w:rsid w:val="00044116"/>
    <w:rsid w:val="00057ACB"/>
    <w:rsid w:val="00081ACC"/>
    <w:rsid w:val="00084C1F"/>
    <w:rsid w:val="00087E8F"/>
    <w:rsid w:val="000938CA"/>
    <w:rsid w:val="000B762F"/>
    <w:rsid w:val="000C2598"/>
    <w:rsid w:val="000C50C2"/>
    <w:rsid w:val="000C7042"/>
    <w:rsid w:val="000C772F"/>
    <w:rsid w:val="000D29A4"/>
    <w:rsid w:val="000E4471"/>
    <w:rsid w:val="000F21D2"/>
    <w:rsid w:val="00100488"/>
    <w:rsid w:val="00112585"/>
    <w:rsid w:val="00123398"/>
    <w:rsid w:val="00124C06"/>
    <w:rsid w:val="0013068B"/>
    <w:rsid w:val="0014483E"/>
    <w:rsid w:val="0015262E"/>
    <w:rsid w:val="00161DF5"/>
    <w:rsid w:val="00162515"/>
    <w:rsid w:val="001717AB"/>
    <w:rsid w:val="001760C9"/>
    <w:rsid w:val="001954B4"/>
    <w:rsid w:val="00195F78"/>
    <w:rsid w:val="001B656A"/>
    <w:rsid w:val="001D0FB9"/>
    <w:rsid w:val="001D22D9"/>
    <w:rsid w:val="001E0661"/>
    <w:rsid w:val="001E0669"/>
    <w:rsid w:val="001E2822"/>
    <w:rsid w:val="001E3DA1"/>
    <w:rsid w:val="001F387C"/>
    <w:rsid w:val="00214183"/>
    <w:rsid w:val="00215CC0"/>
    <w:rsid w:val="00246433"/>
    <w:rsid w:val="00247580"/>
    <w:rsid w:val="002511E6"/>
    <w:rsid w:val="002541ED"/>
    <w:rsid w:val="00264B77"/>
    <w:rsid w:val="00282693"/>
    <w:rsid w:val="00285B6B"/>
    <w:rsid w:val="00287C6B"/>
    <w:rsid w:val="00291160"/>
    <w:rsid w:val="00297B36"/>
    <w:rsid w:val="002B25E7"/>
    <w:rsid w:val="002C1EE8"/>
    <w:rsid w:val="002D044D"/>
    <w:rsid w:val="002D74B6"/>
    <w:rsid w:val="002E13A9"/>
    <w:rsid w:val="002E1C0C"/>
    <w:rsid w:val="002E2693"/>
    <w:rsid w:val="002E58C1"/>
    <w:rsid w:val="002E7F92"/>
    <w:rsid w:val="002F26B0"/>
    <w:rsid w:val="002F7552"/>
    <w:rsid w:val="00313482"/>
    <w:rsid w:val="003137F7"/>
    <w:rsid w:val="00314F93"/>
    <w:rsid w:val="00325D40"/>
    <w:rsid w:val="00335E02"/>
    <w:rsid w:val="003620A6"/>
    <w:rsid w:val="00366558"/>
    <w:rsid w:val="00371DA2"/>
    <w:rsid w:val="00374F41"/>
    <w:rsid w:val="00387ACF"/>
    <w:rsid w:val="00390B87"/>
    <w:rsid w:val="003958B1"/>
    <w:rsid w:val="003963A2"/>
    <w:rsid w:val="003A0213"/>
    <w:rsid w:val="003B1A3A"/>
    <w:rsid w:val="003C5552"/>
    <w:rsid w:val="003C79E6"/>
    <w:rsid w:val="003D5A24"/>
    <w:rsid w:val="003E42EF"/>
    <w:rsid w:val="0040125B"/>
    <w:rsid w:val="00425794"/>
    <w:rsid w:val="00436FD8"/>
    <w:rsid w:val="004408D4"/>
    <w:rsid w:val="0044207E"/>
    <w:rsid w:val="00467950"/>
    <w:rsid w:val="004728B8"/>
    <w:rsid w:val="004741F6"/>
    <w:rsid w:val="00494B00"/>
    <w:rsid w:val="004A0F25"/>
    <w:rsid w:val="004B6871"/>
    <w:rsid w:val="004C0A6D"/>
    <w:rsid w:val="004C2906"/>
    <w:rsid w:val="004D148C"/>
    <w:rsid w:val="004D2D15"/>
    <w:rsid w:val="004E559F"/>
    <w:rsid w:val="004E64E7"/>
    <w:rsid w:val="0050360D"/>
    <w:rsid w:val="00525E97"/>
    <w:rsid w:val="00552A27"/>
    <w:rsid w:val="00553CEA"/>
    <w:rsid w:val="00556EE3"/>
    <w:rsid w:val="00567205"/>
    <w:rsid w:val="00567D47"/>
    <w:rsid w:val="00574E7D"/>
    <w:rsid w:val="00577ADC"/>
    <w:rsid w:val="00583B54"/>
    <w:rsid w:val="00585092"/>
    <w:rsid w:val="00594C43"/>
    <w:rsid w:val="005959D9"/>
    <w:rsid w:val="00595EFC"/>
    <w:rsid w:val="0059761A"/>
    <w:rsid w:val="005B01B0"/>
    <w:rsid w:val="005F08BF"/>
    <w:rsid w:val="005F1F84"/>
    <w:rsid w:val="005F27B8"/>
    <w:rsid w:val="00610CFD"/>
    <w:rsid w:val="00612238"/>
    <w:rsid w:val="00612316"/>
    <w:rsid w:val="00623303"/>
    <w:rsid w:val="00623D4E"/>
    <w:rsid w:val="00651474"/>
    <w:rsid w:val="00656A2E"/>
    <w:rsid w:val="00670929"/>
    <w:rsid w:val="00670B2C"/>
    <w:rsid w:val="00673388"/>
    <w:rsid w:val="006856D5"/>
    <w:rsid w:val="006966C4"/>
    <w:rsid w:val="006B2B7C"/>
    <w:rsid w:val="006C3F26"/>
    <w:rsid w:val="006D08E3"/>
    <w:rsid w:val="006D66F8"/>
    <w:rsid w:val="006F7983"/>
    <w:rsid w:val="00700414"/>
    <w:rsid w:val="00702F64"/>
    <w:rsid w:val="007058B3"/>
    <w:rsid w:val="00705F21"/>
    <w:rsid w:val="0072136C"/>
    <w:rsid w:val="00722208"/>
    <w:rsid w:val="007404E3"/>
    <w:rsid w:val="00745EC5"/>
    <w:rsid w:val="007547E6"/>
    <w:rsid w:val="007574C9"/>
    <w:rsid w:val="00773C56"/>
    <w:rsid w:val="00774620"/>
    <w:rsid w:val="00775945"/>
    <w:rsid w:val="00780FE8"/>
    <w:rsid w:val="00797D44"/>
    <w:rsid w:val="007E52E8"/>
    <w:rsid w:val="007E58C0"/>
    <w:rsid w:val="007F13FC"/>
    <w:rsid w:val="00803D07"/>
    <w:rsid w:val="00805E5D"/>
    <w:rsid w:val="00805E7D"/>
    <w:rsid w:val="00810CE9"/>
    <w:rsid w:val="00815558"/>
    <w:rsid w:val="008253BC"/>
    <w:rsid w:val="008573D2"/>
    <w:rsid w:val="0086218A"/>
    <w:rsid w:val="008771F6"/>
    <w:rsid w:val="00886CF1"/>
    <w:rsid w:val="008968D0"/>
    <w:rsid w:val="008B7336"/>
    <w:rsid w:val="008F229F"/>
    <w:rsid w:val="008F3944"/>
    <w:rsid w:val="00901DB7"/>
    <w:rsid w:val="009073B3"/>
    <w:rsid w:val="00910920"/>
    <w:rsid w:val="009112E8"/>
    <w:rsid w:val="0091409B"/>
    <w:rsid w:val="009154FB"/>
    <w:rsid w:val="00922462"/>
    <w:rsid w:val="00930320"/>
    <w:rsid w:val="00934C05"/>
    <w:rsid w:val="009354D1"/>
    <w:rsid w:val="0093560A"/>
    <w:rsid w:val="009428E8"/>
    <w:rsid w:val="00945EDB"/>
    <w:rsid w:val="009615CE"/>
    <w:rsid w:val="00975834"/>
    <w:rsid w:val="009771C9"/>
    <w:rsid w:val="00990DA0"/>
    <w:rsid w:val="009931ED"/>
    <w:rsid w:val="00996DC5"/>
    <w:rsid w:val="009977C8"/>
    <w:rsid w:val="00997B5B"/>
    <w:rsid w:val="009A776E"/>
    <w:rsid w:val="009C5E6E"/>
    <w:rsid w:val="009D602B"/>
    <w:rsid w:val="009D60F3"/>
    <w:rsid w:val="009F2747"/>
    <w:rsid w:val="00A005C2"/>
    <w:rsid w:val="00A00935"/>
    <w:rsid w:val="00A20982"/>
    <w:rsid w:val="00A40E2C"/>
    <w:rsid w:val="00A54EA4"/>
    <w:rsid w:val="00A93DAB"/>
    <w:rsid w:val="00A93E81"/>
    <w:rsid w:val="00AA17EC"/>
    <w:rsid w:val="00AB0F18"/>
    <w:rsid w:val="00AB2878"/>
    <w:rsid w:val="00AC5F4E"/>
    <w:rsid w:val="00AD73F1"/>
    <w:rsid w:val="00AE663F"/>
    <w:rsid w:val="00AE69AA"/>
    <w:rsid w:val="00AF561C"/>
    <w:rsid w:val="00AF5CC2"/>
    <w:rsid w:val="00AF7CBB"/>
    <w:rsid w:val="00B00773"/>
    <w:rsid w:val="00B11F24"/>
    <w:rsid w:val="00B1279B"/>
    <w:rsid w:val="00B13F8D"/>
    <w:rsid w:val="00B22191"/>
    <w:rsid w:val="00B4279E"/>
    <w:rsid w:val="00B44653"/>
    <w:rsid w:val="00B810B7"/>
    <w:rsid w:val="00BB0ECA"/>
    <w:rsid w:val="00BC0788"/>
    <w:rsid w:val="00BE69B8"/>
    <w:rsid w:val="00BF0781"/>
    <w:rsid w:val="00C008B8"/>
    <w:rsid w:val="00C11DBA"/>
    <w:rsid w:val="00C229DB"/>
    <w:rsid w:val="00C31592"/>
    <w:rsid w:val="00C46C6B"/>
    <w:rsid w:val="00C5093D"/>
    <w:rsid w:val="00C5317C"/>
    <w:rsid w:val="00C55086"/>
    <w:rsid w:val="00C728B7"/>
    <w:rsid w:val="00C800EE"/>
    <w:rsid w:val="00C8417F"/>
    <w:rsid w:val="00CA1867"/>
    <w:rsid w:val="00CC0199"/>
    <w:rsid w:val="00CD11BE"/>
    <w:rsid w:val="00CD31BC"/>
    <w:rsid w:val="00CD384C"/>
    <w:rsid w:val="00CD4FAE"/>
    <w:rsid w:val="00CF2D0A"/>
    <w:rsid w:val="00CF5421"/>
    <w:rsid w:val="00D1098C"/>
    <w:rsid w:val="00D30101"/>
    <w:rsid w:val="00D43BEC"/>
    <w:rsid w:val="00D45EE0"/>
    <w:rsid w:val="00D4776A"/>
    <w:rsid w:val="00D6378D"/>
    <w:rsid w:val="00D77D49"/>
    <w:rsid w:val="00D86F78"/>
    <w:rsid w:val="00D94E2B"/>
    <w:rsid w:val="00DB1F40"/>
    <w:rsid w:val="00DB32A1"/>
    <w:rsid w:val="00DB35CA"/>
    <w:rsid w:val="00DC0CB5"/>
    <w:rsid w:val="00DD09F1"/>
    <w:rsid w:val="00DD56CF"/>
    <w:rsid w:val="00DD7C85"/>
    <w:rsid w:val="00DF3D58"/>
    <w:rsid w:val="00E10217"/>
    <w:rsid w:val="00E23E27"/>
    <w:rsid w:val="00E2748D"/>
    <w:rsid w:val="00E30C9B"/>
    <w:rsid w:val="00E3515E"/>
    <w:rsid w:val="00E46565"/>
    <w:rsid w:val="00E500E1"/>
    <w:rsid w:val="00E77705"/>
    <w:rsid w:val="00E92122"/>
    <w:rsid w:val="00E96EA3"/>
    <w:rsid w:val="00E97911"/>
    <w:rsid w:val="00EB6E6E"/>
    <w:rsid w:val="00EC2BC8"/>
    <w:rsid w:val="00ED2568"/>
    <w:rsid w:val="00EF2742"/>
    <w:rsid w:val="00EF3955"/>
    <w:rsid w:val="00F07D1A"/>
    <w:rsid w:val="00F10C8D"/>
    <w:rsid w:val="00F14A4A"/>
    <w:rsid w:val="00F229F7"/>
    <w:rsid w:val="00F335D4"/>
    <w:rsid w:val="00F45BEE"/>
    <w:rsid w:val="00F46E92"/>
    <w:rsid w:val="00F472C4"/>
    <w:rsid w:val="00F55447"/>
    <w:rsid w:val="00F56FFB"/>
    <w:rsid w:val="00F7083C"/>
    <w:rsid w:val="00F93510"/>
    <w:rsid w:val="00FA4184"/>
    <w:rsid w:val="00FA6559"/>
    <w:rsid w:val="00FA7662"/>
    <w:rsid w:val="00FB1927"/>
    <w:rsid w:val="00FD4BC1"/>
    <w:rsid w:val="00FE531A"/>
    <w:rsid w:val="00FE5898"/>
    <w:rsid w:val="00FF0030"/>
    <w:rsid w:val="00FF1037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5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5C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B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5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35CA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</w:rPr>
  </w:style>
  <w:style w:type="paragraph" w:customStyle="1" w:styleId="ConsPlusCell">
    <w:name w:val="ConsPlusCell"/>
    <w:uiPriority w:val="99"/>
    <w:rsid w:val="00DB35C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customStyle="1" w:styleId="ConsPlusNormal">
    <w:name w:val="ConsPlusNormal"/>
    <w:uiPriority w:val="99"/>
    <w:rsid w:val="00DB35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B3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B35CA"/>
    <w:rPr>
      <w:rFonts w:cs="Times New Roman"/>
    </w:rPr>
  </w:style>
  <w:style w:type="table" w:styleId="a4">
    <w:name w:val="Table Grid"/>
    <w:basedOn w:val="a1"/>
    <w:uiPriority w:val="99"/>
    <w:rsid w:val="00DB3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11"/>
    <w:uiPriority w:val="99"/>
    <w:semiHidden/>
    <w:rsid w:val="00612316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612316"/>
    <w:rPr>
      <w:rFonts w:ascii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locked/>
    <w:rsid w:val="00612316"/>
    <w:rPr>
      <w:rFonts w:cs="Times New Roman"/>
      <w:sz w:val="20"/>
      <w:szCs w:val="20"/>
    </w:rPr>
  </w:style>
  <w:style w:type="paragraph" w:customStyle="1" w:styleId="psection">
    <w:name w:val="psection"/>
    <w:basedOn w:val="a"/>
    <w:uiPriority w:val="99"/>
    <w:rsid w:val="00612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6123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C5F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C5F4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E6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092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F554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5544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7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781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F0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07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0781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0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07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5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5C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B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5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35CA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</w:rPr>
  </w:style>
  <w:style w:type="paragraph" w:customStyle="1" w:styleId="ConsPlusCell">
    <w:name w:val="ConsPlusCell"/>
    <w:uiPriority w:val="99"/>
    <w:rsid w:val="00DB35C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customStyle="1" w:styleId="ConsPlusNormal">
    <w:name w:val="ConsPlusNormal"/>
    <w:uiPriority w:val="99"/>
    <w:rsid w:val="00DB35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B3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B35CA"/>
    <w:rPr>
      <w:rFonts w:cs="Times New Roman"/>
    </w:rPr>
  </w:style>
  <w:style w:type="table" w:styleId="a4">
    <w:name w:val="Table Grid"/>
    <w:basedOn w:val="a1"/>
    <w:uiPriority w:val="99"/>
    <w:rsid w:val="00DB3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11"/>
    <w:uiPriority w:val="99"/>
    <w:semiHidden/>
    <w:rsid w:val="00612316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612316"/>
    <w:rPr>
      <w:rFonts w:ascii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locked/>
    <w:rsid w:val="00612316"/>
    <w:rPr>
      <w:rFonts w:cs="Times New Roman"/>
      <w:sz w:val="20"/>
      <w:szCs w:val="20"/>
    </w:rPr>
  </w:style>
  <w:style w:type="paragraph" w:customStyle="1" w:styleId="psection">
    <w:name w:val="psection"/>
    <w:basedOn w:val="a"/>
    <w:uiPriority w:val="99"/>
    <w:rsid w:val="00612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6123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C5F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C5F4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E6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092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F554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5544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7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781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F0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07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0781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0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078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8522-D728-4C9A-BA37-52FD9FC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14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2017-01-24T12:01:00Z</cp:lastPrinted>
  <dcterms:created xsi:type="dcterms:W3CDTF">2015-02-11T09:44:00Z</dcterms:created>
  <dcterms:modified xsi:type="dcterms:W3CDTF">2018-07-03T13:16:00Z</dcterms:modified>
</cp:coreProperties>
</file>