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Ханты-Мансийский автономный </w:t>
      </w:r>
      <w:proofErr w:type="spellStart"/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округ-Югра</w:t>
      </w:r>
      <w:proofErr w:type="spellEnd"/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(Тюменская область)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Нижневартовский район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сельское поселения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Зайцева Речка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ПОСЕЛЕНИЯ 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ЧЕТВЕРТОГО СОЗЫВА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(2018 -2023 г.г.)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825"/>
        <w:gridCol w:w="4560"/>
      </w:tblGrid>
      <w:tr w:rsidR="006E3756" w:rsidRPr="009A3C00" w:rsidTr="00FD7BE8">
        <w:tc>
          <w:tcPr>
            <w:tcW w:w="4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от      </w:t>
            </w:r>
            <w:r w:rsidRPr="009A3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Pr="009A3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с.п. Зайцева Речка</w:t>
            </w:r>
          </w:p>
        </w:tc>
        <w:tc>
          <w:tcPr>
            <w:tcW w:w="4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56" w:rsidRPr="009A3C00" w:rsidRDefault="006E3756" w:rsidP="00FD7B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№ __</w:t>
            </w:r>
          </w:p>
        </w:tc>
      </w:tr>
    </w:tbl>
    <w:p w:rsidR="006E3756" w:rsidRPr="009A3C00" w:rsidRDefault="006E3756" w:rsidP="006E3756">
      <w:pPr>
        <w:tabs>
          <w:tab w:val="left" w:pos="4111"/>
          <w:tab w:val="left" w:pos="4253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О плане работы Совета депутатов</w:t>
      </w:r>
    </w:p>
    <w:p w:rsidR="006E3756" w:rsidRPr="009A3C00" w:rsidRDefault="006E3756" w:rsidP="006E3756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Зайцева Речка на 2020  год</w:t>
      </w:r>
    </w:p>
    <w:p w:rsidR="006E3756" w:rsidRPr="009A3C00" w:rsidRDefault="006E3756" w:rsidP="006E3756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756" w:rsidRPr="009A3C00" w:rsidRDefault="006E3756" w:rsidP="006E3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3C00">
        <w:rPr>
          <w:rFonts w:ascii="Times New Roman" w:hAnsi="Times New Roman" w:cs="Times New Roman"/>
          <w:color w:val="000000"/>
          <w:sz w:val="28"/>
          <w:szCs w:val="28"/>
        </w:rPr>
        <w:t xml:space="preserve">В  целях эффективной </w:t>
      </w:r>
      <w:proofErr w:type="gramStart"/>
      <w:r w:rsidRPr="009A3C00">
        <w:rPr>
          <w:rFonts w:ascii="Times New Roman" w:hAnsi="Times New Roman" w:cs="Times New Roman"/>
          <w:color w:val="000000"/>
          <w:sz w:val="28"/>
          <w:szCs w:val="28"/>
        </w:rPr>
        <w:t>работы Совета депутатов сельского поселения Зайцева</w:t>
      </w:r>
      <w:proofErr w:type="gramEnd"/>
      <w:r w:rsidRPr="009A3C00">
        <w:rPr>
          <w:rFonts w:ascii="Times New Roman" w:hAnsi="Times New Roman" w:cs="Times New Roman"/>
          <w:color w:val="000000"/>
          <w:sz w:val="28"/>
          <w:szCs w:val="28"/>
        </w:rPr>
        <w:t xml:space="preserve"> Речка четвертого  созыва </w:t>
      </w:r>
    </w:p>
    <w:p w:rsidR="006E3756" w:rsidRPr="009A3C00" w:rsidRDefault="006E3756" w:rsidP="006E37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color w:val="000000"/>
          <w:sz w:val="28"/>
          <w:szCs w:val="28"/>
        </w:rPr>
        <w:t>Совет депутатов сельского поселения Зайцева Речка</w:t>
      </w:r>
    </w:p>
    <w:p w:rsidR="006E3756" w:rsidRPr="009A3C00" w:rsidRDefault="006E3756" w:rsidP="006E375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E3756" w:rsidRPr="009A3C00" w:rsidRDefault="006E3756" w:rsidP="006E375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proofErr w:type="gramStart"/>
      <w:r w:rsidRPr="009A3C00">
        <w:rPr>
          <w:rFonts w:ascii="Times New Roman" w:hAnsi="Times New Roman" w:cs="Times New Roman"/>
          <w:sz w:val="28"/>
          <w:szCs w:val="28"/>
        </w:rPr>
        <w:t>работы Совета депутатов сельского поселе</w:t>
      </w:r>
      <w:r>
        <w:rPr>
          <w:rFonts w:ascii="Times New Roman" w:hAnsi="Times New Roman" w:cs="Times New Roman"/>
          <w:sz w:val="28"/>
          <w:szCs w:val="28"/>
        </w:rPr>
        <w:t>ния Зайцева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Речка на 2020 год</w:t>
      </w:r>
      <w:r w:rsidRPr="009A3C00">
        <w:rPr>
          <w:rFonts w:ascii="Times New Roman" w:hAnsi="Times New Roman" w:cs="Times New Roman"/>
          <w:sz w:val="28"/>
          <w:szCs w:val="28"/>
        </w:rPr>
        <w:t>.</w:t>
      </w:r>
    </w:p>
    <w:p w:rsidR="006E3756" w:rsidRPr="009A3C00" w:rsidRDefault="006E3756" w:rsidP="006E375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ind w:left="-60" w:right="-126"/>
        <w:jc w:val="both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bCs/>
          <w:sz w:val="28"/>
          <w:szCs w:val="28"/>
        </w:rPr>
        <w:t xml:space="preserve">      2. </w:t>
      </w:r>
      <w:r w:rsidRPr="009A3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C00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</w:t>
      </w:r>
      <w:proofErr w:type="spellStart"/>
      <w:r w:rsidRPr="009A3C00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9A3C0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(http://zaik-adm.ru/) в разделе  Совет депутатов.</w:t>
      </w:r>
      <w:proofErr w:type="gramEnd"/>
    </w:p>
    <w:p w:rsidR="006E3756" w:rsidRPr="009A3C00" w:rsidRDefault="006E3756" w:rsidP="006E3756">
      <w:pPr>
        <w:spacing w:after="0" w:line="240" w:lineRule="auto"/>
        <w:ind w:left="-60" w:right="-1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3756" w:rsidRPr="009A3C00" w:rsidRDefault="006E3756" w:rsidP="006E3756">
      <w:pPr>
        <w:pStyle w:val="10"/>
        <w:jc w:val="both"/>
        <w:rPr>
          <w:rFonts w:ascii="Times New Roman" w:hAnsi="Times New Roman"/>
          <w:kern w:val="2"/>
          <w:sz w:val="28"/>
          <w:szCs w:val="28"/>
        </w:rPr>
      </w:pPr>
      <w:r w:rsidRPr="009A3C00">
        <w:rPr>
          <w:rFonts w:ascii="Times New Roman" w:hAnsi="Times New Roman"/>
          <w:kern w:val="2"/>
          <w:sz w:val="28"/>
          <w:szCs w:val="28"/>
        </w:rPr>
        <w:t xml:space="preserve">    3. </w:t>
      </w:r>
      <w:proofErr w:type="gramStart"/>
      <w:r w:rsidRPr="009A3C00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9A3C00">
        <w:rPr>
          <w:rFonts w:ascii="Times New Roman" w:hAnsi="Times New Roman"/>
          <w:kern w:val="2"/>
          <w:sz w:val="28"/>
          <w:szCs w:val="28"/>
        </w:rPr>
        <w:t xml:space="preserve"> выполнением решения возложить на  секретаря Совета депутатов сельского поселения Зайцева Речка     (Е.А. </w:t>
      </w:r>
      <w:proofErr w:type="spellStart"/>
      <w:r w:rsidRPr="009A3C00">
        <w:rPr>
          <w:rFonts w:ascii="Times New Roman" w:hAnsi="Times New Roman"/>
          <w:kern w:val="2"/>
          <w:sz w:val="28"/>
          <w:szCs w:val="28"/>
        </w:rPr>
        <w:t>Корнеенкову</w:t>
      </w:r>
      <w:proofErr w:type="spellEnd"/>
      <w:r w:rsidRPr="009A3C00">
        <w:rPr>
          <w:rFonts w:ascii="Times New Roman" w:hAnsi="Times New Roman"/>
          <w:kern w:val="2"/>
          <w:sz w:val="28"/>
          <w:szCs w:val="28"/>
        </w:rPr>
        <w:t>).</w:t>
      </w:r>
    </w:p>
    <w:p w:rsidR="006E3756" w:rsidRPr="009A3C00" w:rsidRDefault="006E3756" w:rsidP="006E3756">
      <w:pPr>
        <w:pStyle w:val="1"/>
        <w:jc w:val="both"/>
        <w:rPr>
          <w:sz w:val="28"/>
          <w:szCs w:val="28"/>
        </w:rPr>
      </w:pPr>
    </w:p>
    <w:p w:rsidR="006E3756" w:rsidRPr="009A3C00" w:rsidRDefault="006E3756" w:rsidP="006E3756">
      <w:pPr>
        <w:pStyle w:val="1"/>
        <w:jc w:val="both"/>
        <w:rPr>
          <w:sz w:val="28"/>
          <w:szCs w:val="28"/>
        </w:rPr>
      </w:pPr>
    </w:p>
    <w:p w:rsidR="006E3756" w:rsidRPr="009A3C00" w:rsidRDefault="006E3756" w:rsidP="006E3756">
      <w:pPr>
        <w:pStyle w:val="1"/>
        <w:rPr>
          <w:sz w:val="28"/>
          <w:szCs w:val="28"/>
        </w:rPr>
      </w:pPr>
    </w:p>
    <w:p w:rsidR="006E3756" w:rsidRPr="009A3C00" w:rsidRDefault="006E3756" w:rsidP="006E375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Глава  поселения                                                                      С.В. Субботина</w:t>
      </w: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3756" w:rsidRPr="009A3C00">
          <w:pgSz w:w="11906" w:h="16838"/>
          <w:pgMar w:top="1134" w:right="567" w:bottom="1134" w:left="1701" w:header="709" w:footer="709" w:gutter="0"/>
          <w:cols w:space="720"/>
        </w:sectPr>
      </w:pPr>
    </w:p>
    <w:p w:rsidR="006E3756" w:rsidRPr="009A3C00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</w:t>
      </w:r>
    </w:p>
    <w:p w:rsidR="006E3756" w:rsidRPr="009A3C00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6E3756" w:rsidRPr="009A3C00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от _</w:t>
      </w:r>
      <w:r w:rsidRPr="009A3C00">
        <w:rPr>
          <w:rFonts w:ascii="Times New Roman" w:hAnsi="Times New Roman" w:cs="Times New Roman"/>
          <w:sz w:val="28"/>
          <w:szCs w:val="28"/>
          <w:u w:val="single"/>
        </w:rPr>
        <w:t>..20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A3C00">
        <w:rPr>
          <w:rFonts w:ascii="Times New Roman" w:hAnsi="Times New Roman" w:cs="Times New Roman"/>
          <w:sz w:val="28"/>
          <w:szCs w:val="28"/>
        </w:rPr>
        <w:t xml:space="preserve"> г. №_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3C00">
        <w:rPr>
          <w:rFonts w:ascii="Times New Roman" w:hAnsi="Times New Roman" w:cs="Times New Roman"/>
          <w:sz w:val="28"/>
          <w:szCs w:val="28"/>
        </w:rPr>
        <w:t>_</w:t>
      </w:r>
    </w:p>
    <w:p w:rsidR="006E3756" w:rsidRPr="009A3C00" w:rsidRDefault="006E3756" w:rsidP="006E3756">
      <w:pPr>
        <w:pStyle w:val="2"/>
        <w:rPr>
          <w:sz w:val="28"/>
          <w:szCs w:val="28"/>
        </w:rPr>
      </w:pPr>
      <w:r w:rsidRPr="009A3C00">
        <w:rPr>
          <w:sz w:val="28"/>
          <w:szCs w:val="28"/>
        </w:rPr>
        <w:t xml:space="preserve">План </w:t>
      </w:r>
    </w:p>
    <w:p w:rsidR="006E3756" w:rsidRPr="009A3C00" w:rsidRDefault="006E3756" w:rsidP="006E3756">
      <w:pPr>
        <w:pStyle w:val="2"/>
        <w:rPr>
          <w:sz w:val="28"/>
          <w:szCs w:val="28"/>
        </w:rPr>
      </w:pPr>
      <w:r w:rsidRPr="009A3C00">
        <w:rPr>
          <w:sz w:val="28"/>
          <w:szCs w:val="28"/>
        </w:rPr>
        <w:t xml:space="preserve">работы Совета депутатов сельского поселения Зайцева Речка на 2018 – 2019 годы </w:t>
      </w: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4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3"/>
        <w:gridCol w:w="14"/>
        <w:gridCol w:w="7906"/>
        <w:gridCol w:w="8"/>
        <w:gridCol w:w="10"/>
        <w:gridCol w:w="9"/>
        <w:gridCol w:w="2956"/>
        <w:gridCol w:w="11"/>
        <w:gridCol w:w="9"/>
        <w:gridCol w:w="3117"/>
        <w:gridCol w:w="16"/>
        <w:gridCol w:w="3112"/>
        <w:gridCol w:w="3116"/>
        <w:gridCol w:w="3118"/>
      </w:tblGrid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6E3756" w:rsidRPr="009A3C00" w:rsidTr="00FD7BE8">
        <w:trPr>
          <w:gridAfter w:val="4"/>
          <w:wAfter w:w="9362" w:type="dxa"/>
          <w:trHeight w:val="363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Нормотворческая деятельность Совета депутатов </w:t>
            </w:r>
          </w:p>
        </w:tc>
      </w:tr>
      <w:tr w:rsidR="006E3756" w:rsidRPr="009A3C00" w:rsidTr="00FD7BE8">
        <w:trPr>
          <w:gridAfter w:val="4"/>
          <w:wAfter w:w="9362" w:type="dxa"/>
          <w:trHeight w:val="67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Нормотворческая деятельность  Совета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путатов поселения на 2020 год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депутатов поселения, администрация поселения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Реализация Советом депутатов поселения  права законодательной инициативы в Думе Ханты-Мансийского автономного округа - Югры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сроками, установленными</w:t>
            </w: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Думой Ханты-Мансийского автономного округа - Югры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поселения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Деятельность Совета депутатов поселения по  реализации Послания Президента 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Российской Федерации В.В. Путина Федеральному Собранию Российской Федерации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Нормотворческая деятельность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 сельского поселения Зайцева Речка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после изменения 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федерального, 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окружного законодательства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Постоянные комиссии Совета депутатов 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администрация поселения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решения Совета депутатов поселения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после изменения федерального, окружного законодательства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депутатов поселения, администрация поселения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информаций о выполнении программ, связанных с реализацией Послания Президента Российской Федерации Федеральному Собранию Российской Федерации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 Совета депутатов поселения в сфере противодействия коррупции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администрации сельского поселения Зайцева Речка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Контрольная деятельность депутатов Совета депутатов поселения  </w:t>
            </w:r>
          </w:p>
        </w:tc>
      </w:tr>
      <w:tr w:rsidR="006E3756" w:rsidRPr="009A3C00" w:rsidTr="00FD7BE8">
        <w:trPr>
          <w:gridAfter w:val="4"/>
          <w:wAfter w:w="9362" w:type="dxa"/>
          <w:trHeight w:val="74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 Совета депутатов и постоянных депутатских комиссий следующих вопросов: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4"/>
          <w:wAfter w:w="9362" w:type="dxa"/>
          <w:trHeight w:val="74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отчет главы поселения о результатах своей деятельности, деятельности администрации поселения и иных подведомственных ему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за  2020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срок до 30 апреля (в соответствии с Решением Совета депутатов)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</w:tr>
      <w:tr w:rsidR="006E3756" w:rsidRPr="009A3C00" w:rsidTr="00FD7BE8">
        <w:trPr>
          <w:gridAfter w:val="4"/>
          <w:wAfter w:w="9362" w:type="dxa"/>
          <w:trHeight w:val="64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об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лнении бюджета поселения за 2019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поселения, финансово -  экономический отдел</w:t>
            </w:r>
          </w:p>
        </w:tc>
      </w:tr>
      <w:tr w:rsidR="006E3756" w:rsidRPr="009A3C00" w:rsidTr="00FD7BE8">
        <w:trPr>
          <w:gridAfter w:val="4"/>
          <w:wAfter w:w="9362" w:type="dxa"/>
          <w:trHeight w:val="64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поселения за первый квартал, первое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и девять месяцев 2019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двух месяцев после отчетного квартала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поселения, финансово -  экономический отдел</w:t>
            </w:r>
          </w:p>
        </w:tc>
      </w:tr>
      <w:tr w:rsidR="006E3756" w:rsidRPr="009A3C00" w:rsidTr="00FD7BE8">
        <w:trPr>
          <w:gridAfter w:val="4"/>
          <w:wAfter w:w="9362" w:type="dxa"/>
          <w:trHeight w:val="64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Заслушивание должностных лиц управляющих кампаний о подготовке к осенне-зимнему периоду 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2020-2021</w:t>
            </w:r>
            <w:r w:rsidRPr="009A3C0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Третий квартал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управляющие кампании</w:t>
            </w:r>
          </w:p>
        </w:tc>
      </w:tr>
      <w:tr w:rsidR="006E3756" w:rsidRPr="009A3C00" w:rsidTr="00FD7BE8">
        <w:trPr>
          <w:gridAfter w:val="3"/>
          <w:wAfter w:w="9346" w:type="dxa"/>
          <w:trHeight w:val="274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и проведение публичных слушаний</w:t>
            </w:r>
          </w:p>
        </w:tc>
      </w:tr>
      <w:tr w:rsidR="006E3756" w:rsidRPr="009A3C00" w:rsidTr="00FD7BE8">
        <w:trPr>
          <w:gridAfter w:val="3"/>
          <w:wAfter w:w="9346" w:type="dxa"/>
          <w:trHeight w:val="346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исполнении бюджета за 2019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год»;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поселения, финансово -  экономический отдел</w:t>
            </w:r>
          </w:p>
        </w:tc>
      </w:tr>
      <w:tr w:rsidR="006E3756" w:rsidRPr="009A3C00" w:rsidTr="00FD7BE8">
        <w:trPr>
          <w:gridAfter w:val="3"/>
          <w:wAfter w:w="9346" w:type="dxa"/>
          <w:trHeight w:val="75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изменении в бюджет поселения на 2020 год и плановый период 2021 и 2022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годов»;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 квартал</w:t>
            </w:r>
          </w:p>
        </w:tc>
        <w:tc>
          <w:tcPr>
            <w:tcW w:w="10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3"/>
          <w:wAfter w:w="9346" w:type="dxa"/>
          <w:trHeight w:val="672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Информирование населения о деятельности Совета депутатов поселения</w:t>
            </w:r>
          </w:p>
        </w:tc>
      </w:tr>
      <w:tr w:rsidR="006E3756" w:rsidRPr="009A3C00" w:rsidTr="00FD7BE8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6E3756" w:rsidRPr="009A3C00" w:rsidTr="00FD7BE8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содержания информации на </w:t>
            </w:r>
            <w:proofErr w:type="gramStart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веб-сайте</w:t>
            </w:r>
            <w:proofErr w:type="spellEnd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 о деятельности Совета депутатов поселения с требованиям федерального законодательства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поддержка в актуальном состоянии </w:t>
            </w:r>
            <w:proofErr w:type="spellStart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gramStart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сайта администрации поселения</w:t>
            </w:r>
          </w:p>
        </w:tc>
        <w:tc>
          <w:tcPr>
            <w:tcW w:w="298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деятельность Совета депутатов поселения 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c>
          <w:tcPr>
            <w:tcW w:w="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работе  Совета депутатов поселения </w:t>
            </w:r>
            <w:proofErr w:type="gramStart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8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деятельности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депутатов поселения за 2020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поселения</w:t>
            </w:r>
          </w:p>
        </w:tc>
      </w:tr>
      <w:tr w:rsidR="006E3756" w:rsidRPr="009A3C00" w:rsidTr="00FD7BE8">
        <w:trPr>
          <w:gridAfter w:val="3"/>
          <w:wAfter w:w="9346" w:type="dxa"/>
          <w:trHeight w:val="99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proofErr w:type="spellStart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- сайте администрации поселения материалов о деятельности  Совета депутатов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поселения 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органов местного самоуправления поселения, органами местного самоуправления МО  Нижневартовского района</w:t>
            </w:r>
          </w:p>
        </w:tc>
      </w:tr>
      <w:tr w:rsidR="006E3756" w:rsidRPr="009A3C00" w:rsidTr="00FD7BE8">
        <w:trPr>
          <w:gridAfter w:val="3"/>
          <w:wAfter w:w="9346" w:type="dxa"/>
          <w:trHeight w:val="679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 МО  Нижневартовского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Глава поселения, депутаты поселения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Нижневартовского района и постоянных комиссиях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депутаты  поселения 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Организационно-правовое сопровождение деятельности  Совета депутатов поселения</w:t>
            </w:r>
          </w:p>
        </w:tc>
      </w:tr>
      <w:tr w:rsidR="006E3756" w:rsidRPr="009A3C00" w:rsidTr="00FD7BE8">
        <w:trPr>
          <w:trHeight w:val="976"/>
        </w:trPr>
        <w:tc>
          <w:tcPr>
            <w:tcW w:w="9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заседаниям Совета депутатов поселения до и после заседаний Совета депутатов</w:t>
            </w:r>
          </w:p>
        </w:tc>
        <w:tc>
          <w:tcPr>
            <w:tcW w:w="29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эксперт администрации, секретарь Совета депутатов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Глава поселения, председатель Совета депутатов</w:t>
            </w:r>
          </w:p>
        </w:tc>
      </w:tr>
      <w:tr w:rsidR="006E3756" w:rsidRPr="009A3C00" w:rsidTr="00FD7BE8">
        <w:trPr>
          <w:trHeight w:val="1058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 Совета депутатов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9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Проведение правовой, антикоррупционной экспертизы проектов решений Совета депутатов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депутатов поселения за 2020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 перед избирателями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о приеме по личным вопросам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секретарь Совета депутатов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Прием избирателей депутатами на избирательном участке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Депутаты поселения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Депутаты поселения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проведения заседаний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атов Совета депутатов  сельского поселения Зайцева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Речка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председатели постоянных 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депутатских комиссий, секретарь Совета депутатов</w:t>
            </w:r>
          </w:p>
        </w:tc>
      </w:tr>
    </w:tbl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A45" w:rsidRDefault="00287A45"/>
    <w:sectPr w:rsidR="00287A45" w:rsidSect="006E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756"/>
    <w:rsid w:val="00287A45"/>
    <w:rsid w:val="006E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E375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756"/>
    <w:rPr>
      <w:rFonts w:ascii="Times New Roman" w:eastAsia="Calibri" w:hAnsi="Times New Roman" w:cs="Times New Roman"/>
      <w:b/>
      <w:sz w:val="36"/>
      <w:szCs w:val="36"/>
    </w:rPr>
  </w:style>
  <w:style w:type="paragraph" w:customStyle="1" w:styleId="1">
    <w:name w:val="Абзац списка1"/>
    <w:basedOn w:val="a"/>
    <w:rsid w:val="006E37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6E37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2020-01-30T06:39:00Z</dcterms:created>
  <dcterms:modified xsi:type="dcterms:W3CDTF">2020-01-30T06:40:00Z</dcterms:modified>
</cp:coreProperties>
</file>