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A9" w:rsidRDefault="006C36A9" w:rsidP="001E1773">
      <w:pPr>
        <w:spacing w:after="0" w:line="240" w:lineRule="auto"/>
        <w:ind w:right="-99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C36A9" w:rsidRPr="004E40DF" w:rsidRDefault="006C36A9" w:rsidP="004E40DF">
      <w:pPr>
        <w:spacing w:after="0" w:line="240" w:lineRule="auto"/>
        <w:ind w:left="2880" w:right="-99" w:hanging="288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>Муниципальное образование сельское поселение</w:t>
      </w:r>
    </w:p>
    <w:p w:rsid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 xml:space="preserve"> Зайцева Речка</w:t>
      </w: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0DF" w:rsidRPr="004E40DF" w:rsidRDefault="004E40DF" w:rsidP="004E40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DF">
        <w:rPr>
          <w:rFonts w:ascii="Times New Roman" w:hAnsi="Times New Roman"/>
          <w:b/>
          <w:sz w:val="28"/>
          <w:szCs w:val="28"/>
        </w:rPr>
        <w:t>СОВЕТ ДЕПУТАТОВ ПОСЕЛЕНИЯ</w:t>
      </w:r>
    </w:p>
    <w:p w:rsidR="004E40DF" w:rsidRPr="004E40DF" w:rsidRDefault="004E40DF" w:rsidP="004E40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DF"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4E40DF" w:rsidRPr="004E40DF" w:rsidRDefault="004E40DF" w:rsidP="004E40D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4E40DF">
        <w:rPr>
          <w:rFonts w:ascii="Times New Roman" w:hAnsi="Times New Roman"/>
          <w:b/>
          <w:szCs w:val="28"/>
        </w:rPr>
        <w:t>(2013-2018г.г.)</w:t>
      </w:r>
    </w:p>
    <w:p w:rsidR="004E40DF" w:rsidRPr="004E40DF" w:rsidRDefault="004E40DF" w:rsidP="004E40D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E40DF" w:rsidRDefault="001E1773" w:rsidP="004E40D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</w:t>
      </w:r>
    </w:p>
    <w:p w:rsidR="004E40DF" w:rsidRPr="000E26F6" w:rsidRDefault="000E26F6" w:rsidP="000E26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F6">
        <w:rPr>
          <w:rFonts w:ascii="Times New Roman" w:hAnsi="Times New Roman"/>
          <w:b/>
          <w:sz w:val="28"/>
          <w:szCs w:val="28"/>
        </w:rPr>
        <w:t>(ПРОЕКТ)</w:t>
      </w:r>
    </w:p>
    <w:p w:rsidR="004E40DF" w:rsidRPr="004E40DF" w:rsidRDefault="004E40DF" w:rsidP="004E40DF">
      <w:pPr>
        <w:spacing w:after="0"/>
        <w:jc w:val="both"/>
        <w:rPr>
          <w:rFonts w:ascii="Times New Roman" w:hAnsi="Times New Roman"/>
          <w:b/>
        </w:rPr>
      </w:pPr>
      <w:r w:rsidRPr="004E40DF">
        <w:rPr>
          <w:rFonts w:ascii="Times New Roman" w:hAnsi="Times New Roman"/>
          <w:b/>
          <w:u w:val="single"/>
        </w:rPr>
        <w:t xml:space="preserve">от   </w:t>
      </w:r>
      <w:r w:rsidR="001269F3">
        <w:rPr>
          <w:rFonts w:ascii="Times New Roman" w:hAnsi="Times New Roman"/>
          <w:b/>
          <w:u w:val="single"/>
        </w:rPr>
        <w:t xml:space="preserve">                     </w:t>
      </w:r>
      <w:r w:rsidRPr="004E40DF">
        <w:rPr>
          <w:rFonts w:ascii="Times New Roman" w:hAnsi="Times New Roman"/>
          <w:b/>
          <w:u w:val="single"/>
        </w:rPr>
        <w:t>2017 г.</w:t>
      </w:r>
      <w:r w:rsidRPr="004E40DF">
        <w:rPr>
          <w:rFonts w:ascii="Times New Roman" w:hAnsi="Times New Roman"/>
          <w:b/>
        </w:rPr>
        <w:t xml:space="preserve">                                                                                                           № </w:t>
      </w:r>
    </w:p>
    <w:p w:rsidR="004E40DF" w:rsidRPr="004E40DF" w:rsidRDefault="004E40DF" w:rsidP="004E40DF">
      <w:pPr>
        <w:spacing w:after="0"/>
        <w:jc w:val="both"/>
        <w:rPr>
          <w:rFonts w:ascii="Times New Roman" w:hAnsi="Times New Roman"/>
          <w:b/>
          <w:sz w:val="20"/>
        </w:rPr>
      </w:pPr>
      <w:r w:rsidRPr="004E40DF">
        <w:rPr>
          <w:rFonts w:ascii="Times New Roman" w:hAnsi="Times New Roman"/>
          <w:b/>
          <w:sz w:val="20"/>
        </w:rPr>
        <w:t>Зайцева Речка</w:t>
      </w:r>
    </w:p>
    <w:p w:rsidR="004E40DF" w:rsidRDefault="004E40DF" w:rsidP="004E40DF">
      <w:pPr>
        <w:jc w:val="both"/>
      </w:pPr>
    </w:p>
    <w:p w:rsidR="00330005" w:rsidRPr="005E5A9C" w:rsidRDefault="001269F3" w:rsidP="006C5E1F">
      <w:pPr>
        <w:pStyle w:val="ConsPlusTitle"/>
        <w:ind w:right="58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компенсации стоимости санаторно – курортных путевок лицам, замещавшим муниципальные должности, вышедшим на пенсию, муниципальным служащим, вышедшим на пенсию</w:t>
      </w:r>
    </w:p>
    <w:p w:rsidR="00330005" w:rsidRPr="005E5A9C" w:rsidRDefault="00330005" w:rsidP="003300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1269F3" w:rsidP="004E4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25,44 Устава сельского поселения Зайцева Речка</w:t>
      </w:r>
      <w:r w:rsidR="00330005" w:rsidRPr="005E5A9C">
        <w:rPr>
          <w:rFonts w:ascii="Times New Roman" w:hAnsi="Times New Roman" w:cs="Times New Roman"/>
          <w:sz w:val="28"/>
          <w:szCs w:val="28"/>
        </w:rPr>
        <w:t>:</w:t>
      </w:r>
    </w:p>
    <w:p w:rsidR="00330005" w:rsidRPr="005E5A9C" w:rsidRDefault="00330005" w:rsidP="0033000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E5A9C">
        <w:rPr>
          <w:rFonts w:ascii="Times New Roman" w:hAnsi="Times New Roman" w:cs="Times New Roman"/>
          <w:szCs w:val="22"/>
        </w:rPr>
        <w:t xml:space="preserve">            </w:t>
      </w:r>
    </w:p>
    <w:p w:rsidR="00330005" w:rsidRPr="005E5A9C" w:rsidRDefault="00330005" w:rsidP="003300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1269F3">
        <w:rPr>
          <w:rFonts w:ascii="Times New Roman" w:hAnsi="Times New Roman" w:cs="Times New Roman"/>
          <w:sz w:val="28"/>
          <w:szCs w:val="28"/>
        </w:rPr>
        <w:t>компенсации стоимости санаторно-курортных путевок лицам, замещавшим муниципальные должности, вышедшим на пенсию, муниципальным служащим, вышедшим на пенсию, согласно приложению.</w:t>
      </w:r>
    </w:p>
    <w:p w:rsidR="00330005" w:rsidRPr="005E5A9C" w:rsidRDefault="00330005" w:rsidP="00330005">
      <w:pPr>
        <w:pStyle w:val="ConsPlusNormal"/>
        <w:ind w:left="540"/>
        <w:rPr>
          <w:rFonts w:ascii="Times New Roman" w:hAnsi="Times New Roman" w:cs="Times New Roman"/>
          <w:i/>
          <w:szCs w:val="22"/>
        </w:rPr>
      </w:pPr>
      <w:r w:rsidRPr="005E5A9C">
        <w:rPr>
          <w:rFonts w:ascii="Times New Roman" w:hAnsi="Times New Roman" w:cs="Times New Roman"/>
          <w:szCs w:val="22"/>
        </w:rPr>
        <w:t xml:space="preserve">                                                         </w:t>
      </w:r>
    </w:p>
    <w:p w:rsidR="006C5E1F" w:rsidRDefault="006C5E1F" w:rsidP="006C5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005" w:rsidRPr="005E5A9C">
        <w:rPr>
          <w:rFonts w:ascii="Times New Roman" w:hAnsi="Times New Roman" w:cs="Times New Roman"/>
          <w:sz w:val="28"/>
          <w:szCs w:val="28"/>
        </w:rPr>
        <w:t>2.</w:t>
      </w:r>
      <w:r w:rsidR="00330005" w:rsidRPr="005E5A9C">
        <w:rPr>
          <w:rFonts w:ascii="Times New Roman" w:hAnsi="Times New Roman" w:cs="Times New Roman"/>
          <w:sz w:val="28"/>
          <w:szCs w:val="28"/>
        </w:rPr>
        <w:tab/>
      </w:r>
      <w:r w:rsidR="00830A53" w:rsidRPr="00830A5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="001269F3">
        <w:rPr>
          <w:rFonts w:ascii="Times New Roman" w:hAnsi="Times New Roman" w:cs="Times New Roman"/>
          <w:sz w:val="28"/>
          <w:szCs w:val="28"/>
        </w:rPr>
        <w:t>в приложении «Официальный бюллетень» к</w:t>
      </w:r>
      <w:r w:rsidR="00830A53" w:rsidRPr="00830A53">
        <w:rPr>
          <w:rFonts w:ascii="Times New Roman" w:hAnsi="Times New Roman" w:cs="Times New Roman"/>
          <w:sz w:val="28"/>
          <w:szCs w:val="28"/>
        </w:rPr>
        <w:t xml:space="preserve"> газете «Новости Приобья» и разместить на официальном сайте администрации сельского поселения Зайцева Речка </w:t>
      </w:r>
      <w:r w:rsidR="00830A53" w:rsidRPr="00830A5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830A53" w:rsidRPr="00406C50">
          <w:rPr>
            <w:rStyle w:val="ad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="00830A53" w:rsidRPr="00830A5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30A53" w:rsidRPr="00830A53">
        <w:rPr>
          <w:rFonts w:ascii="Times New Roman" w:hAnsi="Times New Roman" w:cs="Times New Roman"/>
          <w:sz w:val="28"/>
          <w:szCs w:val="28"/>
        </w:rPr>
        <w:t>.</w:t>
      </w:r>
    </w:p>
    <w:p w:rsidR="00830A53" w:rsidRPr="00830A53" w:rsidRDefault="00830A53" w:rsidP="006C5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3.</w:t>
      </w:r>
      <w:r w:rsidRPr="005E5A9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</w:t>
      </w:r>
      <w:r w:rsidR="006C5E1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6C5E1F" w:rsidRDefault="006C5E1F" w:rsidP="006C5E1F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0A53" w:rsidRDefault="00830A53" w:rsidP="006C5E1F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4E40DF" w:rsidRDefault="006C5E1F" w:rsidP="004E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56D12" w:rsidRPr="002D3AE4" w:rsidRDefault="004E40DF" w:rsidP="002D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Речка</w:t>
      </w:r>
      <w:r w:rsidR="006C5E1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C5E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С.В.Субботина</w:t>
      </w:r>
    </w:p>
    <w:p w:rsidR="000E26F6" w:rsidRDefault="000E26F6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E26F6" w:rsidRDefault="000E26F6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E26F6" w:rsidRDefault="000E26F6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E26F6" w:rsidRDefault="000E26F6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30005" w:rsidRPr="006C5E1F" w:rsidRDefault="00330005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C5E1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30005" w:rsidRPr="006C5E1F" w:rsidRDefault="00330005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C5E1F">
        <w:rPr>
          <w:rFonts w:ascii="Times New Roman" w:hAnsi="Times New Roman"/>
          <w:sz w:val="24"/>
          <w:szCs w:val="24"/>
        </w:rPr>
        <w:t xml:space="preserve">к решению </w:t>
      </w:r>
      <w:r w:rsidR="006C5E1F" w:rsidRPr="006C5E1F">
        <w:rPr>
          <w:rFonts w:ascii="Times New Roman" w:hAnsi="Times New Roman"/>
          <w:sz w:val="24"/>
          <w:szCs w:val="24"/>
        </w:rPr>
        <w:t>Совета депутатов</w:t>
      </w:r>
    </w:p>
    <w:p w:rsidR="006C5E1F" w:rsidRPr="006C5E1F" w:rsidRDefault="006C5E1F" w:rsidP="006C5E1F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  <w:r w:rsidRPr="006C5E1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E40DF">
        <w:rPr>
          <w:rFonts w:ascii="Times New Roman" w:hAnsi="Times New Roman"/>
          <w:sz w:val="24"/>
          <w:szCs w:val="24"/>
        </w:rPr>
        <w:t>Зайцева Речка</w:t>
      </w:r>
    </w:p>
    <w:p w:rsidR="00330005" w:rsidRPr="006C5E1F" w:rsidRDefault="001269F3" w:rsidP="001269F3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30005" w:rsidRPr="006C5E1F">
        <w:rPr>
          <w:rFonts w:ascii="Times New Roman" w:hAnsi="Times New Roman"/>
          <w:sz w:val="24"/>
          <w:szCs w:val="24"/>
        </w:rPr>
        <w:t xml:space="preserve">от </w:t>
      </w:r>
      <w:r w:rsidR="001E1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E1773">
        <w:rPr>
          <w:rFonts w:ascii="Times New Roman" w:hAnsi="Times New Roman"/>
          <w:sz w:val="24"/>
          <w:szCs w:val="24"/>
        </w:rPr>
        <w:t xml:space="preserve">2017 </w:t>
      </w:r>
      <w:r w:rsidR="00330005" w:rsidRPr="006C5E1F">
        <w:rPr>
          <w:rFonts w:ascii="Times New Roman" w:hAnsi="Times New Roman"/>
          <w:sz w:val="24"/>
          <w:szCs w:val="24"/>
        </w:rPr>
        <w:t>№</w:t>
      </w:r>
      <w:r w:rsidR="004E40DF">
        <w:rPr>
          <w:rFonts w:ascii="Times New Roman" w:hAnsi="Times New Roman"/>
          <w:sz w:val="24"/>
          <w:szCs w:val="24"/>
        </w:rPr>
        <w:t xml:space="preserve"> </w:t>
      </w:r>
    </w:p>
    <w:p w:rsidR="00DE4429" w:rsidRPr="005E5A9C" w:rsidRDefault="00DE4429" w:rsidP="002D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5E5A9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0005" w:rsidRDefault="00F23F79" w:rsidP="008F3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 стоимости санаторно – курортных путевок лицам, замещавшим муниципальные должности, вышедшим на пенсию, муниципальным служащим, вышедшим на пенсию</w:t>
      </w:r>
    </w:p>
    <w:p w:rsidR="00F23F79" w:rsidRDefault="00F23F79" w:rsidP="008F3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3FCD" w:rsidRPr="002D3AE4" w:rsidRDefault="00F23F79" w:rsidP="002D3AE4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4429" w:rsidRPr="008F3FCD" w:rsidRDefault="00DE4429" w:rsidP="008F3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3F79" w:rsidRDefault="00F23F79" w:rsidP="00F23F79">
      <w:pPr>
        <w:pStyle w:val="2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b w:val="0"/>
          <w:i w:val="0"/>
          <w:lang w:eastAsia="ru-RU"/>
        </w:rPr>
        <w:t xml:space="preserve">     1.1</w:t>
      </w:r>
      <w:r w:rsidR="00220FD4">
        <w:rPr>
          <w:rFonts w:ascii="Times New Roman" w:hAnsi="Times New Roman"/>
          <w:b w:val="0"/>
          <w:i w:val="0"/>
          <w:lang w:eastAsia="ru-RU"/>
        </w:rPr>
        <w:t>.</w:t>
      </w:r>
      <w:r>
        <w:rPr>
          <w:rFonts w:ascii="Times New Roman" w:hAnsi="Times New Roman"/>
          <w:b w:val="0"/>
          <w:i w:val="0"/>
          <w:lang w:eastAsia="ru-RU"/>
        </w:rPr>
        <w:t xml:space="preserve"> Порядок компенсации стоимости санаторно- курортных путевок (далее – компенсация)лицам, замещавшим муниципальные должности, вышедшим на пенсию, муниципальным служащим, вышедшим на пенсию (далее – Порядок), разработан с целью регулирования вопросов компенсации стоимости санаторно – курортных путевок вышеуказанным лицам. </w:t>
      </w:r>
    </w:p>
    <w:p w:rsidR="00330005" w:rsidRDefault="00F23F79" w:rsidP="00F23F79">
      <w:pPr>
        <w:pStyle w:val="2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b w:val="0"/>
          <w:i w:val="0"/>
          <w:lang w:eastAsia="ru-RU"/>
        </w:rPr>
        <w:t xml:space="preserve">    1.2</w:t>
      </w:r>
      <w:r w:rsidR="00220FD4">
        <w:rPr>
          <w:rFonts w:ascii="Times New Roman" w:hAnsi="Times New Roman"/>
          <w:b w:val="0"/>
          <w:i w:val="0"/>
          <w:lang w:eastAsia="ru-RU"/>
        </w:rPr>
        <w:t>.</w:t>
      </w:r>
      <w:r>
        <w:rPr>
          <w:rFonts w:ascii="Times New Roman" w:hAnsi="Times New Roman"/>
          <w:b w:val="0"/>
          <w:i w:val="0"/>
          <w:lang w:eastAsia="ru-RU"/>
        </w:rPr>
        <w:t xml:space="preserve"> </w:t>
      </w:r>
      <w:r w:rsidR="00330005" w:rsidRPr="00923208">
        <w:rPr>
          <w:rFonts w:ascii="Times New Roman" w:hAnsi="Times New Roman"/>
          <w:b w:val="0"/>
          <w:i w:val="0"/>
          <w:lang w:eastAsia="ru-RU"/>
        </w:rPr>
        <w:t xml:space="preserve"> </w:t>
      </w:r>
      <w:r>
        <w:rPr>
          <w:rFonts w:ascii="Times New Roman" w:hAnsi="Times New Roman"/>
          <w:b w:val="0"/>
          <w:i w:val="0"/>
          <w:lang w:eastAsia="ru-RU"/>
        </w:rPr>
        <w:t>Настоящий Порядок распространяется на лиц, замещавших муниципальные должности, должности муниципальной службы в муниципальном образовании с.п.Зайцева Речка не менее 10 лет и получающих пенсию за выслугу лет, назначенную администрацией с.п. Зайцева Речка</w:t>
      </w:r>
      <w:r w:rsidR="00220FD4">
        <w:rPr>
          <w:rFonts w:ascii="Times New Roman" w:hAnsi="Times New Roman"/>
          <w:b w:val="0"/>
          <w:i w:val="0"/>
          <w:lang w:eastAsia="ru-RU"/>
        </w:rPr>
        <w:t xml:space="preserve"> </w:t>
      </w:r>
      <w:r>
        <w:rPr>
          <w:rFonts w:ascii="Times New Roman" w:hAnsi="Times New Roman"/>
          <w:b w:val="0"/>
          <w:i w:val="0"/>
          <w:lang w:eastAsia="ru-RU"/>
        </w:rPr>
        <w:t>и выплачива</w:t>
      </w:r>
      <w:r w:rsidR="00220FD4">
        <w:rPr>
          <w:rFonts w:ascii="Times New Roman" w:hAnsi="Times New Roman"/>
          <w:b w:val="0"/>
          <w:i w:val="0"/>
          <w:lang w:eastAsia="ru-RU"/>
        </w:rPr>
        <w:t>емую за счет средств бюджета поселения.</w:t>
      </w:r>
    </w:p>
    <w:p w:rsidR="00220FD4" w:rsidRDefault="00220FD4" w:rsidP="00220FD4">
      <w:pPr>
        <w:rPr>
          <w:rFonts w:ascii="Times New Roman" w:hAnsi="Times New Roman"/>
          <w:sz w:val="28"/>
          <w:szCs w:val="28"/>
          <w:lang w:eastAsia="ru-RU"/>
        </w:rPr>
      </w:pPr>
      <w:r w:rsidRPr="00220FD4">
        <w:rPr>
          <w:rFonts w:ascii="Times New Roman" w:hAnsi="Times New Roman"/>
          <w:sz w:val="28"/>
          <w:szCs w:val="28"/>
          <w:lang w:eastAsia="ru-RU"/>
        </w:rPr>
        <w:t xml:space="preserve">  1.3. </w:t>
      </w:r>
      <w:r>
        <w:rPr>
          <w:rFonts w:ascii="Times New Roman" w:hAnsi="Times New Roman"/>
          <w:sz w:val="28"/>
          <w:szCs w:val="28"/>
          <w:lang w:eastAsia="ru-RU"/>
        </w:rPr>
        <w:t>Для определения стажа работы при предоставлении компенсации стаж работы на муниципальных должностях и должностях муниципальной службы суммируется.</w:t>
      </w:r>
    </w:p>
    <w:p w:rsidR="00220FD4" w:rsidRDefault="00220FD4" w:rsidP="00220FD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Порядок распространяется на вышеуказанных лиц, являющихся неработающими пенсионерами.</w:t>
      </w:r>
    </w:p>
    <w:p w:rsidR="00220FD4" w:rsidRDefault="00220FD4" w:rsidP="00220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0FD4" w:rsidRPr="00220FD4" w:rsidRDefault="00220FD4" w:rsidP="00220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0FD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20FD4">
        <w:rPr>
          <w:rFonts w:ascii="Times New Roman" w:hAnsi="Times New Roman"/>
          <w:b/>
          <w:sz w:val="28"/>
          <w:szCs w:val="28"/>
          <w:lang w:eastAsia="ru-RU"/>
        </w:rPr>
        <w:t>. Порядок компенсации</w:t>
      </w:r>
    </w:p>
    <w:p w:rsidR="00330005" w:rsidRPr="002D3AE4" w:rsidRDefault="00220FD4" w:rsidP="002D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0FD4">
        <w:rPr>
          <w:rFonts w:ascii="Times New Roman" w:hAnsi="Times New Roman"/>
          <w:b/>
          <w:sz w:val="28"/>
          <w:szCs w:val="28"/>
          <w:lang w:eastAsia="ru-RU"/>
        </w:rPr>
        <w:t>стоимости санаторно- курортных путевок.</w:t>
      </w:r>
    </w:p>
    <w:p w:rsidR="00220FD4" w:rsidRDefault="00220FD4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FD4" w:rsidRDefault="00220FD4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Компенсация стоимости санаторно- курортных путевок санаторно – курортных организаций, расположенных в пределах Российской Федерации, предоставляется один раз в два календарных года в размере не более 40 000 рублей.</w:t>
      </w:r>
    </w:p>
    <w:p w:rsidR="00220FD4" w:rsidRDefault="00220FD4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Компенсация производится при наличии денежных средств на данные цели, предусмотренных в муниципальных и ведомственных целевых программах поселения.</w:t>
      </w:r>
    </w:p>
    <w:p w:rsidR="00220FD4" w:rsidRDefault="00220FD4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Компенсация производится на основании заявления лица, имеющего право на компенсацию (по форме согласно приложению 1 к Порядку) и прилагаемого перечня документов (согласно приложению 2 к Порядку).</w:t>
      </w:r>
    </w:p>
    <w:p w:rsidR="00220FD4" w:rsidRDefault="00220FD4" w:rsidP="002D3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Расходы, связанные с компенсацией стоимости санаторно-курортных путевок, являются расходными обязательствами </w:t>
      </w:r>
      <w:r w:rsidR="002D3AE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Зайце</w:t>
      </w:r>
      <w:r w:rsidR="00543653">
        <w:rPr>
          <w:rFonts w:ascii="Times New Roman" w:eastAsia="Times New Roman" w:hAnsi="Times New Roman"/>
          <w:sz w:val="28"/>
          <w:szCs w:val="28"/>
          <w:lang w:eastAsia="ru-RU"/>
        </w:rPr>
        <w:t>ва Речка и осуществляются за сче</w:t>
      </w:r>
      <w:r w:rsidR="002D3AE4">
        <w:rPr>
          <w:rFonts w:ascii="Times New Roman" w:eastAsia="Times New Roman" w:hAnsi="Times New Roman"/>
          <w:sz w:val="28"/>
          <w:szCs w:val="28"/>
          <w:lang w:eastAsia="ru-RU"/>
        </w:rPr>
        <w:t>т средст</w:t>
      </w:r>
      <w:r w:rsidR="005436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3AE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поселения.</w:t>
      </w:r>
    </w:p>
    <w:p w:rsidR="00694376" w:rsidRDefault="00694376" w:rsidP="002D3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376" w:rsidRDefault="00694376" w:rsidP="00A46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2D3AE4" w:rsidTr="00135D0D">
        <w:tc>
          <w:tcPr>
            <w:tcW w:w="5068" w:type="dxa"/>
          </w:tcPr>
          <w:p w:rsidR="002D3AE4" w:rsidRDefault="002D3AE4" w:rsidP="002D3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1 к Порядку компенсации стоимости санаторно-курортных путевок лицам, замещавшим муниципальные должности, вышедшим на пенсию, муниципальным служащим, </w:t>
            </w:r>
          </w:p>
          <w:p w:rsidR="002D3AE4" w:rsidRDefault="002D3AE4" w:rsidP="001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вышедшим на пенсию</w:t>
            </w:r>
          </w:p>
        </w:tc>
      </w:tr>
    </w:tbl>
    <w:p w:rsidR="002D3AE4" w:rsidRDefault="002D3AE4" w:rsidP="002D3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D0D" w:rsidRDefault="00135D0D" w:rsidP="002D3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D0D" w:rsidRDefault="00135D0D" w:rsidP="0013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с.п. Зайцева Речка</w:t>
      </w:r>
    </w:p>
    <w:p w:rsidR="00135D0D" w:rsidRDefault="00135D0D" w:rsidP="0013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135D0D" w:rsidRDefault="00135D0D" w:rsidP="0013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87F" w:rsidRPr="00C5387F" w:rsidRDefault="00C5387F" w:rsidP="00C53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о</w:t>
      </w:r>
      <w:r w:rsidRPr="00C5387F">
        <w:rPr>
          <w:rFonts w:ascii="Times New Roman" w:eastAsia="Times New Roman" w:hAnsi="Times New Roman"/>
          <w:sz w:val="24"/>
          <w:szCs w:val="24"/>
          <w:lang w:eastAsia="ru-RU"/>
        </w:rPr>
        <w:t>т</w:t>
      </w:r>
    </w:p>
    <w:p w:rsidR="00C5387F" w:rsidRDefault="00C5387F" w:rsidP="0013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5387F" w:rsidRDefault="00C5387F" w:rsidP="0013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5387F" w:rsidRDefault="00C5387F" w:rsidP="0013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5387F">
        <w:rPr>
          <w:rFonts w:ascii="Times New Roman" w:eastAsia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</w:t>
      </w:r>
    </w:p>
    <w:p w:rsidR="00C5387F" w:rsidRDefault="00C5387F" w:rsidP="0013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5387F" w:rsidRDefault="00C5387F" w:rsidP="0013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7F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._______________________________</w:t>
      </w:r>
    </w:p>
    <w:p w:rsidR="002D3AE4" w:rsidRDefault="002D3AE4" w:rsidP="002D3A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87F" w:rsidRDefault="00C5387F" w:rsidP="002D3A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87F" w:rsidRDefault="00C5387F" w:rsidP="00C538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5387F" w:rsidRDefault="00C5387F" w:rsidP="00C538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87F" w:rsidRDefault="00C5387F" w:rsidP="00C53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решением Совета депутатов от        №  </w:t>
      </w:r>
    </w:p>
    <w:p w:rsidR="00C5387F" w:rsidRDefault="00C5387F" w:rsidP="00C53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компенсировать стоимость санаторно-курортной путевки согласно прилагаемых банковских реквизитов в сумме _______________________________________________________________________________________________________________________________________________</w:t>
      </w:r>
    </w:p>
    <w:p w:rsidR="00C5387F" w:rsidRDefault="00C5387F" w:rsidP="00C53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прилагаемых докуме</w:t>
      </w:r>
      <w:r w:rsidR="0069437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тов:</w:t>
      </w:r>
    </w:p>
    <w:p w:rsidR="00C5387F" w:rsidRDefault="00694376" w:rsidP="00C538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и оригинал трудовой книжки, предоставляемый для сличения данных, либо заверенная копия трудовой книжки (нужное подчеркнуть).</w:t>
      </w:r>
    </w:p>
    <w:p w:rsidR="00694376" w:rsidRDefault="00694376" w:rsidP="00C538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 лечебного учреждения о необходимости санаторно-курортного лечения.</w:t>
      </w:r>
    </w:p>
    <w:p w:rsidR="00694376" w:rsidRDefault="00694376" w:rsidP="00C538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Отрывной купон к путевке.</w:t>
      </w:r>
    </w:p>
    <w:p w:rsidR="00694376" w:rsidRDefault="00694376" w:rsidP="00C538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подтверждающие оплату.</w:t>
      </w:r>
    </w:p>
    <w:p w:rsidR="00694376" w:rsidRDefault="00694376" w:rsidP="00C538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лицензии санаторно-курортного учреждения с приложение, заверенные печатью и подписью руководителя или уполномоченного лица.</w:t>
      </w:r>
    </w:p>
    <w:p w:rsidR="00694376" w:rsidRDefault="00694376" w:rsidP="00694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376" w:rsidRDefault="00694376" w:rsidP="00694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376" w:rsidRDefault="00694376" w:rsidP="00694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376" w:rsidRDefault="00694376" w:rsidP="00694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376" w:rsidRDefault="00694376" w:rsidP="00694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376" w:rsidRPr="00694376" w:rsidRDefault="00694376" w:rsidP="00694376">
      <w:pPr>
        <w:tabs>
          <w:tab w:val="left" w:pos="80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Дата_____________                                                                 Подпись ____________</w:t>
      </w:r>
    </w:p>
    <w:p w:rsidR="002D3AE4" w:rsidRDefault="002D3AE4" w:rsidP="002D3A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AE4" w:rsidRDefault="002D3AE4" w:rsidP="002D3A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AE4" w:rsidRDefault="002D3AE4" w:rsidP="002D3A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E" w:rsidRDefault="000D525E" w:rsidP="000D5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0D525E" w:rsidTr="000D525E">
        <w:trPr>
          <w:trHeight w:val="1136"/>
        </w:trPr>
        <w:tc>
          <w:tcPr>
            <w:tcW w:w="5635" w:type="dxa"/>
          </w:tcPr>
          <w:p w:rsidR="000D525E" w:rsidRDefault="000D525E" w:rsidP="000D5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2 к Порядку компенсации стоимости санаторно-курортных путевок лицам, замещавшим муниципальные должности, вышедшим на пенсию, муниципальным служащим, вышедшим на пенсию</w:t>
            </w:r>
          </w:p>
          <w:p w:rsidR="000D525E" w:rsidRDefault="000D525E" w:rsidP="000D5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525E" w:rsidRDefault="000D525E" w:rsidP="000D5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E" w:rsidRDefault="000D525E" w:rsidP="000D5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E" w:rsidRPr="000D525E" w:rsidRDefault="000D525E" w:rsidP="000D5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25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</w:t>
      </w:r>
    </w:p>
    <w:p w:rsidR="000D525E" w:rsidRDefault="000D525E" w:rsidP="000D5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25E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необходимых для компенсации стоимости санаторно-курортных путевок лицам, замещавшим муниципальные должности, вышедшим на пенсию, муниципальным служащим, вышедшим на пенсию</w:t>
      </w:r>
    </w:p>
    <w:p w:rsidR="000D525E" w:rsidRDefault="000D525E" w:rsidP="000D5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25E" w:rsidRDefault="000D525E" w:rsidP="007B1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2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выплате компенсации стоимости санаторно-курортной</w:t>
      </w:r>
      <w:r w:rsidR="007B1555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путевки с приложением реквизитов для перечисления на счет получателя выплаты.</w:t>
      </w:r>
    </w:p>
    <w:p w:rsidR="007B1555" w:rsidRDefault="007B1555" w:rsidP="007B1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и оригинал трудовой книжки, предоставляемый для сличения данных, либо заверенная копия трудовой книжки.</w:t>
      </w:r>
    </w:p>
    <w:p w:rsidR="007B1555" w:rsidRDefault="007B1555" w:rsidP="007B1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Отрывной талон к путевке.</w:t>
      </w:r>
    </w:p>
    <w:p w:rsidR="007B1555" w:rsidRDefault="007B1555" w:rsidP="007B1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оплату (кассовый чек, квитанция об оплате, другие платежные документы). При приобретении путевок в кредит:</w:t>
      </w:r>
    </w:p>
    <w:p w:rsidR="007B1555" w:rsidRDefault="007B1555" w:rsidP="007B1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кредитного договора; копия документа, подтверждающего произведенную банком оплату, заверенные печатью и подписью руководителя или уполномоченного лица.</w:t>
      </w:r>
    </w:p>
    <w:p w:rsidR="007B1555" w:rsidRPr="000D525E" w:rsidRDefault="007B1555" w:rsidP="007B1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лицензии санаторно-курортного учреждения с приложением, заверенные печатью и подписью руководителя или уполномоченного лица.</w:t>
      </w:r>
    </w:p>
    <w:p w:rsidR="000D525E" w:rsidRDefault="000D525E" w:rsidP="007B1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E" w:rsidRDefault="000D525E" w:rsidP="000D5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E" w:rsidRDefault="000D525E" w:rsidP="000D5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E" w:rsidRDefault="000D525E" w:rsidP="000D5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E" w:rsidRDefault="000D525E" w:rsidP="000D5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AE4" w:rsidRDefault="002D3AE4" w:rsidP="002D3A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AE4" w:rsidRDefault="002D3AE4" w:rsidP="002D3A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87F" w:rsidRPr="00923208" w:rsidRDefault="00BA487F" w:rsidP="002D3AE4">
      <w:pPr>
        <w:spacing w:after="0" w:line="240" w:lineRule="auto"/>
        <w:jc w:val="right"/>
        <w:rPr>
          <w:sz w:val="28"/>
          <w:szCs w:val="28"/>
        </w:rPr>
      </w:pPr>
    </w:p>
    <w:sectPr w:rsidR="00BA487F" w:rsidRPr="00923208" w:rsidSect="00C5387F">
      <w:headerReference w:type="default" r:id="rId8"/>
      <w:pgSz w:w="11906" w:h="16838"/>
      <w:pgMar w:top="213" w:right="567" w:bottom="1134" w:left="1134" w:header="11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21" w:rsidRDefault="00086121" w:rsidP="00330005">
      <w:pPr>
        <w:spacing w:after="0" w:line="240" w:lineRule="auto"/>
      </w:pPr>
      <w:r>
        <w:separator/>
      </w:r>
    </w:p>
  </w:endnote>
  <w:endnote w:type="continuationSeparator" w:id="1">
    <w:p w:rsidR="00086121" w:rsidRDefault="00086121" w:rsidP="003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21" w:rsidRDefault="00086121" w:rsidP="00330005">
      <w:pPr>
        <w:spacing w:after="0" w:line="240" w:lineRule="auto"/>
      </w:pPr>
      <w:r>
        <w:separator/>
      </w:r>
    </w:p>
  </w:footnote>
  <w:footnote w:type="continuationSeparator" w:id="1">
    <w:p w:rsidR="00086121" w:rsidRDefault="00086121" w:rsidP="003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05" w:rsidRDefault="00FC0A05" w:rsidP="00DE4429">
    <w:pPr>
      <w:pStyle w:val="a9"/>
    </w:pPr>
  </w:p>
  <w:p w:rsidR="00FC0A05" w:rsidRDefault="00FC0A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C54"/>
    <w:multiLevelType w:val="hybridMultilevel"/>
    <w:tmpl w:val="6D5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F72D32"/>
    <w:multiLevelType w:val="hybridMultilevel"/>
    <w:tmpl w:val="37D06E96"/>
    <w:lvl w:ilvl="0" w:tplc="4930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C5782"/>
    <w:multiLevelType w:val="multilevel"/>
    <w:tmpl w:val="4D46F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9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7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5">
    <w:nsid w:val="7CA87981"/>
    <w:multiLevelType w:val="hybridMultilevel"/>
    <w:tmpl w:val="EA5C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30005"/>
    <w:rsid w:val="0003735E"/>
    <w:rsid w:val="000772F0"/>
    <w:rsid w:val="00086121"/>
    <w:rsid w:val="000D525E"/>
    <w:rsid w:val="000E26F6"/>
    <w:rsid w:val="001074B4"/>
    <w:rsid w:val="00114F78"/>
    <w:rsid w:val="001269F3"/>
    <w:rsid w:val="00135D0D"/>
    <w:rsid w:val="001E1773"/>
    <w:rsid w:val="001E3C75"/>
    <w:rsid w:val="001F201A"/>
    <w:rsid w:val="0021558F"/>
    <w:rsid w:val="00220FD4"/>
    <w:rsid w:val="00256D12"/>
    <w:rsid w:val="00261B69"/>
    <w:rsid w:val="002700E3"/>
    <w:rsid w:val="002D3AE4"/>
    <w:rsid w:val="00303954"/>
    <w:rsid w:val="003052F5"/>
    <w:rsid w:val="00306A71"/>
    <w:rsid w:val="00313912"/>
    <w:rsid w:val="00330005"/>
    <w:rsid w:val="00333DB8"/>
    <w:rsid w:val="003340BC"/>
    <w:rsid w:val="00343326"/>
    <w:rsid w:val="003F7935"/>
    <w:rsid w:val="004A2302"/>
    <w:rsid w:val="004E40DF"/>
    <w:rsid w:val="00543653"/>
    <w:rsid w:val="00591A23"/>
    <w:rsid w:val="005E5A9C"/>
    <w:rsid w:val="00635E4D"/>
    <w:rsid w:val="00640317"/>
    <w:rsid w:val="00694376"/>
    <w:rsid w:val="00696A31"/>
    <w:rsid w:val="006C36A9"/>
    <w:rsid w:val="006C5E1F"/>
    <w:rsid w:val="00725F5A"/>
    <w:rsid w:val="007A5AD3"/>
    <w:rsid w:val="007B1555"/>
    <w:rsid w:val="00817143"/>
    <w:rsid w:val="00830A53"/>
    <w:rsid w:val="008A1E09"/>
    <w:rsid w:val="008B2364"/>
    <w:rsid w:val="008F3FCD"/>
    <w:rsid w:val="00923208"/>
    <w:rsid w:val="00960B54"/>
    <w:rsid w:val="009C04F2"/>
    <w:rsid w:val="009C55B6"/>
    <w:rsid w:val="009E2D8B"/>
    <w:rsid w:val="00A04815"/>
    <w:rsid w:val="00A46FF8"/>
    <w:rsid w:val="00A47C34"/>
    <w:rsid w:val="00A951E8"/>
    <w:rsid w:val="00AA4110"/>
    <w:rsid w:val="00B61DC1"/>
    <w:rsid w:val="00BA487F"/>
    <w:rsid w:val="00BF60DA"/>
    <w:rsid w:val="00C106D1"/>
    <w:rsid w:val="00C5387F"/>
    <w:rsid w:val="00C85776"/>
    <w:rsid w:val="00CF212B"/>
    <w:rsid w:val="00D550A8"/>
    <w:rsid w:val="00DA6E14"/>
    <w:rsid w:val="00DE0E74"/>
    <w:rsid w:val="00DE4429"/>
    <w:rsid w:val="00E16038"/>
    <w:rsid w:val="00E80C3C"/>
    <w:rsid w:val="00F23F79"/>
    <w:rsid w:val="00F6151E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41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AA41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uiPriority w:val="99"/>
    <w:unhideWhenUsed/>
    <w:rsid w:val="006C5E1F"/>
    <w:rPr>
      <w:color w:val="0000FF"/>
      <w:u w:val="single"/>
    </w:rPr>
  </w:style>
  <w:style w:type="paragraph" w:styleId="ae">
    <w:name w:val="No Spacing"/>
    <w:uiPriority w:val="1"/>
    <w:qFormat/>
    <w:rsid w:val="006C5E1F"/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2D3A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Links>
    <vt:vector size="18" baseType="variant"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>http://www.adminvata.ru/</vt:lpwstr>
      </vt:variant>
      <vt:variant>
        <vt:lpwstr/>
      </vt:variant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Виктория</cp:lastModifiedBy>
  <cp:revision>9</cp:revision>
  <cp:lastPrinted>2017-03-30T07:55:00Z</cp:lastPrinted>
  <dcterms:created xsi:type="dcterms:W3CDTF">2017-03-30T06:41:00Z</dcterms:created>
  <dcterms:modified xsi:type="dcterms:W3CDTF">2017-03-30T07:58:00Z</dcterms:modified>
</cp:coreProperties>
</file>