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2C" w:rsidRPr="00A6232C" w:rsidRDefault="00A6232C" w:rsidP="00A623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A6232C">
        <w:rPr>
          <w:rFonts w:ascii="Times New Roman" w:hAnsi="Times New Roman" w:cs="Times New Roman"/>
          <w:b/>
          <w:bCs/>
          <w:color w:val="000000"/>
        </w:rPr>
        <w:t>Российская Федерация</w:t>
      </w:r>
    </w:p>
    <w:p w:rsidR="00A6232C" w:rsidRPr="00A6232C" w:rsidRDefault="00A6232C" w:rsidP="00A623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A6232C">
        <w:rPr>
          <w:rFonts w:ascii="Times New Roman" w:hAnsi="Times New Roman" w:cs="Times New Roman"/>
          <w:b/>
          <w:bCs/>
          <w:color w:val="000000"/>
        </w:rPr>
        <w:t xml:space="preserve">Ханты-Мансийский автономный </w:t>
      </w:r>
      <w:proofErr w:type="spellStart"/>
      <w:r w:rsidRPr="00A6232C">
        <w:rPr>
          <w:rFonts w:ascii="Times New Roman" w:hAnsi="Times New Roman" w:cs="Times New Roman"/>
          <w:b/>
          <w:bCs/>
          <w:color w:val="000000"/>
        </w:rPr>
        <w:t>округ-Югра</w:t>
      </w:r>
      <w:proofErr w:type="spellEnd"/>
    </w:p>
    <w:p w:rsidR="00A6232C" w:rsidRPr="00A6232C" w:rsidRDefault="00A6232C" w:rsidP="00A623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A6232C">
        <w:rPr>
          <w:rFonts w:ascii="Times New Roman" w:hAnsi="Times New Roman" w:cs="Times New Roman"/>
          <w:b/>
          <w:bCs/>
          <w:color w:val="000000"/>
        </w:rPr>
        <w:t>(Тюменская область)</w:t>
      </w:r>
    </w:p>
    <w:p w:rsidR="00A6232C" w:rsidRPr="00A6232C" w:rsidRDefault="00A6232C" w:rsidP="00A623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A6232C">
        <w:rPr>
          <w:rFonts w:ascii="Times New Roman" w:hAnsi="Times New Roman" w:cs="Times New Roman"/>
          <w:b/>
          <w:bCs/>
          <w:color w:val="000000"/>
        </w:rPr>
        <w:t>Нижневартовский</w:t>
      </w:r>
      <w:proofErr w:type="spellEnd"/>
      <w:r w:rsidRPr="00A6232C">
        <w:rPr>
          <w:rFonts w:ascii="Times New Roman" w:hAnsi="Times New Roman" w:cs="Times New Roman"/>
          <w:b/>
          <w:bCs/>
          <w:color w:val="000000"/>
        </w:rPr>
        <w:t xml:space="preserve"> район</w:t>
      </w:r>
    </w:p>
    <w:p w:rsidR="00A6232C" w:rsidRPr="00A6232C" w:rsidRDefault="00A6232C" w:rsidP="00A623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6232C" w:rsidRPr="00A6232C" w:rsidRDefault="00A6232C" w:rsidP="00A623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623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образование сельское поселения</w:t>
      </w:r>
    </w:p>
    <w:p w:rsidR="00A6232C" w:rsidRPr="00A6232C" w:rsidRDefault="00A6232C" w:rsidP="00A623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623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Зайцева Речка</w:t>
      </w:r>
    </w:p>
    <w:p w:rsidR="00A6232C" w:rsidRPr="00A6232C" w:rsidRDefault="00A6232C" w:rsidP="00A623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232C" w:rsidRPr="00A6232C" w:rsidRDefault="00A6232C" w:rsidP="00A623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A6232C">
        <w:rPr>
          <w:rFonts w:ascii="Times New Roman" w:hAnsi="Times New Roman" w:cs="Times New Roman"/>
          <w:b/>
          <w:bCs/>
          <w:color w:val="000000"/>
        </w:rPr>
        <w:t xml:space="preserve">СОВЕТ ДЕПУТАТОВ ПОСЕЛЕНИЯ </w:t>
      </w:r>
    </w:p>
    <w:p w:rsidR="00A6232C" w:rsidRPr="00A6232C" w:rsidRDefault="00A6232C" w:rsidP="00A623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A6232C">
        <w:rPr>
          <w:rFonts w:ascii="Times New Roman" w:hAnsi="Times New Roman" w:cs="Times New Roman"/>
          <w:b/>
          <w:bCs/>
          <w:color w:val="000000"/>
        </w:rPr>
        <w:t>ТРЕТЬЕГО СОЗЫВА</w:t>
      </w:r>
    </w:p>
    <w:p w:rsidR="00A6232C" w:rsidRPr="00A6232C" w:rsidRDefault="00A6232C" w:rsidP="00A623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A6232C">
        <w:rPr>
          <w:rFonts w:ascii="Times New Roman" w:hAnsi="Times New Roman" w:cs="Times New Roman"/>
          <w:b/>
          <w:bCs/>
          <w:color w:val="000000"/>
        </w:rPr>
        <w:t>(2013 -2018г.г.)</w:t>
      </w:r>
    </w:p>
    <w:p w:rsidR="00A6232C" w:rsidRPr="00A6232C" w:rsidRDefault="00A6232C" w:rsidP="00A623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A6232C" w:rsidRPr="00FF763B" w:rsidRDefault="00A6232C" w:rsidP="00FF76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6232C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РЕШЕНИЕ</w:t>
      </w:r>
    </w:p>
    <w:tbl>
      <w:tblPr>
        <w:tblW w:w="0" w:type="auto"/>
        <w:tblLook w:val="00A0"/>
      </w:tblPr>
      <w:tblGrid>
        <w:gridCol w:w="4825"/>
        <w:gridCol w:w="4560"/>
      </w:tblGrid>
      <w:tr w:rsidR="00A6232C" w:rsidRPr="00A6232C" w:rsidTr="001414A5">
        <w:tc>
          <w:tcPr>
            <w:tcW w:w="4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32C" w:rsidRPr="00A6232C" w:rsidRDefault="00A6232C" w:rsidP="00A62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32C" w:rsidRPr="00A6232C" w:rsidRDefault="00A6232C" w:rsidP="00A62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23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        </w:t>
            </w:r>
            <w:proofErr w:type="gramStart"/>
            <w:r w:rsidRPr="00A623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End"/>
            <w:r w:rsidRPr="00A623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                                                     </w:t>
            </w:r>
          </w:p>
          <w:p w:rsidR="00A6232C" w:rsidRPr="00A6232C" w:rsidRDefault="00A6232C" w:rsidP="00A62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32C">
              <w:rPr>
                <w:rFonts w:ascii="Times New Roman" w:hAnsi="Times New Roman" w:cs="Times New Roman"/>
                <w:sz w:val="24"/>
                <w:szCs w:val="24"/>
              </w:rPr>
              <w:t>с.п. Зайцева Речка</w:t>
            </w:r>
          </w:p>
        </w:tc>
        <w:tc>
          <w:tcPr>
            <w:tcW w:w="4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232C" w:rsidRPr="00A6232C" w:rsidRDefault="00A6232C" w:rsidP="00A6232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23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№ _</w:t>
            </w:r>
          </w:p>
        </w:tc>
      </w:tr>
    </w:tbl>
    <w:p w:rsidR="007113EC" w:rsidRDefault="007113EC" w:rsidP="00A6232C">
      <w:pPr>
        <w:spacing w:after="0"/>
      </w:pPr>
    </w:p>
    <w:p w:rsidR="00A6232C" w:rsidRPr="00A6232C" w:rsidRDefault="00A6232C" w:rsidP="00A6232C">
      <w:pPr>
        <w:spacing w:after="0"/>
        <w:jc w:val="both"/>
        <w:rPr>
          <w:rFonts w:ascii="Times New Roman" w:hAnsi="Times New Roman" w:cs="Times New Roman"/>
          <w:color w:val="000000"/>
          <w:spacing w:val="3"/>
          <w:sz w:val="28"/>
          <w:szCs w:val="26"/>
        </w:rPr>
      </w:pPr>
      <w:r w:rsidRPr="00A6232C">
        <w:rPr>
          <w:rFonts w:ascii="Times New Roman" w:hAnsi="Times New Roman" w:cs="Times New Roman"/>
          <w:color w:val="000000"/>
          <w:spacing w:val="3"/>
          <w:sz w:val="28"/>
          <w:szCs w:val="26"/>
        </w:rPr>
        <w:t xml:space="preserve">Об утверждении Положения о порядке </w:t>
      </w:r>
    </w:p>
    <w:p w:rsidR="00A6232C" w:rsidRPr="00A6232C" w:rsidRDefault="00A6232C" w:rsidP="00A6232C">
      <w:pPr>
        <w:spacing w:after="0"/>
        <w:jc w:val="both"/>
        <w:rPr>
          <w:rFonts w:ascii="Times New Roman" w:hAnsi="Times New Roman" w:cs="Times New Roman"/>
          <w:color w:val="000000"/>
          <w:spacing w:val="3"/>
          <w:sz w:val="28"/>
          <w:szCs w:val="26"/>
        </w:rPr>
      </w:pPr>
      <w:r w:rsidRPr="00A6232C">
        <w:rPr>
          <w:rFonts w:ascii="Times New Roman" w:hAnsi="Times New Roman" w:cs="Times New Roman"/>
          <w:color w:val="000000"/>
          <w:spacing w:val="3"/>
          <w:sz w:val="28"/>
          <w:szCs w:val="26"/>
        </w:rPr>
        <w:t>переселения граждан из жилых помещений,</w:t>
      </w:r>
    </w:p>
    <w:p w:rsidR="00A6232C" w:rsidRPr="00511766" w:rsidRDefault="00A6232C" w:rsidP="00A6232C">
      <w:pPr>
        <w:spacing w:after="0"/>
        <w:jc w:val="both"/>
        <w:rPr>
          <w:spacing w:val="3"/>
          <w:sz w:val="28"/>
          <w:szCs w:val="26"/>
        </w:rPr>
      </w:pPr>
      <w:proofErr w:type="gramStart"/>
      <w:r w:rsidRPr="00A6232C">
        <w:rPr>
          <w:rFonts w:ascii="Times New Roman" w:hAnsi="Times New Roman" w:cs="Times New Roman"/>
          <w:sz w:val="28"/>
          <w:szCs w:val="28"/>
        </w:rPr>
        <w:t>признанных</w:t>
      </w:r>
      <w:proofErr w:type="gramEnd"/>
      <w:r w:rsidRPr="00A6232C">
        <w:rPr>
          <w:rFonts w:ascii="Times New Roman" w:hAnsi="Times New Roman" w:cs="Times New Roman"/>
          <w:sz w:val="28"/>
          <w:szCs w:val="28"/>
        </w:rPr>
        <w:t xml:space="preserve"> непригодным для проживания</w:t>
      </w:r>
    </w:p>
    <w:p w:rsidR="00A6232C" w:rsidRDefault="00A6232C" w:rsidP="00A6232C">
      <w:pPr>
        <w:spacing w:after="0"/>
      </w:pPr>
    </w:p>
    <w:p w:rsidR="00FF763B" w:rsidRPr="00FF763B" w:rsidRDefault="00FF763B" w:rsidP="00FF7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63B">
        <w:rPr>
          <w:rFonts w:ascii="Times New Roman" w:hAnsi="Times New Roman" w:cs="Times New Roman"/>
          <w:sz w:val="28"/>
          <w:szCs w:val="28"/>
        </w:rPr>
        <w:t xml:space="preserve">Руководствуясь Гражданским кодексом Российской Федерации, Жилищным кодексом Российской Федерации, Законом Ханты-Мансийского автономного округа - </w:t>
      </w:r>
      <w:proofErr w:type="spellStart"/>
      <w:r w:rsidRPr="00FF763B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FF763B">
        <w:rPr>
          <w:rFonts w:ascii="Times New Roman" w:hAnsi="Times New Roman" w:cs="Times New Roman"/>
          <w:sz w:val="28"/>
          <w:szCs w:val="28"/>
        </w:rPr>
        <w:t xml:space="preserve"> от 06.07.2005 № 57-оз «О регулировании отдельных жилищных отношений в Ханты-Мансийском автономном округе – </w:t>
      </w:r>
      <w:proofErr w:type="spellStart"/>
      <w:r w:rsidRPr="00FF763B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FF763B">
        <w:rPr>
          <w:rFonts w:ascii="Times New Roman" w:hAnsi="Times New Roman" w:cs="Times New Roman"/>
          <w:sz w:val="28"/>
          <w:szCs w:val="28"/>
        </w:rPr>
        <w:t xml:space="preserve">», Уставом поселения, в целях реализации постановления Правительства Ханты-Мансийского автономного округа - </w:t>
      </w:r>
      <w:proofErr w:type="spellStart"/>
      <w:r w:rsidRPr="00FF763B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FF763B">
        <w:rPr>
          <w:rFonts w:ascii="Times New Roman" w:hAnsi="Times New Roman" w:cs="Times New Roman"/>
          <w:sz w:val="28"/>
          <w:szCs w:val="28"/>
        </w:rPr>
        <w:t xml:space="preserve"> от 09.10.2013 № 408-п «О государственной программе Ханты-Мансийского автономного округа - </w:t>
      </w:r>
      <w:proofErr w:type="spellStart"/>
      <w:r w:rsidRPr="00FF763B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FF763B">
        <w:rPr>
          <w:rFonts w:ascii="Times New Roman" w:hAnsi="Times New Roman" w:cs="Times New Roman"/>
          <w:sz w:val="28"/>
          <w:szCs w:val="28"/>
        </w:rPr>
        <w:t xml:space="preserve"> «Обеспечение доступным и комфортным жильем жителей Ханты-Мансийского автономного округа – </w:t>
      </w:r>
      <w:proofErr w:type="spellStart"/>
      <w:r w:rsidRPr="00FF763B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FF763B">
        <w:rPr>
          <w:rFonts w:ascii="Times New Roman" w:hAnsi="Times New Roman" w:cs="Times New Roman"/>
          <w:sz w:val="28"/>
          <w:szCs w:val="28"/>
        </w:rPr>
        <w:t xml:space="preserve"> в 2014-2020</w:t>
      </w:r>
      <w:proofErr w:type="gramEnd"/>
      <w:r w:rsidRPr="00FF76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763B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Pr="00FF763B">
        <w:rPr>
          <w:rFonts w:ascii="Times New Roman" w:hAnsi="Times New Roman" w:cs="Times New Roman"/>
          <w:sz w:val="28"/>
          <w:szCs w:val="28"/>
        </w:rPr>
        <w:t>»,</w:t>
      </w:r>
    </w:p>
    <w:p w:rsidR="00FF763B" w:rsidRPr="00FF763B" w:rsidRDefault="00FF763B" w:rsidP="00FF76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1"/>
          <w:sz w:val="28"/>
          <w:szCs w:val="26"/>
        </w:rPr>
      </w:pPr>
    </w:p>
    <w:p w:rsidR="00FF763B" w:rsidRPr="00FF763B" w:rsidRDefault="00FF763B" w:rsidP="00FF76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63B">
        <w:rPr>
          <w:rFonts w:ascii="Times New Roman" w:hAnsi="Times New Roman" w:cs="Times New Roman"/>
          <w:color w:val="000000"/>
          <w:spacing w:val="11"/>
          <w:sz w:val="28"/>
          <w:szCs w:val="26"/>
        </w:rPr>
        <w:t xml:space="preserve"> </w:t>
      </w:r>
      <w:r w:rsidRPr="00FF763B">
        <w:rPr>
          <w:rFonts w:ascii="Times New Roman" w:hAnsi="Times New Roman" w:cs="Times New Roman"/>
          <w:sz w:val="28"/>
        </w:rPr>
        <w:t xml:space="preserve">Совет депутатов </w:t>
      </w:r>
      <w:r w:rsidRPr="00FF763B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Зайцева Речка:</w:t>
      </w:r>
    </w:p>
    <w:p w:rsidR="00FF763B" w:rsidRPr="00FF763B" w:rsidRDefault="00FF763B" w:rsidP="00FF7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FF763B" w:rsidRPr="00FF763B" w:rsidRDefault="00FF763B" w:rsidP="00FF76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FF763B">
        <w:rPr>
          <w:rFonts w:ascii="Times New Roman" w:hAnsi="Times New Roman" w:cs="Times New Roman"/>
          <w:color w:val="000000"/>
          <w:sz w:val="28"/>
          <w:szCs w:val="26"/>
        </w:rPr>
        <w:t>РЕШИЛ:</w:t>
      </w:r>
    </w:p>
    <w:p w:rsidR="00FF763B" w:rsidRPr="00FF763B" w:rsidRDefault="00FF763B" w:rsidP="00FF7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3B">
        <w:rPr>
          <w:rFonts w:ascii="Times New Roman" w:hAnsi="Times New Roman" w:cs="Times New Roman"/>
          <w:sz w:val="28"/>
          <w:szCs w:val="28"/>
        </w:rPr>
        <w:t>1. Утвердить Положение о порядке переселения граждан из жилых помещений, признанных непригодными для проживания,  согласно приложению.</w:t>
      </w:r>
    </w:p>
    <w:p w:rsidR="00FF763B" w:rsidRPr="00FF763B" w:rsidRDefault="00FF763B" w:rsidP="00FF7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3B">
        <w:rPr>
          <w:rFonts w:ascii="Times New Roman" w:hAnsi="Times New Roman" w:cs="Times New Roman"/>
          <w:sz w:val="28"/>
          <w:szCs w:val="28"/>
        </w:rPr>
        <w:t>2. Признать утратившими силу решения совета депутатов от 21.10.2014 № 41 «Об утверждении Порядка переселения граждан из непригодных для проживания жилых помещений на территории сельского поселения Зайцева Речка».</w:t>
      </w:r>
    </w:p>
    <w:p w:rsidR="00FF763B" w:rsidRPr="00FF763B" w:rsidRDefault="00FF763B" w:rsidP="00FF7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3B">
        <w:rPr>
          <w:rFonts w:ascii="Times New Roman" w:hAnsi="Times New Roman" w:cs="Times New Roman"/>
          <w:color w:val="000000"/>
          <w:sz w:val="28"/>
          <w:szCs w:val="28"/>
        </w:rPr>
        <w:t xml:space="preserve">3.Настоящее постановление разместить на </w:t>
      </w:r>
      <w:proofErr w:type="gramStart"/>
      <w:r w:rsidRPr="00FF763B">
        <w:rPr>
          <w:rFonts w:ascii="Times New Roman" w:hAnsi="Times New Roman" w:cs="Times New Roman"/>
          <w:color w:val="000000"/>
          <w:sz w:val="28"/>
          <w:szCs w:val="28"/>
        </w:rPr>
        <w:t>официальном</w:t>
      </w:r>
      <w:proofErr w:type="gramEnd"/>
      <w:r w:rsidRPr="00FF76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763B">
        <w:rPr>
          <w:rFonts w:ascii="Times New Roman" w:hAnsi="Times New Roman" w:cs="Times New Roman"/>
          <w:color w:val="000000"/>
          <w:sz w:val="28"/>
          <w:szCs w:val="28"/>
        </w:rPr>
        <w:t>веб-сайте</w:t>
      </w:r>
      <w:proofErr w:type="spellEnd"/>
      <w:r w:rsidRPr="00FF763B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сельского поселения Зайцева Речка (</w:t>
      </w:r>
      <w:hyperlink r:id="rId5" w:history="1">
        <w:r w:rsidRPr="00FF76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F763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FF76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zaik</w:t>
        </w:r>
        <w:proofErr w:type="spellEnd"/>
        <w:r w:rsidRPr="00FF763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FF76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FF763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F76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FF763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FF763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FF763B" w:rsidRPr="00FF763B" w:rsidRDefault="00FF763B" w:rsidP="00FF7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3B">
        <w:rPr>
          <w:rFonts w:ascii="Times New Roman" w:hAnsi="Times New Roman" w:cs="Times New Roman"/>
          <w:color w:val="000000"/>
          <w:sz w:val="28"/>
          <w:szCs w:val="28"/>
        </w:rPr>
        <w:t>4. Постановление вступает в силу после даты его официального опубликования (обнародования).</w:t>
      </w:r>
    </w:p>
    <w:p w:rsidR="00FF763B" w:rsidRPr="00FF763B" w:rsidRDefault="00FF763B" w:rsidP="00FF7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3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F76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763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FF763B" w:rsidRPr="00FF763B" w:rsidRDefault="00FF763B" w:rsidP="00FF763B">
      <w:pPr>
        <w:pStyle w:val="ConsNonformat"/>
        <w:widowControl/>
        <w:ind w:righ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F763B" w:rsidRPr="00FF763B" w:rsidRDefault="00FF763B" w:rsidP="00FF7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3B">
        <w:rPr>
          <w:rFonts w:ascii="Times New Roman" w:hAnsi="Times New Roman" w:cs="Times New Roman"/>
          <w:sz w:val="28"/>
          <w:szCs w:val="28"/>
        </w:rPr>
        <w:t xml:space="preserve">Глава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FF763B">
        <w:rPr>
          <w:rFonts w:ascii="Times New Roman" w:hAnsi="Times New Roman" w:cs="Times New Roman"/>
          <w:sz w:val="28"/>
          <w:szCs w:val="28"/>
        </w:rPr>
        <w:t>С.В.Субботина</w:t>
      </w:r>
    </w:p>
    <w:p w:rsidR="00FF763B" w:rsidRPr="00FF763B" w:rsidRDefault="00FF763B" w:rsidP="00FF763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FF763B" w:rsidRPr="00FF763B" w:rsidRDefault="00FF763B" w:rsidP="00FF763B">
      <w:pPr>
        <w:autoSpaceDE w:val="0"/>
        <w:autoSpaceDN w:val="0"/>
        <w:adjustRightInd w:val="0"/>
        <w:spacing w:after="0" w:line="240" w:lineRule="auto"/>
        <w:ind w:right="81" w:firstLine="5670"/>
        <w:jc w:val="right"/>
        <w:rPr>
          <w:rFonts w:ascii="Times New Roman" w:hAnsi="Times New Roman" w:cs="Times New Roman"/>
        </w:rPr>
      </w:pPr>
    </w:p>
    <w:p w:rsidR="00FF763B" w:rsidRDefault="00FF763B" w:rsidP="00FF763B">
      <w:pPr>
        <w:autoSpaceDE w:val="0"/>
        <w:autoSpaceDN w:val="0"/>
        <w:adjustRightInd w:val="0"/>
        <w:spacing w:after="0" w:line="240" w:lineRule="auto"/>
        <w:ind w:right="81"/>
        <w:rPr>
          <w:rFonts w:ascii="Times New Roman" w:hAnsi="Times New Roman" w:cs="Times New Roman"/>
        </w:rPr>
      </w:pPr>
    </w:p>
    <w:p w:rsidR="00FF763B" w:rsidRDefault="00FF763B" w:rsidP="00FF763B">
      <w:pPr>
        <w:autoSpaceDE w:val="0"/>
        <w:autoSpaceDN w:val="0"/>
        <w:adjustRightInd w:val="0"/>
        <w:spacing w:after="0" w:line="240" w:lineRule="auto"/>
        <w:ind w:right="81" w:firstLine="5670"/>
        <w:jc w:val="right"/>
        <w:rPr>
          <w:rFonts w:ascii="Times New Roman" w:hAnsi="Times New Roman" w:cs="Times New Roman"/>
        </w:rPr>
      </w:pPr>
    </w:p>
    <w:p w:rsidR="00FF763B" w:rsidRPr="00FF763B" w:rsidRDefault="00FF763B" w:rsidP="00FF763B">
      <w:pPr>
        <w:autoSpaceDE w:val="0"/>
        <w:autoSpaceDN w:val="0"/>
        <w:adjustRightInd w:val="0"/>
        <w:spacing w:after="0" w:line="240" w:lineRule="auto"/>
        <w:ind w:right="81" w:firstLine="5670"/>
        <w:jc w:val="right"/>
        <w:rPr>
          <w:rFonts w:ascii="Times New Roman" w:hAnsi="Times New Roman" w:cs="Times New Roman"/>
        </w:rPr>
      </w:pPr>
      <w:r w:rsidRPr="00FF763B">
        <w:rPr>
          <w:rFonts w:ascii="Times New Roman" w:hAnsi="Times New Roman" w:cs="Times New Roman"/>
        </w:rPr>
        <w:t xml:space="preserve">Приложение </w:t>
      </w:r>
    </w:p>
    <w:p w:rsidR="00FF763B" w:rsidRPr="00FF763B" w:rsidRDefault="00FF763B" w:rsidP="00FF763B">
      <w:pPr>
        <w:autoSpaceDE w:val="0"/>
        <w:autoSpaceDN w:val="0"/>
        <w:adjustRightInd w:val="0"/>
        <w:spacing w:after="0" w:line="240" w:lineRule="auto"/>
        <w:ind w:right="81" w:firstLine="5670"/>
        <w:jc w:val="right"/>
        <w:rPr>
          <w:rFonts w:ascii="Times New Roman" w:hAnsi="Times New Roman" w:cs="Times New Roman"/>
        </w:rPr>
      </w:pPr>
      <w:r w:rsidRPr="00FF763B">
        <w:rPr>
          <w:rFonts w:ascii="Times New Roman" w:hAnsi="Times New Roman" w:cs="Times New Roman"/>
        </w:rPr>
        <w:t>к решению Совета депутатов</w:t>
      </w:r>
    </w:p>
    <w:p w:rsidR="00FF763B" w:rsidRPr="00FF763B" w:rsidRDefault="00FF763B" w:rsidP="00FF763B">
      <w:pPr>
        <w:autoSpaceDE w:val="0"/>
        <w:autoSpaceDN w:val="0"/>
        <w:adjustRightInd w:val="0"/>
        <w:spacing w:after="0" w:line="240" w:lineRule="auto"/>
        <w:ind w:right="81" w:firstLine="5670"/>
        <w:jc w:val="right"/>
        <w:rPr>
          <w:rFonts w:ascii="Times New Roman" w:hAnsi="Times New Roman" w:cs="Times New Roman"/>
        </w:rPr>
      </w:pPr>
      <w:r w:rsidRPr="00FF763B">
        <w:rPr>
          <w:rFonts w:ascii="Times New Roman" w:hAnsi="Times New Roman" w:cs="Times New Roman"/>
        </w:rPr>
        <w:t>от ________ №_______</w:t>
      </w:r>
    </w:p>
    <w:p w:rsidR="00FF763B" w:rsidRPr="00FF763B" w:rsidRDefault="00FF763B" w:rsidP="00FF7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63B" w:rsidRPr="00FF763B" w:rsidRDefault="00FF763B" w:rsidP="00FF763B">
      <w:pPr>
        <w:pStyle w:val="1"/>
        <w:rPr>
          <w:b w:val="0"/>
          <w:sz w:val="28"/>
          <w:szCs w:val="28"/>
        </w:rPr>
      </w:pPr>
      <w:r w:rsidRPr="00FF763B">
        <w:rPr>
          <w:b w:val="0"/>
          <w:sz w:val="28"/>
          <w:szCs w:val="28"/>
        </w:rPr>
        <w:t>ПОЛОЖЕНИЕ</w:t>
      </w:r>
    </w:p>
    <w:p w:rsidR="00FF763B" w:rsidRPr="00FF763B" w:rsidRDefault="00FF763B" w:rsidP="00FF763B">
      <w:pPr>
        <w:pStyle w:val="ConsPlusTitle"/>
        <w:widowControl/>
        <w:jc w:val="center"/>
        <w:rPr>
          <w:b w:val="0"/>
          <w:sz w:val="28"/>
          <w:szCs w:val="28"/>
        </w:rPr>
      </w:pPr>
      <w:r w:rsidRPr="00FF763B">
        <w:rPr>
          <w:b w:val="0"/>
          <w:sz w:val="28"/>
          <w:szCs w:val="28"/>
        </w:rPr>
        <w:t>о порядке переселения граждан из жилых помещений,</w:t>
      </w:r>
    </w:p>
    <w:p w:rsidR="00FF763B" w:rsidRPr="00FF763B" w:rsidRDefault="00FF763B" w:rsidP="00FF763B">
      <w:pPr>
        <w:pStyle w:val="ConsPlusTitle"/>
        <w:widowControl/>
        <w:jc w:val="center"/>
        <w:rPr>
          <w:b w:val="0"/>
          <w:sz w:val="28"/>
          <w:szCs w:val="28"/>
        </w:rPr>
      </w:pPr>
      <w:proofErr w:type="gramStart"/>
      <w:r w:rsidRPr="00FF763B">
        <w:rPr>
          <w:b w:val="0"/>
          <w:sz w:val="28"/>
          <w:szCs w:val="28"/>
        </w:rPr>
        <w:t>признанных</w:t>
      </w:r>
      <w:proofErr w:type="gramEnd"/>
      <w:r w:rsidRPr="00FF763B">
        <w:rPr>
          <w:b w:val="0"/>
          <w:sz w:val="28"/>
          <w:szCs w:val="28"/>
        </w:rPr>
        <w:t xml:space="preserve"> непригодными для проживания </w:t>
      </w:r>
    </w:p>
    <w:p w:rsidR="00FF763B" w:rsidRPr="00FF763B" w:rsidRDefault="00FF763B" w:rsidP="00FF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763B" w:rsidRPr="00FF763B" w:rsidRDefault="00FF763B" w:rsidP="00FF76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F763B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FF763B" w:rsidRPr="00FF763B" w:rsidRDefault="00FF763B" w:rsidP="00FF763B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FF763B" w:rsidRPr="00FF763B" w:rsidRDefault="00FF763B" w:rsidP="00FF763B">
      <w:pPr>
        <w:pStyle w:val="ConsPlusTitle"/>
        <w:widowControl/>
        <w:jc w:val="both"/>
        <w:rPr>
          <w:b w:val="0"/>
          <w:color w:val="FF0000"/>
          <w:sz w:val="28"/>
          <w:szCs w:val="28"/>
        </w:rPr>
      </w:pPr>
      <w:r w:rsidRPr="00FF763B">
        <w:rPr>
          <w:b w:val="0"/>
          <w:sz w:val="28"/>
          <w:szCs w:val="28"/>
        </w:rPr>
        <w:t>1.1.  Положение о порядке переселения граждан из жилых помещений, признанных непригодными для проживания (далее – Положение) определяет порядок обеспечения прав граждан, являющихся нанимателями, собственниками жилых помещений, признанных в установленном порядке непригодными для проживания.</w:t>
      </w:r>
    </w:p>
    <w:p w:rsidR="00FF763B" w:rsidRPr="00FF763B" w:rsidRDefault="00FF763B" w:rsidP="00FF7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3B">
        <w:rPr>
          <w:rFonts w:ascii="Times New Roman" w:hAnsi="Times New Roman" w:cs="Times New Roman"/>
          <w:sz w:val="28"/>
          <w:szCs w:val="28"/>
        </w:rPr>
        <w:t>1.2. Жилые помещения признаются непригодными для проживания в порядке, установленном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FF763B" w:rsidRPr="00FF763B" w:rsidRDefault="00FF763B" w:rsidP="00FF763B">
      <w:pPr>
        <w:pStyle w:val="ConsPlusTitle"/>
        <w:widowControl/>
        <w:jc w:val="both"/>
        <w:rPr>
          <w:b w:val="0"/>
          <w:sz w:val="28"/>
          <w:szCs w:val="28"/>
        </w:rPr>
      </w:pPr>
      <w:r w:rsidRPr="00FF763B">
        <w:rPr>
          <w:b w:val="0"/>
          <w:sz w:val="28"/>
          <w:szCs w:val="28"/>
        </w:rPr>
        <w:t xml:space="preserve">1.3. Переселение  граждан из жилых помещений, признанных непригодными для проживания осуществляется на основании постановления администрации поселения.   </w:t>
      </w:r>
    </w:p>
    <w:p w:rsidR="00FF763B" w:rsidRPr="00FF763B" w:rsidRDefault="00FF763B" w:rsidP="00FF763B">
      <w:pPr>
        <w:pStyle w:val="ConsPlusTitle"/>
        <w:widowControl/>
        <w:jc w:val="both"/>
        <w:rPr>
          <w:sz w:val="28"/>
          <w:szCs w:val="28"/>
        </w:rPr>
      </w:pPr>
    </w:p>
    <w:p w:rsidR="00FF763B" w:rsidRPr="00FF763B" w:rsidRDefault="00FF763B" w:rsidP="00FF763B">
      <w:pPr>
        <w:pStyle w:val="ConsPlusTitle"/>
        <w:widowControl/>
        <w:jc w:val="both"/>
        <w:rPr>
          <w:sz w:val="28"/>
          <w:szCs w:val="28"/>
        </w:rPr>
      </w:pPr>
    </w:p>
    <w:p w:rsidR="00FF763B" w:rsidRPr="00FF763B" w:rsidRDefault="00FF763B" w:rsidP="00FF76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F763B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 условия </w:t>
      </w:r>
      <w:r w:rsidRPr="00FF763B">
        <w:rPr>
          <w:rFonts w:ascii="Times New Roman" w:hAnsi="Times New Roman" w:cs="Times New Roman"/>
          <w:b/>
          <w:sz w:val="28"/>
          <w:szCs w:val="28"/>
        </w:rPr>
        <w:t>переселения граждан из жилых помещений, занимаемых по договорам найма и признанных непригодными для проживания</w:t>
      </w:r>
    </w:p>
    <w:p w:rsidR="00FF763B" w:rsidRPr="00FF763B" w:rsidRDefault="00FF763B" w:rsidP="00FF763B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763B" w:rsidRPr="00FF763B" w:rsidRDefault="00FF763B" w:rsidP="00FF763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763B">
        <w:rPr>
          <w:rFonts w:ascii="Times New Roman" w:hAnsi="Times New Roman" w:cs="Times New Roman"/>
          <w:sz w:val="28"/>
          <w:szCs w:val="28"/>
        </w:rPr>
        <w:tab/>
        <w:t xml:space="preserve">2.1. </w:t>
      </w:r>
      <w:proofErr w:type="gramStart"/>
      <w:r w:rsidRPr="00FF763B">
        <w:rPr>
          <w:rFonts w:ascii="Times New Roman" w:hAnsi="Times New Roman" w:cs="Times New Roman"/>
          <w:sz w:val="28"/>
          <w:szCs w:val="28"/>
        </w:rPr>
        <w:t>Гражданам, выселяемым  из жилых помещений, занимаемых по договорам социального найма и признанных непригодными для проживания предоставляются другие жилые помещения по договорам социального найма,  благоустроенные применительно к условиям соответствующего населенного пункта, равнозначные по общей площади ранее занимаемым жилым помещениям (в том числе, состоящим из того же количества комнат), отвечающее установленным требованиям и находящееся в границах данного населенного пункта, если иное не</w:t>
      </w:r>
      <w:proofErr w:type="gramEnd"/>
      <w:r w:rsidRPr="00FF763B">
        <w:rPr>
          <w:rFonts w:ascii="Times New Roman" w:hAnsi="Times New Roman" w:cs="Times New Roman"/>
          <w:sz w:val="28"/>
          <w:szCs w:val="28"/>
        </w:rPr>
        <w:t xml:space="preserve"> предусмотрено законом. </w:t>
      </w:r>
    </w:p>
    <w:p w:rsidR="00FF763B" w:rsidRPr="00FF763B" w:rsidRDefault="00FF763B" w:rsidP="00FF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63B">
        <w:rPr>
          <w:rFonts w:ascii="Times New Roman" w:hAnsi="Times New Roman" w:cs="Times New Roman"/>
          <w:sz w:val="28"/>
          <w:szCs w:val="28"/>
        </w:rPr>
        <w:t>Если в силу конструктивных особенностей жилого помещения предоставление равноценного жилого помещения не представляется возможным, с согласия нанимателя и проживающих совместно с ним членов его семьи, в том числе временно отсутствующих членов его семьи предоставляется  жилое пом</w:t>
      </w:r>
      <w:r w:rsidRPr="00FF763B">
        <w:rPr>
          <w:rFonts w:ascii="Times New Roman" w:hAnsi="Times New Roman" w:cs="Times New Roman"/>
          <w:sz w:val="28"/>
          <w:szCs w:val="28"/>
        </w:rPr>
        <w:t>е</w:t>
      </w:r>
      <w:r w:rsidRPr="00FF763B">
        <w:rPr>
          <w:rFonts w:ascii="Times New Roman" w:hAnsi="Times New Roman" w:cs="Times New Roman"/>
          <w:sz w:val="28"/>
          <w:szCs w:val="28"/>
        </w:rPr>
        <w:t xml:space="preserve">щение площади меньшей, ранее занимаемому жилому </w:t>
      </w:r>
      <w:proofErr w:type="gramStart"/>
      <w:r w:rsidRPr="00FF763B">
        <w:rPr>
          <w:rFonts w:ascii="Times New Roman" w:hAnsi="Times New Roman" w:cs="Times New Roman"/>
          <w:sz w:val="28"/>
          <w:szCs w:val="28"/>
        </w:rPr>
        <w:t>помещению</w:t>
      </w:r>
      <w:proofErr w:type="gramEnd"/>
      <w:r w:rsidRPr="00FF763B">
        <w:rPr>
          <w:rFonts w:ascii="Times New Roman" w:hAnsi="Times New Roman" w:cs="Times New Roman"/>
          <w:sz w:val="28"/>
          <w:szCs w:val="28"/>
        </w:rPr>
        <w:t xml:space="preserve"> либо состоящее из меньшего количества комнат.</w:t>
      </w:r>
    </w:p>
    <w:p w:rsidR="00FF763B" w:rsidRPr="00FF763B" w:rsidRDefault="00FF763B" w:rsidP="00FF763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763B">
        <w:rPr>
          <w:rFonts w:ascii="Times New Roman" w:hAnsi="Times New Roman" w:cs="Times New Roman"/>
          <w:sz w:val="28"/>
          <w:szCs w:val="28"/>
        </w:rPr>
        <w:t xml:space="preserve">Гражданам, выселяемым  из жилых помещений, занимаемых по договорам найма муниципального специализированного жилищного фонда и фонда коммерческого использования (далее – договоры найма), признанных непригодными для проживания предоставляются другие жилые помещения </w:t>
      </w:r>
      <w:r w:rsidRPr="00FF763B"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благоустроенные применительно к условиям соответствующего населенного пункта, отвечающее установленным требованиям и находящееся в границах данного населенного пункта по договорам найма.  </w:t>
      </w:r>
    </w:p>
    <w:p w:rsidR="00FF763B" w:rsidRPr="00FF763B" w:rsidRDefault="00FF763B" w:rsidP="00FF763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F763B" w:rsidRPr="00FF763B" w:rsidRDefault="00FF763B" w:rsidP="00FF76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F763B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 условия </w:t>
      </w:r>
      <w:r w:rsidRPr="00FF763B">
        <w:rPr>
          <w:rFonts w:ascii="Times New Roman" w:hAnsi="Times New Roman" w:cs="Times New Roman"/>
          <w:b/>
          <w:sz w:val="28"/>
          <w:szCs w:val="28"/>
        </w:rPr>
        <w:t>переселения из жилых помещений, признанных непригодными для проживания, находящихся в собственности граждан.</w:t>
      </w:r>
    </w:p>
    <w:p w:rsidR="00FF763B" w:rsidRPr="00FF763B" w:rsidRDefault="00FF763B" w:rsidP="00FF76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763B" w:rsidRPr="00FF763B" w:rsidRDefault="00FF763B" w:rsidP="00FF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63B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FF763B">
        <w:rPr>
          <w:rFonts w:ascii="Times New Roman" w:hAnsi="Times New Roman" w:cs="Times New Roman"/>
          <w:sz w:val="28"/>
          <w:szCs w:val="28"/>
        </w:rPr>
        <w:t>Гражданам, переселяемых из жилых помещений признанных непригодными для проживания и принадлежащих им на праве собственности (далее – собственники) предоставляются другие  жилые помещения, благоустроенные применительно к условиям соответствующего населенного пункта, отвечающие установленным требованиям по договору мены.</w:t>
      </w:r>
      <w:proofErr w:type="gramEnd"/>
    </w:p>
    <w:p w:rsidR="00FF763B" w:rsidRPr="00FF763B" w:rsidRDefault="00FF763B" w:rsidP="00FF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63B">
        <w:rPr>
          <w:rFonts w:ascii="Times New Roman" w:hAnsi="Times New Roman" w:cs="Times New Roman"/>
          <w:sz w:val="28"/>
          <w:szCs w:val="28"/>
        </w:rPr>
        <w:t>3.2.  При предоставлении собственнику жилого помещения равнозначного либо меньшего по общей площади жилого помещения, находящегося у него в собственности и находящегося в границах одного населенного пункта жилые помещения, подлежащее мене, признаются равноценными.</w:t>
      </w:r>
    </w:p>
    <w:p w:rsidR="00FF763B" w:rsidRPr="00FF763B" w:rsidRDefault="00FF763B" w:rsidP="00FF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63B">
        <w:rPr>
          <w:rFonts w:ascii="Times New Roman" w:hAnsi="Times New Roman" w:cs="Times New Roman"/>
          <w:sz w:val="28"/>
          <w:szCs w:val="28"/>
        </w:rPr>
        <w:t>3.3. По соглашению с собственником ему может быть предоставлено жилое помещение большее по общей площади жилого помещения, находящегося у него в собственности, а так же в других населенных пунктах Нижневартовского района (при наличии таких жилых помещений в собственности поселения)  с з</w:t>
      </w:r>
      <w:r w:rsidRPr="00FF763B">
        <w:rPr>
          <w:rFonts w:ascii="Times New Roman" w:hAnsi="Times New Roman" w:cs="Times New Roman"/>
          <w:sz w:val="28"/>
          <w:szCs w:val="28"/>
        </w:rPr>
        <w:t>а</w:t>
      </w:r>
      <w:r w:rsidRPr="00FF763B">
        <w:rPr>
          <w:rFonts w:ascii="Times New Roman" w:hAnsi="Times New Roman" w:cs="Times New Roman"/>
          <w:sz w:val="28"/>
          <w:szCs w:val="28"/>
        </w:rPr>
        <w:t xml:space="preserve">четом его стоимости в стоимость предоставляемого жилого помещения. </w:t>
      </w:r>
      <w:r w:rsidRPr="00FF763B">
        <w:rPr>
          <w:rFonts w:ascii="Times New Roman" w:hAnsi="Times New Roman" w:cs="Times New Roman"/>
          <w:sz w:val="28"/>
          <w:szCs w:val="28"/>
        </w:rPr>
        <w:tab/>
      </w:r>
    </w:p>
    <w:p w:rsidR="00FF763B" w:rsidRPr="00FF763B" w:rsidRDefault="00FF763B" w:rsidP="00FF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763B">
        <w:rPr>
          <w:rFonts w:ascii="Times New Roman" w:hAnsi="Times New Roman" w:cs="Times New Roman"/>
          <w:sz w:val="28"/>
          <w:szCs w:val="28"/>
        </w:rPr>
        <w:t>3.4. В случае, указанном в пункте 3.3. при определении стоимости  жилых помещений прим</w:t>
      </w:r>
      <w:r w:rsidRPr="00FF763B">
        <w:rPr>
          <w:rFonts w:ascii="Times New Roman" w:hAnsi="Times New Roman" w:cs="Times New Roman"/>
          <w:sz w:val="28"/>
          <w:szCs w:val="28"/>
        </w:rPr>
        <w:t>е</w:t>
      </w:r>
      <w:r w:rsidRPr="00FF763B">
        <w:rPr>
          <w:rFonts w:ascii="Times New Roman" w:hAnsi="Times New Roman" w:cs="Times New Roman"/>
          <w:sz w:val="28"/>
          <w:szCs w:val="28"/>
        </w:rPr>
        <w:t>няется норматив средней рыночной стоимости 1 квадратного метра общей пл</w:t>
      </w:r>
      <w:r w:rsidRPr="00FF763B">
        <w:rPr>
          <w:rFonts w:ascii="Times New Roman" w:hAnsi="Times New Roman" w:cs="Times New Roman"/>
          <w:sz w:val="28"/>
          <w:szCs w:val="28"/>
        </w:rPr>
        <w:t>о</w:t>
      </w:r>
      <w:r w:rsidRPr="00FF763B">
        <w:rPr>
          <w:rFonts w:ascii="Times New Roman" w:hAnsi="Times New Roman" w:cs="Times New Roman"/>
          <w:sz w:val="28"/>
          <w:szCs w:val="28"/>
        </w:rPr>
        <w:t>щади жилого помещения соответственно в капитальном либо деревянном  исполнении, утвержденный Регионал</w:t>
      </w:r>
      <w:r w:rsidRPr="00FF763B">
        <w:rPr>
          <w:rFonts w:ascii="Times New Roman" w:hAnsi="Times New Roman" w:cs="Times New Roman"/>
          <w:sz w:val="28"/>
          <w:szCs w:val="28"/>
        </w:rPr>
        <w:t>ь</w:t>
      </w:r>
      <w:r w:rsidRPr="00FF763B">
        <w:rPr>
          <w:rFonts w:ascii="Times New Roman" w:hAnsi="Times New Roman" w:cs="Times New Roman"/>
          <w:sz w:val="28"/>
          <w:szCs w:val="28"/>
        </w:rPr>
        <w:t xml:space="preserve">ной службой по тарифам Ханты-Мансийского автономного округа – </w:t>
      </w:r>
      <w:proofErr w:type="spellStart"/>
      <w:r w:rsidRPr="00FF763B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FF763B">
        <w:rPr>
          <w:rFonts w:ascii="Times New Roman" w:hAnsi="Times New Roman" w:cs="Times New Roman"/>
          <w:sz w:val="28"/>
          <w:szCs w:val="28"/>
        </w:rPr>
        <w:t xml:space="preserve"> на д</w:t>
      </w:r>
      <w:r w:rsidRPr="00FF763B">
        <w:rPr>
          <w:rFonts w:ascii="Times New Roman" w:hAnsi="Times New Roman" w:cs="Times New Roman"/>
          <w:sz w:val="28"/>
          <w:szCs w:val="28"/>
        </w:rPr>
        <w:t>а</w:t>
      </w:r>
      <w:r w:rsidRPr="00FF763B">
        <w:rPr>
          <w:rFonts w:ascii="Times New Roman" w:hAnsi="Times New Roman" w:cs="Times New Roman"/>
          <w:sz w:val="28"/>
          <w:szCs w:val="28"/>
        </w:rPr>
        <w:t>ту заключения договора мены.</w:t>
      </w:r>
    </w:p>
    <w:p w:rsidR="00FF763B" w:rsidRPr="00FF763B" w:rsidRDefault="00FF763B" w:rsidP="00FF763B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FF763B">
        <w:rPr>
          <w:sz w:val="28"/>
          <w:szCs w:val="28"/>
        </w:rPr>
        <w:t>3.5. Оплата разницы стоимостей жилых помещений производится единовременным платежом в течение 10 рабочих дней после подписания сторонами договора мены.</w:t>
      </w:r>
    </w:p>
    <w:p w:rsidR="00FF763B" w:rsidRPr="00FF763B" w:rsidRDefault="00FF763B" w:rsidP="00FF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63B">
        <w:rPr>
          <w:rFonts w:ascii="Times New Roman" w:hAnsi="Times New Roman" w:cs="Times New Roman"/>
          <w:sz w:val="28"/>
          <w:szCs w:val="28"/>
        </w:rPr>
        <w:t>3.6. Перечень документов, необходимых для заключения договора мены:</w:t>
      </w:r>
    </w:p>
    <w:p w:rsidR="00FF763B" w:rsidRPr="00FF763B" w:rsidRDefault="00FF763B" w:rsidP="00FF763B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3B">
        <w:rPr>
          <w:rFonts w:ascii="Times New Roman" w:hAnsi="Times New Roman" w:cs="Times New Roman"/>
          <w:sz w:val="28"/>
          <w:szCs w:val="28"/>
        </w:rPr>
        <w:t>Заявление о заключении догов</w:t>
      </w:r>
      <w:r w:rsidRPr="00FF763B">
        <w:rPr>
          <w:rFonts w:ascii="Times New Roman" w:hAnsi="Times New Roman" w:cs="Times New Roman"/>
          <w:sz w:val="28"/>
          <w:szCs w:val="28"/>
        </w:rPr>
        <w:t>о</w:t>
      </w:r>
      <w:r w:rsidRPr="00FF763B">
        <w:rPr>
          <w:rFonts w:ascii="Times New Roman" w:hAnsi="Times New Roman" w:cs="Times New Roman"/>
          <w:sz w:val="28"/>
          <w:szCs w:val="28"/>
        </w:rPr>
        <w:t>ра мены от каждого собственника;</w:t>
      </w:r>
    </w:p>
    <w:p w:rsidR="00FF763B" w:rsidRPr="00FF763B" w:rsidRDefault="00FF763B" w:rsidP="00FF763B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3B">
        <w:rPr>
          <w:rFonts w:ascii="Times New Roman" w:hAnsi="Times New Roman" w:cs="Times New Roman"/>
          <w:sz w:val="28"/>
          <w:szCs w:val="28"/>
        </w:rPr>
        <w:t>Правоустанавливающие документы на жилое помещение;</w:t>
      </w:r>
    </w:p>
    <w:p w:rsidR="00FF763B" w:rsidRPr="00FF763B" w:rsidRDefault="00FF763B" w:rsidP="00FF763B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3B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права собственности;</w:t>
      </w:r>
    </w:p>
    <w:p w:rsidR="00FF763B" w:rsidRPr="00FF763B" w:rsidRDefault="00FF763B" w:rsidP="00FF763B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3B">
        <w:rPr>
          <w:rFonts w:ascii="Times New Roman" w:hAnsi="Times New Roman" w:cs="Times New Roman"/>
          <w:sz w:val="28"/>
          <w:szCs w:val="28"/>
        </w:rPr>
        <w:t>Технический (или) кадастровый паспорт на жилое помещение;</w:t>
      </w:r>
    </w:p>
    <w:p w:rsidR="00FF763B" w:rsidRPr="00FF763B" w:rsidRDefault="00FF763B" w:rsidP="00FF763B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3B">
        <w:rPr>
          <w:rFonts w:ascii="Times New Roman" w:hAnsi="Times New Roman" w:cs="Times New Roman"/>
          <w:sz w:val="28"/>
          <w:szCs w:val="28"/>
        </w:rPr>
        <w:t>Справка с места жительства о составе семьи;</w:t>
      </w:r>
    </w:p>
    <w:p w:rsidR="00FF763B" w:rsidRPr="00FF763B" w:rsidRDefault="00FF763B" w:rsidP="00FF763B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3B">
        <w:rPr>
          <w:rFonts w:ascii="Times New Roman" w:hAnsi="Times New Roman" w:cs="Times New Roman"/>
          <w:sz w:val="28"/>
          <w:szCs w:val="28"/>
        </w:rPr>
        <w:t>Документ, удостоверяющий личность;</w:t>
      </w:r>
    </w:p>
    <w:p w:rsidR="00FF763B" w:rsidRPr="00FF763B" w:rsidRDefault="00FF763B" w:rsidP="00FF763B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3B">
        <w:rPr>
          <w:rFonts w:ascii="Times New Roman" w:hAnsi="Times New Roman" w:cs="Times New Roman"/>
          <w:sz w:val="28"/>
          <w:szCs w:val="28"/>
        </w:rPr>
        <w:t>Справка об отсутствии/наличии задолженности за жилищно-коммунальные услуги;</w:t>
      </w:r>
    </w:p>
    <w:p w:rsidR="00FF763B" w:rsidRPr="00FF763B" w:rsidRDefault="00FF763B" w:rsidP="00FF763B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3B">
        <w:rPr>
          <w:rFonts w:ascii="Times New Roman" w:hAnsi="Times New Roman" w:cs="Times New Roman"/>
          <w:sz w:val="28"/>
          <w:szCs w:val="28"/>
        </w:rPr>
        <w:t>Справка об отсутствии/наличии задолженности по уплате налога на имущество на жилое помещение, подлежащее мене;</w:t>
      </w:r>
    </w:p>
    <w:p w:rsidR="00FF763B" w:rsidRPr="00FF763B" w:rsidRDefault="00FF763B" w:rsidP="00FF7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3B">
        <w:rPr>
          <w:rFonts w:ascii="Times New Roman" w:hAnsi="Times New Roman" w:cs="Times New Roman"/>
          <w:sz w:val="28"/>
          <w:szCs w:val="28"/>
        </w:rPr>
        <w:t>3.6.9.  Разрешение органов опеки и попечительства на отчуждение жилого помещения, принадлежащего на праве собственности несовершеннолетнему ребенку;</w:t>
      </w:r>
    </w:p>
    <w:p w:rsidR="00FF763B" w:rsidRPr="00FF763B" w:rsidRDefault="00FF763B" w:rsidP="00FF7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3B">
        <w:rPr>
          <w:rFonts w:ascii="Times New Roman" w:hAnsi="Times New Roman" w:cs="Times New Roman"/>
          <w:sz w:val="28"/>
          <w:szCs w:val="28"/>
        </w:rPr>
        <w:t>3.6.10</w:t>
      </w:r>
      <w:proofErr w:type="gramStart"/>
      <w:r w:rsidRPr="00FF763B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FF763B">
        <w:rPr>
          <w:rFonts w:ascii="Times New Roman" w:hAnsi="Times New Roman" w:cs="Times New Roman"/>
          <w:sz w:val="28"/>
          <w:szCs w:val="28"/>
        </w:rPr>
        <w:t xml:space="preserve">отариально удостоверенное обязательство от всех собственников и иных лиц, зарегистрированных   в жилом помещении по месту жительства, о </w:t>
      </w:r>
      <w:r w:rsidRPr="00FF763B">
        <w:rPr>
          <w:rFonts w:ascii="Times New Roman" w:hAnsi="Times New Roman" w:cs="Times New Roman"/>
          <w:sz w:val="28"/>
          <w:szCs w:val="28"/>
        </w:rPr>
        <w:lastRenderedPageBreak/>
        <w:t>снятии с регистрационного учета по месту жительства и фактическом освобождении жилого помещения в течение 10 календарных дней.</w:t>
      </w:r>
    </w:p>
    <w:p w:rsidR="00FF763B" w:rsidRPr="00FF763B" w:rsidRDefault="00FF763B" w:rsidP="00FF763B">
      <w:pPr>
        <w:autoSpaceDE w:val="0"/>
        <w:autoSpaceDN w:val="0"/>
        <w:adjustRightInd w:val="0"/>
        <w:spacing w:after="0" w:line="240" w:lineRule="auto"/>
        <w:ind w:firstLine="765"/>
        <w:jc w:val="both"/>
        <w:rPr>
          <w:rFonts w:ascii="Times New Roman" w:hAnsi="Times New Roman" w:cs="Times New Roman"/>
          <w:sz w:val="28"/>
          <w:szCs w:val="28"/>
        </w:rPr>
      </w:pPr>
    </w:p>
    <w:p w:rsidR="00FF763B" w:rsidRPr="00FF763B" w:rsidRDefault="00FF763B" w:rsidP="00FF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63B">
        <w:rPr>
          <w:rFonts w:ascii="Times New Roman" w:hAnsi="Times New Roman" w:cs="Times New Roman"/>
          <w:sz w:val="28"/>
          <w:szCs w:val="28"/>
        </w:rPr>
        <w:t>3.7. Документы, указанные в пунктах 3.6.1-3.6.4; 3.6.6. – 3.6.10 предоставляются заявителем самостоятельно. Документы, указанные в пунктах3.6.5. запрашиваются администрацией поселения в рамках межведомственного информационного взаимодействия, либо по желанию заявителя могут быть предоставлены самостоятельно.</w:t>
      </w:r>
    </w:p>
    <w:p w:rsidR="00FF763B" w:rsidRPr="00FF763B" w:rsidRDefault="00FF763B" w:rsidP="00FF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63B">
        <w:rPr>
          <w:rFonts w:ascii="Times New Roman" w:hAnsi="Times New Roman" w:cs="Times New Roman"/>
          <w:sz w:val="28"/>
          <w:szCs w:val="28"/>
        </w:rPr>
        <w:t>3.8. Решение о заключении договора мены прин</w:t>
      </w:r>
      <w:r w:rsidRPr="00FF763B">
        <w:rPr>
          <w:rFonts w:ascii="Times New Roman" w:hAnsi="Times New Roman" w:cs="Times New Roman"/>
          <w:sz w:val="28"/>
          <w:szCs w:val="28"/>
        </w:rPr>
        <w:t>и</w:t>
      </w:r>
      <w:r w:rsidRPr="00FF763B">
        <w:rPr>
          <w:rFonts w:ascii="Times New Roman" w:hAnsi="Times New Roman" w:cs="Times New Roman"/>
          <w:sz w:val="28"/>
          <w:szCs w:val="28"/>
        </w:rPr>
        <w:t>мается администрацией поселения в форме постановления в течение пятнадцати дней с даты поступления заявления и необходимых документов.</w:t>
      </w:r>
    </w:p>
    <w:p w:rsidR="00FF763B" w:rsidRPr="00FF763B" w:rsidRDefault="00FF763B" w:rsidP="00FF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63B">
        <w:rPr>
          <w:rFonts w:ascii="Times New Roman" w:hAnsi="Times New Roman" w:cs="Times New Roman"/>
          <w:sz w:val="28"/>
          <w:szCs w:val="28"/>
        </w:rPr>
        <w:t>3.9. Договор мены жилых помещений заключается в течение двух месяцев после принятия решения о заключении договора мены.</w:t>
      </w:r>
    </w:p>
    <w:p w:rsidR="00FF763B" w:rsidRPr="00FF763B" w:rsidRDefault="00FF763B" w:rsidP="00FF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63B">
        <w:rPr>
          <w:rFonts w:ascii="Times New Roman" w:hAnsi="Times New Roman" w:cs="Times New Roman"/>
          <w:sz w:val="28"/>
          <w:szCs w:val="28"/>
        </w:rPr>
        <w:t xml:space="preserve">3.10. После государственной регистрации договора мены гражданине обязаны со всеми членами своей семьи и иными гражданами, проживающими в жилом помещении освободить ранее занимаемое жилое помещение. </w:t>
      </w:r>
    </w:p>
    <w:p w:rsidR="00FF763B" w:rsidRDefault="00FF763B" w:rsidP="00FF763B">
      <w:pPr>
        <w:spacing w:after="0"/>
      </w:pPr>
    </w:p>
    <w:sectPr w:rsidR="00FF763B" w:rsidSect="00FF763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B6AAD"/>
    <w:multiLevelType w:val="multilevel"/>
    <w:tmpl w:val="9DCC0B9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F1E66D0"/>
    <w:multiLevelType w:val="multilevel"/>
    <w:tmpl w:val="5F303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232C"/>
    <w:rsid w:val="00476CD3"/>
    <w:rsid w:val="007113EC"/>
    <w:rsid w:val="00A6232C"/>
    <w:rsid w:val="00FF7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EC"/>
  </w:style>
  <w:style w:type="paragraph" w:styleId="1">
    <w:name w:val="heading 1"/>
    <w:basedOn w:val="a"/>
    <w:next w:val="a"/>
    <w:link w:val="10"/>
    <w:qFormat/>
    <w:rsid w:val="00FF76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63B"/>
    <w:rPr>
      <w:rFonts w:ascii="Times New Roman" w:eastAsia="Times New Roman" w:hAnsi="Times New Roman" w:cs="Times New Roman"/>
      <w:b/>
      <w:bCs/>
      <w:sz w:val="26"/>
      <w:szCs w:val="24"/>
    </w:rPr>
  </w:style>
  <w:style w:type="paragraph" w:customStyle="1" w:styleId="ConsNonformat">
    <w:name w:val="ConsNonformat"/>
    <w:rsid w:val="00FF76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rsid w:val="00FF763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rsid w:val="00FF763B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ConsPlusTitle">
    <w:name w:val="ConsPlusTitle"/>
    <w:rsid w:val="00FF7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rsid w:val="00FF76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ik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2015-07-09T04:27:00Z</dcterms:created>
  <dcterms:modified xsi:type="dcterms:W3CDTF">2015-07-09T05:13:00Z</dcterms:modified>
</cp:coreProperties>
</file>