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EE" w:rsidRPr="00FB301D" w:rsidRDefault="00B030EE" w:rsidP="00B030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FB301D">
        <w:rPr>
          <w:rFonts w:ascii="Times New Roman" w:hAnsi="Times New Roman" w:cs="Times New Roman"/>
          <w:b/>
        </w:rPr>
        <w:t>Российская Федерация</w:t>
      </w:r>
    </w:p>
    <w:p w:rsidR="00B030EE" w:rsidRPr="00FB301D" w:rsidRDefault="00B030EE" w:rsidP="00B030EE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Ханты – Мансийский автономный округ – Югра</w:t>
      </w:r>
    </w:p>
    <w:p w:rsidR="00B030EE" w:rsidRPr="00FB301D" w:rsidRDefault="00B030EE" w:rsidP="00B030EE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Нижневартовский район</w:t>
      </w:r>
    </w:p>
    <w:p w:rsidR="00B030EE" w:rsidRPr="00FB301D" w:rsidRDefault="00B030EE" w:rsidP="00B030EE">
      <w:pPr>
        <w:spacing w:after="0"/>
        <w:jc w:val="center"/>
        <w:rPr>
          <w:rFonts w:ascii="Times New Roman" w:hAnsi="Times New Roman" w:cs="Times New Roman"/>
          <w:b/>
        </w:rPr>
      </w:pPr>
      <w:r w:rsidRPr="00FB301D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B030EE" w:rsidRPr="00FB301D" w:rsidRDefault="00B030EE" w:rsidP="00B0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</w:rPr>
        <w:t>Зайцева Речка</w:t>
      </w:r>
    </w:p>
    <w:p w:rsidR="00B030EE" w:rsidRPr="00FB301D" w:rsidRDefault="00B030EE" w:rsidP="00B0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EE" w:rsidRDefault="00B030EE" w:rsidP="00B0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FB30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B30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030EE" w:rsidRPr="00FB301D" w:rsidRDefault="00B030EE" w:rsidP="00B0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(2018 -2023 г.г.)</w:t>
      </w:r>
    </w:p>
    <w:p w:rsidR="00B030EE" w:rsidRPr="00FB301D" w:rsidRDefault="00B030EE" w:rsidP="00B0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0EE" w:rsidRPr="00FB301D" w:rsidRDefault="00B030EE" w:rsidP="00B03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01D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B301D">
        <w:rPr>
          <w:rFonts w:ascii="Times New Roman" w:hAnsi="Times New Roman" w:cs="Times New Roman"/>
          <w:b/>
          <w:sz w:val="28"/>
          <w:szCs w:val="28"/>
        </w:rPr>
        <w:tab/>
      </w:r>
    </w:p>
    <w:p w:rsidR="00B030EE" w:rsidRPr="004A2BBC" w:rsidRDefault="00B030EE" w:rsidP="00B0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от </w:t>
      </w:r>
      <w:r w:rsidRPr="00FB3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15.05.2020г.</w:t>
      </w:r>
      <w:r w:rsidRPr="00FB3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FB3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EE" w:rsidRDefault="00B030EE" w:rsidP="00B0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     п. Зайцева Речка</w:t>
      </w:r>
    </w:p>
    <w:p w:rsidR="00B030EE" w:rsidRPr="00FB301D" w:rsidRDefault="00B030EE" w:rsidP="00B0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0EE" w:rsidRPr="00FB301D" w:rsidRDefault="00B030EE" w:rsidP="00B030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утративших силу решений Совета депутатов сельского поселения Зайцева Речка</w:t>
      </w:r>
    </w:p>
    <w:p w:rsidR="00B030EE" w:rsidRPr="00FB301D" w:rsidRDefault="00B030EE" w:rsidP="00B030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B030EE" w:rsidRDefault="00B030EE" w:rsidP="00B03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 Федеральным законом от 06.10.2003 № 131-ФЗ «Об общих принципах организации местного самоуправления в Российской Федерации», законодательством Ханты-Мансийского автономного округа – Югры, Уставом поселения, экспертного заключения на решения Совета депутатов сельского поселения Зайцева Речка от 13 ноября 2019 года № 66 «Об утверждении Положения о маневренным жилищном фонде в сельском поселении Зайцева Речка» (с изменениями, внесенными решением от 05 марта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86) </w:t>
      </w:r>
    </w:p>
    <w:p w:rsidR="00B030EE" w:rsidRDefault="00B030EE" w:rsidP="00B03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0EE" w:rsidRPr="00D913D8" w:rsidRDefault="00B030EE" w:rsidP="00B030E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6BCD">
        <w:rPr>
          <w:rFonts w:ascii="Times New Roman" w:hAnsi="Times New Roman"/>
          <w:color w:val="000000"/>
          <w:sz w:val="28"/>
          <w:szCs w:val="28"/>
        </w:rPr>
        <w:t xml:space="preserve">Совет депутатов сельского поселения Зайцева Речка </w:t>
      </w:r>
    </w:p>
    <w:p w:rsidR="00B030EE" w:rsidRDefault="00B030EE" w:rsidP="00B0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30EE" w:rsidRDefault="00B030EE" w:rsidP="00B0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EE" w:rsidRDefault="00B030EE" w:rsidP="00B030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решения Совета депутатов поселения:</w:t>
      </w:r>
    </w:p>
    <w:p w:rsidR="00B030EE" w:rsidRDefault="00B030EE" w:rsidP="00B030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13.11.2019 № 66 «Об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маневренным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 фонде в сельском поселении Зайцева Речка»;</w:t>
      </w:r>
    </w:p>
    <w:p w:rsidR="00B030EE" w:rsidRDefault="00B030EE" w:rsidP="00B030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05.03.2020 № 86 «О внесении изменений в решение совета депутатов поселения от 13.11.2019 № 66 «Об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маневренным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 фонде в сельском поселении Зайцева Речка»;</w:t>
      </w:r>
    </w:p>
    <w:p w:rsidR="00B030EE" w:rsidRPr="00991F22" w:rsidRDefault="00B030EE" w:rsidP="00B030EE">
      <w:pPr>
        <w:pStyle w:val="a3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Pr="0075010B">
        <w:rPr>
          <w:szCs w:val="28"/>
        </w:rPr>
        <w:t>. Опубликовать (обнародовать) настоящее решени</w:t>
      </w:r>
      <w:r w:rsidRPr="00991F22">
        <w:rPr>
          <w:szCs w:val="28"/>
        </w:rPr>
        <w:t xml:space="preserve">е в приложении «Официальный бюллетень» к газете «Новости Приобья» и на официальном </w:t>
      </w:r>
      <w:r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Pr="00991F22">
        <w:rPr>
          <w:szCs w:val="28"/>
        </w:rPr>
        <w:t>Зайцева Речка</w:t>
      </w:r>
      <w:r w:rsidRPr="00991F22">
        <w:rPr>
          <w:rFonts w:eastAsiaTheme="minorHAnsi"/>
          <w:szCs w:val="28"/>
          <w:lang w:eastAsia="en-US"/>
        </w:rPr>
        <w:t xml:space="preserve"> (</w:t>
      </w:r>
      <w:hyperlink r:id="rId4" w:history="1">
        <w:r w:rsidRPr="00991F22">
          <w:rPr>
            <w:rStyle w:val="a5"/>
            <w:szCs w:val="28"/>
            <w:lang w:val="en-US"/>
          </w:rPr>
          <w:t>http</w:t>
        </w:r>
        <w:r w:rsidRPr="00991F22">
          <w:rPr>
            <w:rStyle w:val="a5"/>
            <w:szCs w:val="28"/>
          </w:rPr>
          <w:t>://</w:t>
        </w:r>
        <w:proofErr w:type="spellStart"/>
        <w:r w:rsidRPr="00991F22">
          <w:rPr>
            <w:rStyle w:val="a5"/>
            <w:szCs w:val="28"/>
          </w:rPr>
          <w:t>zaik-adm.ru</w:t>
        </w:r>
        <w:proofErr w:type="spellEnd"/>
      </w:hyperlink>
      <w:r w:rsidRPr="00991F22">
        <w:rPr>
          <w:szCs w:val="28"/>
        </w:rPr>
        <w:t>/</w:t>
      </w:r>
      <w:r w:rsidRPr="00991F22">
        <w:rPr>
          <w:rFonts w:eastAsiaTheme="minorHAnsi"/>
          <w:szCs w:val="28"/>
          <w:lang w:eastAsia="en-US"/>
        </w:rPr>
        <w:t>).</w:t>
      </w:r>
      <w:r w:rsidRPr="00991F22">
        <w:rPr>
          <w:color w:val="000000" w:themeColor="text1"/>
          <w:szCs w:val="28"/>
        </w:rPr>
        <w:t xml:space="preserve">        </w:t>
      </w:r>
    </w:p>
    <w:p w:rsidR="00B030EE" w:rsidRPr="00991F22" w:rsidRDefault="00B030EE" w:rsidP="00B030EE">
      <w:pPr>
        <w:pStyle w:val="a3"/>
        <w:ind w:firstLine="709"/>
        <w:rPr>
          <w:color w:val="000000" w:themeColor="text1"/>
          <w:szCs w:val="28"/>
        </w:rPr>
      </w:pPr>
    </w:p>
    <w:p w:rsidR="00B030EE" w:rsidRDefault="00B030EE" w:rsidP="00B030EE">
      <w:pPr>
        <w:pStyle w:val="a3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B030EE" w:rsidRPr="00991F22" w:rsidRDefault="00B030EE" w:rsidP="00B030EE">
      <w:pPr>
        <w:pStyle w:val="a3"/>
        <w:ind w:firstLine="709"/>
        <w:rPr>
          <w:color w:val="000000" w:themeColor="text1"/>
          <w:szCs w:val="28"/>
        </w:rPr>
      </w:pPr>
    </w:p>
    <w:p w:rsidR="00B030EE" w:rsidRPr="00991F22" w:rsidRDefault="00B030EE" w:rsidP="00B030EE">
      <w:pPr>
        <w:pStyle w:val="a3"/>
        <w:rPr>
          <w:color w:val="000000"/>
          <w:szCs w:val="28"/>
        </w:rPr>
      </w:pPr>
      <w:r w:rsidRPr="00692B8D">
        <w:t xml:space="preserve">     </w:t>
      </w:r>
      <w:r>
        <w:rPr>
          <w:color w:val="000000"/>
          <w:szCs w:val="28"/>
        </w:rPr>
        <w:t xml:space="preserve">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решения возложить на постоянную комиссию по законности, правопорядку и охране природы. (В.В.Мошкин).</w:t>
      </w:r>
    </w:p>
    <w:p w:rsidR="00B030EE" w:rsidRDefault="00B030EE" w:rsidP="00B030EE">
      <w:pPr>
        <w:jc w:val="both"/>
        <w:rPr>
          <w:rFonts w:ascii="Times New Roman" w:hAnsi="Times New Roman" w:cs="Times New Roman"/>
          <w:sz w:val="28"/>
        </w:rPr>
      </w:pPr>
    </w:p>
    <w:p w:rsidR="00A34C91" w:rsidRPr="00B030EE" w:rsidRDefault="00B030EE" w:rsidP="00B030EE">
      <w:pPr>
        <w:jc w:val="both"/>
        <w:rPr>
          <w:rFonts w:ascii="Times New Roman" w:hAnsi="Times New Roman" w:cs="Times New Roman"/>
          <w:sz w:val="28"/>
          <w:szCs w:val="28"/>
        </w:rPr>
      </w:pPr>
      <w:r w:rsidRPr="00692B8D">
        <w:rPr>
          <w:rFonts w:ascii="Times New Roman" w:hAnsi="Times New Roman" w:cs="Times New Roman"/>
          <w:sz w:val="28"/>
        </w:rPr>
        <w:t xml:space="preserve">Глава поселения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С.В.Субботина</w:t>
      </w:r>
    </w:p>
    <w:sectPr w:rsidR="00A34C91" w:rsidRPr="00B030EE" w:rsidSect="004A2BB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0EE"/>
    <w:rsid w:val="00A34C91"/>
    <w:rsid w:val="00B0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0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30E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B03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2020-05-19T04:44:00Z</dcterms:created>
  <dcterms:modified xsi:type="dcterms:W3CDTF">2020-05-19T04:44:00Z</dcterms:modified>
</cp:coreProperties>
</file>