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3" w:rsidRDefault="007C57DE" w:rsidP="008322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b/>
          <w:bCs/>
          <w:sz w:val="28"/>
          <w:szCs w:val="28"/>
        </w:rPr>
        <w:t>Югра</w:t>
      </w:r>
      <w:proofErr w:type="spellEnd"/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Нижневартовский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СЕЛЬСКОЕ ПОСЕЛЕНИЕ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278F1">
        <w:rPr>
          <w:sz w:val="28"/>
          <w:szCs w:val="28"/>
        </w:rPr>
        <w:t>16</w:t>
      </w:r>
      <w:r>
        <w:rPr>
          <w:sz w:val="28"/>
          <w:szCs w:val="28"/>
        </w:rPr>
        <w:t xml:space="preserve"> июля 2018 г.                                                                                № </w:t>
      </w:r>
      <w:r w:rsidR="00DF2BA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пос. Зайцева Речка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B23EC9" w:rsidRPr="00EC7295" w:rsidRDefault="00B23EC9" w:rsidP="002D6D8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 xml:space="preserve">Совета депутатов сельского поселения </w:t>
      </w:r>
      <w:r w:rsidR="00DA78B9">
        <w:rPr>
          <w:b/>
          <w:sz w:val="28"/>
        </w:rPr>
        <w:t xml:space="preserve">Зайцева Речка </w:t>
      </w:r>
      <w:r w:rsidR="00DD4CB9">
        <w:rPr>
          <w:b/>
          <w:sz w:val="28"/>
        </w:rPr>
        <w:t>четвертого</w:t>
      </w:r>
      <w:r w:rsidR="00AF4135" w:rsidRPr="002D6D8E">
        <w:rPr>
          <w:b/>
          <w:sz w:val="28"/>
        </w:rPr>
        <w:t xml:space="preserve"> созыва, выдвинутых </w:t>
      </w:r>
      <w:r w:rsidR="00EC7295" w:rsidRPr="00EC7295">
        <w:rPr>
          <w:b/>
          <w:sz w:val="28"/>
          <w:szCs w:val="28"/>
        </w:rPr>
        <w:t xml:space="preserve">Ханты-Мансийским региональным отделением Политической партии ЛДПР – Либерально-демократической партии России </w:t>
      </w:r>
      <w:r w:rsidR="00AF4135" w:rsidRPr="00EC7295">
        <w:rPr>
          <w:b/>
          <w:sz w:val="28"/>
          <w:szCs w:val="28"/>
        </w:rPr>
        <w:t xml:space="preserve">по </w:t>
      </w:r>
      <w:r w:rsidR="003951C9" w:rsidRPr="00EC7295">
        <w:rPr>
          <w:b/>
          <w:sz w:val="28"/>
          <w:szCs w:val="28"/>
        </w:rPr>
        <w:t>много</w:t>
      </w:r>
      <w:r w:rsidR="00D054DD" w:rsidRPr="00EC7295">
        <w:rPr>
          <w:b/>
          <w:sz w:val="28"/>
          <w:szCs w:val="28"/>
        </w:rPr>
        <w:t>мандатному избирательному округу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F8432D">
        <w:rPr>
          <w:sz w:val="28"/>
          <w:szCs w:val="28"/>
        </w:rPr>
        <w:t>15</w:t>
      </w:r>
      <w:r w:rsidR="00231A5F" w:rsidRPr="00F630EB">
        <w:rPr>
          <w:sz w:val="28"/>
          <w:szCs w:val="28"/>
        </w:rPr>
        <w:t xml:space="preserve"> </w:t>
      </w:r>
      <w:r w:rsidR="00D95B21" w:rsidRPr="00F630EB">
        <w:rPr>
          <w:sz w:val="28"/>
          <w:szCs w:val="28"/>
        </w:rPr>
        <w:t>июля 201</w:t>
      </w:r>
      <w:r w:rsidR="003951C9">
        <w:rPr>
          <w:sz w:val="28"/>
          <w:szCs w:val="28"/>
        </w:rPr>
        <w:t>8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 xml:space="preserve">муниципального образования сельское поселение </w:t>
      </w:r>
      <w:r w:rsidR="00DA78B9">
        <w:rPr>
          <w:sz w:val="28"/>
          <w:szCs w:val="28"/>
        </w:rPr>
        <w:t xml:space="preserve">Зайцева Речка </w:t>
      </w:r>
      <w:r w:rsidR="00F8432D" w:rsidRPr="00F8432D">
        <w:rPr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F8432D" w:rsidRPr="00F630EB">
        <w:rPr>
          <w:sz w:val="28"/>
          <w:szCs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 xml:space="preserve">Совета депутатов сельского поселения </w:t>
      </w:r>
      <w:r w:rsidR="00DA78B9">
        <w:rPr>
          <w:sz w:val="28"/>
        </w:rPr>
        <w:t>Зайцева Речка</w:t>
      </w:r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F8432D">
        <w:rPr>
          <w:sz w:val="28"/>
          <w:szCs w:val="28"/>
        </w:rPr>
        <w:t>мандатному избирательному округу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</w:t>
      </w:r>
      <w:proofErr w:type="gramEnd"/>
      <w:r w:rsidR="002831FB">
        <w:rPr>
          <w:sz w:val="28"/>
          <w:szCs w:val="28"/>
        </w:rPr>
        <w:t xml:space="preserve">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proofErr w:type="gramStart"/>
      <w:r w:rsidR="002831FB" w:rsidRPr="00DA78B9">
        <w:rPr>
          <w:sz w:val="28"/>
          <w:szCs w:val="28"/>
        </w:rPr>
        <w:t>сельское</w:t>
      </w:r>
      <w:proofErr w:type="gramEnd"/>
      <w:r w:rsidR="002831FB" w:rsidRPr="00DA78B9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поселения </w:t>
      </w:r>
      <w:r w:rsidR="00DA78B9">
        <w:rPr>
          <w:sz w:val="28"/>
          <w:szCs w:val="28"/>
        </w:rPr>
        <w:t>Зайцева Речка</w:t>
      </w:r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 w:rsidR="00DA78B9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F8432D" w:rsidRPr="00F8432D">
        <w:rPr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>
        <w:rPr>
          <w:b/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F8432D">
        <w:rPr>
          <w:sz w:val="28"/>
          <w:szCs w:val="28"/>
        </w:rPr>
        <w:t>мандатному избирательному округу</w:t>
      </w:r>
      <w:r w:rsidR="00582D16">
        <w:rPr>
          <w:sz w:val="28"/>
          <w:szCs w:val="28"/>
        </w:rPr>
        <w:t xml:space="preserve"> </w:t>
      </w:r>
      <w:r w:rsidR="00334378" w:rsidRPr="002831FB">
        <w:rPr>
          <w:sz w:val="28"/>
          <w:szCs w:val="28"/>
        </w:rPr>
        <w:t xml:space="preserve"> включающий </w:t>
      </w:r>
      <w:r w:rsidR="00582D16">
        <w:rPr>
          <w:sz w:val="28"/>
          <w:szCs w:val="28"/>
        </w:rPr>
        <w:t>7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7278F1" w:rsidRDefault="007278F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8F1" w:rsidRDefault="007278F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D54EF" w:rsidRPr="00D054DD" w:rsidRDefault="0038689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54DD">
        <w:rPr>
          <w:color w:val="000000" w:themeColor="text1"/>
          <w:sz w:val="28"/>
          <w:szCs w:val="28"/>
        </w:rPr>
        <w:t>2.</w:t>
      </w:r>
      <w:r w:rsidR="00F630EB" w:rsidRPr="00D054DD">
        <w:rPr>
          <w:color w:val="000000" w:themeColor="text1"/>
          <w:sz w:val="28"/>
          <w:szCs w:val="28"/>
        </w:rPr>
        <w:t> </w:t>
      </w:r>
      <w:proofErr w:type="gramStart"/>
      <w:r w:rsidRPr="00D054DD">
        <w:rPr>
          <w:color w:val="000000" w:themeColor="text1"/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D054DD">
        <w:rPr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302251" w:rsidRPr="00D054DD">
        <w:rPr>
          <w:color w:val="000000" w:themeColor="text1"/>
          <w:sz w:val="28"/>
          <w:szCs w:val="28"/>
        </w:rPr>
        <w:t>Зайцева Речка</w:t>
      </w:r>
      <w:r w:rsidR="002831FB" w:rsidRPr="00D054DD">
        <w:rPr>
          <w:color w:val="000000" w:themeColor="text1"/>
          <w:sz w:val="28"/>
          <w:szCs w:val="28"/>
        </w:rPr>
        <w:t xml:space="preserve"> четвертого созыва, выдвинутых </w:t>
      </w:r>
      <w:r w:rsidR="00F8432D" w:rsidRPr="00F8432D">
        <w:rPr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F8432D" w:rsidRPr="00F8432D">
        <w:rPr>
          <w:color w:val="000000" w:themeColor="text1"/>
          <w:sz w:val="28"/>
          <w:szCs w:val="28"/>
        </w:rPr>
        <w:t xml:space="preserve"> </w:t>
      </w:r>
      <w:r w:rsidR="002831FB" w:rsidRPr="00D054DD">
        <w:rPr>
          <w:color w:val="000000" w:themeColor="text1"/>
          <w:sz w:val="28"/>
          <w:szCs w:val="28"/>
        </w:rPr>
        <w:t>по много</w:t>
      </w:r>
      <w:r w:rsidR="004470EB" w:rsidRPr="00D054DD">
        <w:rPr>
          <w:color w:val="000000" w:themeColor="text1"/>
          <w:sz w:val="28"/>
          <w:szCs w:val="28"/>
        </w:rPr>
        <w:t>мандатному избирательному округу</w:t>
      </w:r>
      <w:r w:rsidR="00D054DD" w:rsidRPr="00D054DD">
        <w:rPr>
          <w:color w:val="000000" w:themeColor="text1"/>
          <w:sz w:val="28"/>
          <w:szCs w:val="28"/>
        </w:rPr>
        <w:t>,</w:t>
      </w:r>
      <w:r w:rsidR="00302251" w:rsidRPr="00D054DD">
        <w:rPr>
          <w:color w:val="000000" w:themeColor="text1"/>
          <w:sz w:val="28"/>
          <w:szCs w:val="28"/>
        </w:rPr>
        <w:t xml:space="preserve"> </w:t>
      </w:r>
      <w:r w:rsidRPr="00D054DD">
        <w:rPr>
          <w:color w:val="000000" w:themeColor="text1"/>
          <w:sz w:val="28"/>
          <w:szCs w:val="28"/>
        </w:rPr>
        <w:t xml:space="preserve"> копии заявлений кандидатов, включенных в указанный список, о согласии баллотироваться</w:t>
      </w:r>
      <w:r w:rsidR="00D5302C" w:rsidRPr="00D054DD">
        <w:rPr>
          <w:color w:val="000000" w:themeColor="text1"/>
          <w:sz w:val="28"/>
          <w:szCs w:val="28"/>
        </w:rPr>
        <w:t>, а также копии документов</w:t>
      </w:r>
      <w:r w:rsidR="00511B21" w:rsidRPr="00D054DD">
        <w:rPr>
          <w:color w:val="000000" w:themeColor="text1"/>
          <w:sz w:val="28"/>
          <w:szCs w:val="28"/>
        </w:rPr>
        <w:t>,</w:t>
      </w:r>
      <w:r w:rsidR="009D7750" w:rsidRPr="00D054DD">
        <w:rPr>
          <w:color w:val="000000" w:themeColor="text1"/>
          <w:sz w:val="28"/>
          <w:szCs w:val="28"/>
        </w:rPr>
        <w:t xml:space="preserve"> </w:t>
      </w:r>
      <w:r w:rsidR="008B2755" w:rsidRPr="00D054DD">
        <w:rPr>
          <w:color w:val="000000" w:themeColor="text1"/>
          <w:sz w:val="28"/>
          <w:szCs w:val="28"/>
        </w:rPr>
        <w:t>подтверждающих указанные в заявлениях о согласии баллотироваться</w:t>
      </w:r>
      <w:r w:rsidR="00511B21" w:rsidRPr="00D054DD">
        <w:rPr>
          <w:color w:val="000000" w:themeColor="text1"/>
          <w:sz w:val="28"/>
          <w:szCs w:val="28"/>
        </w:rPr>
        <w:t xml:space="preserve"> сведения о принадлежности кандидатов к политической партии либо не более</w:t>
      </w:r>
      <w:proofErr w:type="gramEnd"/>
      <w:r w:rsidR="00511B21" w:rsidRPr="00D054DD">
        <w:rPr>
          <w:color w:val="000000" w:themeColor="text1"/>
          <w:sz w:val="28"/>
          <w:szCs w:val="28"/>
        </w:rPr>
        <w:t xml:space="preserve"> чем к одному иному общественному объединению</w:t>
      </w:r>
      <w:r w:rsidRPr="00D054DD">
        <w:rPr>
          <w:color w:val="000000" w:themeColor="text1"/>
          <w:sz w:val="28"/>
          <w:szCs w:val="28"/>
        </w:rPr>
        <w:t xml:space="preserve"> в </w:t>
      </w:r>
      <w:r w:rsidR="009456A3">
        <w:rPr>
          <w:color w:val="000000" w:themeColor="text1"/>
          <w:sz w:val="28"/>
          <w:szCs w:val="28"/>
        </w:rPr>
        <w:t>окружную избирательную комиссию</w:t>
      </w:r>
      <w:r w:rsidR="002831FB" w:rsidRPr="00D054DD">
        <w:rPr>
          <w:color w:val="000000" w:themeColor="text1"/>
          <w:sz w:val="28"/>
          <w:szCs w:val="28"/>
        </w:rPr>
        <w:t>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F8432D">
        <w:rPr>
          <w:sz w:val="28"/>
          <w:szCs w:val="28"/>
        </w:rPr>
        <w:t>Ханты-Мансийского регионального отделения</w:t>
      </w:r>
      <w:r w:rsidR="00F8432D" w:rsidRPr="00F8432D">
        <w:rPr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F8432D" w:rsidRPr="00FC1DDB">
        <w:rPr>
          <w:sz w:val="28"/>
          <w:szCs w:val="28"/>
        </w:rPr>
        <w:t xml:space="preserve">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4470EB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4470EB">
        <w:rPr>
          <w:sz w:val="28"/>
          <w:szCs w:val="28"/>
        </w:rPr>
        <w:t>мандатному избирательному округу</w:t>
      </w:r>
      <w:r w:rsidR="001A2073" w:rsidRPr="00FC1DDB">
        <w:rPr>
          <w:sz w:val="28"/>
          <w:szCs w:val="28"/>
        </w:rPr>
        <w:t>.</w:t>
      </w:r>
    </w:p>
    <w:p w:rsidR="00FF34F0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Pr="00FC1DDB">
        <w:rPr>
          <w:b w:val="0"/>
          <w:sz w:val="28"/>
          <w:szCs w:val="28"/>
        </w:rPr>
        <w:t xml:space="preserve">администрации сельского поселения </w:t>
      </w:r>
      <w:r w:rsidR="004470EB">
        <w:rPr>
          <w:b w:val="0"/>
          <w:sz w:val="28"/>
          <w:szCs w:val="28"/>
        </w:rPr>
        <w:t>Зайцева Речка</w:t>
      </w:r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>о</w:t>
      </w:r>
      <w:r w:rsidR="004470EB">
        <w:rPr>
          <w:b w:val="0"/>
          <w:sz w:val="28"/>
          <w:szCs w:val="28"/>
        </w:rPr>
        <w:t xml:space="preserve">ммуникационной сети «Интернет»,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</w:t>
      </w:r>
      <w:r w:rsidR="00F8432D">
        <w:rPr>
          <w:b w:val="0"/>
          <w:sz w:val="28"/>
          <w:szCs w:val="28"/>
        </w:rPr>
        <w:t xml:space="preserve"> </w:t>
      </w:r>
      <w:r w:rsidR="00334378" w:rsidRPr="00FC1DDB">
        <w:rPr>
          <w:b w:val="0"/>
          <w:sz w:val="28"/>
          <w:szCs w:val="28"/>
        </w:rPr>
        <w:t xml:space="preserve"> </w:t>
      </w:r>
      <w:r w:rsidR="00F8432D">
        <w:rPr>
          <w:b w:val="0"/>
          <w:sz w:val="28"/>
          <w:szCs w:val="28"/>
        </w:rPr>
        <w:t>Ханты-Мансийского регионального отделения</w:t>
      </w:r>
      <w:r w:rsidR="00F8432D" w:rsidRPr="00EC7295">
        <w:rPr>
          <w:b w:val="0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F8432D">
        <w:rPr>
          <w:b w:val="0"/>
          <w:sz w:val="28"/>
          <w:szCs w:val="28"/>
        </w:rPr>
        <w:t>.</w:t>
      </w:r>
    </w:p>
    <w:p w:rsidR="00FF34F0" w:rsidRPr="00FC1DDB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</w:t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  <w:t xml:space="preserve">Г.Б. </w:t>
      </w:r>
      <w:proofErr w:type="spellStart"/>
      <w:r w:rsidR="004470EB">
        <w:rPr>
          <w:bCs/>
          <w:szCs w:val="28"/>
        </w:rPr>
        <w:t>Мацвей</w:t>
      </w:r>
      <w:proofErr w:type="spellEnd"/>
    </w:p>
    <w:p w:rsidR="004470EB" w:rsidRDefault="004470EB" w:rsidP="00FF34F0">
      <w:pPr>
        <w:pStyle w:val="aa"/>
        <w:rPr>
          <w:bCs/>
          <w:i/>
          <w:sz w:val="24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444C1C" w:rsidRPr="0055645A" w:rsidRDefault="00FF34F0" w:rsidP="0055645A">
      <w:pPr>
        <w:pStyle w:val="aa"/>
        <w:rPr>
          <w:bCs/>
          <w:i/>
        </w:rPr>
        <w:sectPr w:rsidR="00444C1C" w:rsidRPr="0055645A" w:rsidSect="00D054DD">
          <w:pgSz w:w="11906" w:h="16838"/>
          <w:pgMar w:top="709" w:right="851" w:bottom="964" w:left="1701" w:header="709" w:footer="709" w:gutter="0"/>
          <w:cols w:space="708"/>
          <w:docGrid w:linePitch="360"/>
        </w:sectPr>
      </w:pPr>
      <w:r>
        <w:rPr>
          <w:bCs/>
          <w:szCs w:val="28"/>
        </w:rPr>
        <w:t xml:space="preserve">муниципального образования           </w:t>
      </w:r>
      <w:r w:rsidR="00D054DD">
        <w:rPr>
          <w:bCs/>
          <w:szCs w:val="28"/>
        </w:rPr>
        <w:tab/>
      </w:r>
      <w:r w:rsidR="00D054DD">
        <w:rPr>
          <w:bCs/>
          <w:szCs w:val="28"/>
        </w:rPr>
        <w:tab/>
      </w:r>
      <w:r w:rsidR="00D054DD">
        <w:rPr>
          <w:bCs/>
          <w:szCs w:val="28"/>
        </w:rPr>
        <w:tab/>
        <w:t xml:space="preserve">         </w:t>
      </w:r>
      <w:proofErr w:type="spellStart"/>
      <w:r w:rsidR="00D054DD">
        <w:rPr>
          <w:bCs/>
          <w:szCs w:val="28"/>
        </w:rPr>
        <w:t>В.В.</w:t>
      </w:r>
      <w:r w:rsidR="004470EB">
        <w:rPr>
          <w:bCs/>
          <w:szCs w:val="28"/>
        </w:rPr>
        <w:t>Музалёв</w:t>
      </w:r>
      <w:bookmarkStart w:id="0" w:name="_GoBack"/>
      <w:bookmarkEnd w:id="0"/>
      <w:r w:rsidR="00DF10A8">
        <w:rPr>
          <w:bCs/>
          <w:szCs w:val="28"/>
        </w:rPr>
        <w:t>а</w:t>
      </w:r>
      <w:proofErr w:type="spellEnd"/>
    </w:p>
    <w:p w:rsidR="00167A56" w:rsidRDefault="00167A56" w:rsidP="00167A56">
      <w:pPr>
        <w:rPr>
          <w:sz w:val="24"/>
        </w:rPr>
      </w:pPr>
      <w:r>
        <w:rPr>
          <w:sz w:val="24"/>
        </w:rPr>
        <w:lastRenderedPageBreak/>
        <w:t xml:space="preserve">Копия списка заверена решением избирательной комиссии муниципального образования </w:t>
      </w:r>
    </w:p>
    <w:p w:rsidR="00167A56" w:rsidRDefault="00167A56" w:rsidP="00167A56">
      <w:pPr>
        <w:rPr>
          <w:sz w:val="24"/>
        </w:rPr>
      </w:pPr>
      <w:r>
        <w:rPr>
          <w:sz w:val="24"/>
        </w:rPr>
        <w:t xml:space="preserve">сельское поселение Зайцева Речка  </w:t>
      </w:r>
    </w:p>
    <w:p w:rsidR="00167A56" w:rsidRDefault="00167A56" w:rsidP="00167A56">
      <w:r>
        <w:rPr>
          <w:sz w:val="24"/>
        </w:rPr>
        <w:t>от 16 июля 2018 года № 29</w:t>
      </w:r>
    </w:p>
    <w:p w:rsidR="00167A56" w:rsidRDefault="00167A56" w:rsidP="00167A56">
      <w:pPr>
        <w:rPr>
          <w:sz w:val="22"/>
        </w:rPr>
      </w:pPr>
    </w:p>
    <w:p w:rsidR="00167A56" w:rsidRDefault="00167A56" w:rsidP="00167A56">
      <w:pPr>
        <w:rPr>
          <w:sz w:val="22"/>
        </w:rPr>
      </w:pPr>
    </w:p>
    <w:p w:rsidR="00167A56" w:rsidRDefault="00167A56" w:rsidP="00167A56">
      <w:pPr>
        <w:rPr>
          <w:sz w:val="22"/>
        </w:rPr>
      </w:pPr>
      <w:r w:rsidRPr="00DA1379">
        <w:rPr>
          <w:sz w:val="22"/>
        </w:rPr>
        <w:lastRenderedPageBreak/>
        <w:t>Приложение к решению</w:t>
      </w:r>
      <w:r>
        <w:rPr>
          <w:sz w:val="22"/>
        </w:rPr>
        <w:t xml:space="preserve"> 57-ой внеочередной конференции Ханты-Мансийского регионального отделения Политической партии ЛДПР – Либерально-демократической партии России</w:t>
      </w:r>
    </w:p>
    <w:p w:rsidR="00167A56" w:rsidRPr="00DA1379" w:rsidRDefault="00167A56" w:rsidP="00167A56">
      <w:pPr>
        <w:rPr>
          <w:sz w:val="22"/>
        </w:rPr>
      </w:pPr>
      <w:r>
        <w:rPr>
          <w:sz w:val="22"/>
        </w:rPr>
        <w:t xml:space="preserve">от 07 июля 2018 года </w:t>
      </w:r>
    </w:p>
    <w:p w:rsidR="00167A56" w:rsidRPr="00DA1379" w:rsidRDefault="00167A56" w:rsidP="00167A56">
      <w:pPr>
        <w:rPr>
          <w:sz w:val="22"/>
        </w:rPr>
      </w:pPr>
    </w:p>
    <w:p w:rsidR="00167A56" w:rsidRDefault="00167A56" w:rsidP="00167A56"/>
    <w:p w:rsidR="00167A56" w:rsidRDefault="00167A56" w:rsidP="00167A56"/>
    <w:p w:rsidR="00167A56" w:rsidRDefault="00167A56" w:rsidP="00167A56">
      <w:pPr>
        <w:sectPr w:rsidR="00167A56" w:rsidSect="00DA137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7A56" w:rsidRDefault="00167A56" w:rsidP="00167A56">
      <w:pPr>
        <w:pStyle w:val="a8"/>
        <w:ind w:firstLine="709"/>
        <w:rPr>
          <w:b w:val="0"/>
          <w:szCs w:val="28"/>
        </w:rPr>
      </w:pPr>
      <w:r>
        <w:rPr>
          <w:szCs w:val="28"/>
        </w:rPr>
        <w:lastRenderedPageBreak/>
        <w:t xml:space="preserve">СПИСОК КАНДИДАТОВ, </w:t>
      </w:r>
    </w:p>
    <w:p w:rsidR="00167A56" w:rsidRDefault="00167A56" w:rsidP="00167A56">
      <w:pPr>
        <w:pStyle w:val="a8"/>
        <w:rPr>
          <w:szCs w:val="28"/>
        </w:rPr>
      </w:pPr>
      <w:r>
        <w:rPr>
          <w:szCs w:val="28"/>
        </w:rPr>
        <w:t xml:space="preserve">выдвинутых </w:t>
      </w:r>
      <w:r>
        <w:t>Ханты-Мансийским региональным отделением Политической партии ЛДПР – Либерально-демократической партии России</w:t>
      </w:r>
      <w:r>
        <w:rPr>
          <w:color w:val="000000" w:themeColor="text1"/>
          <w:vertAlign w:val="superscript"/>
        </w:rPr>
        <w:t xml:space="preserve"> </w:t>
      </w:r>
      <w:r>
        <w:rPr>
          <w:szCs w:val="28"/>
        </w:rPr>
        <w:t xml:space="preserve">по многомандатному избирательному округу на выборах депутатов  </w:t>
      </w:r>
    </w:p>
    <w:p w:rsidR="00167A56" w:rsidRDefault="00167A56" w:rsidP="00167A56">
      <w:pPr>
        <w:pStyle w:val="a8"/>
        <w:rPr>
          <w:szCs w:val="28"/>
        </w:rPr>
      </w:pPr>
      <w:r>
        <w:rPr>
          <w:szCs w:val="28"/>
        </w:rPr>
        <w:t xml:space="preserve">Совета депутатов сельского поселения </w:t>
      </w:r>
    </w:p>
    <w:p w:rsidR="00167A56" w:rsidRDefault="00167A56" w:rsidP="00167A56">
      <w:pPr>
        <w:pStyle w:val="a8"/>
        <w:rPr>
          <w:szCs w:val="28"/>
        </w:rPr>
      </w:pPr>
      <w:r>
        <w:rPr>
          <w:szCs w:val="28"/>
        </w:rPr>
        <w:t>Зайцева Речка четвертого созыва</w:t>
      </w:r>
    </w:p>
    <w:p w:rsidR="00167A56" w:rsidRDefault="00167A56" w:rsidP="00167A56">
      <w:pPr>
        <w:pStyle w:val="a8"/>
        <w:rPr>
          <w:szCs w:val="28"/>
        </w:rPr>
      </w:pPr>
    </w:p>
    <w:p w:rsidR="00167A56" w:rsidRPr="00087A17" w:rsidRDefault="00167A56" w:rsidP="00167A56">
      <w:pPr>
        <w:pStyle w:val="a8"/>
        <w:ind w:left="851" w:right="708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</w:t>
      </w:r>
    </w:p>
    <w:p w:rsidR="00167A56" w:rsidRDefault="00167A56" w:rsidP="00167A56">
      <w:pPr>
        <w:pStyle w:val="a8"/>
        <w:rPr>
          <w:szCs w:val="28"/>
        </w:rPr>
      </w:pPr>
    </w:p>
    <w:p w:rsidR="00167A56" w:rsidRPr="00DA1379" w:rsidRDefault="00167A56" w:rsidP="00167A56">
      <w:pPr>
        <w:pStyle w:val="a8"/>
        <w:numPr>
          <w:ilvl w:val="0"/>
          <w:numId w:val="10"/>
        </w:numPr>
        <w:ind w:left="426" w:right="141"/>
        <w:jc w:val="both"/>
        <w:rPr>
          <w:color w:val="000000" w:themeColor="text1"/>
          <w:vertAlign w:val="superscript"/>
        </w:rPr>
      </w:pPr>
      <w:proofErr w:type="spellStart"/>
      <w:r w:rsidRPr="00DA1379">
        <w:rPr>
          <w:b w:val="0"/>
          <w:sz w:val="28"/>
        </w:rPr>
        <w:t>Шульковский</w:t>
      </w:r>
      <w:proofErr w:type="spellEnd"/>
      <w:r w:rsidRPr="00DA1379">
        <w:rPr>
          <w:b w:val="0"/>
          <w:sz w:val="28"/>
        </w:rPr>
        <w:t xml:space="preserve"> Олег Олегович, дата рождения – 16 сентября 1967 года, место рождения – гор. Шахтерск Донецкой области, адрес места жительства – Ханты–Мансийский автономный округ – </w:t>
      </w:r>
      <w:proofErr w:type="spellStart"/>
      <w:r w:rsidRPr="00DA1379">
        <w:rPr>
          <w:b w:val="0"/>
          <w:sz w:val="28"/>
        </w:rPr>
        <w:t>Югра</w:t>
      </w:r>
      <w:proofErr w:type="spellEnd"/>
      <w:r w:rsidRPr="00DA1379">
        <w:rPr>
          <w:b w:val="0"/>
          <w:sz w:val="28"/>
        </w:rPr>
        <w:t>, г</w:t>
      </w:r>
      <w:proofErr w:type="gramStart"/>
      <w:r w:rsidRPr="00DA1379">
        <w:rPr>
          <w:b w:val="0"/>
          <w:sz w:val="28"/>
        </w:rPr>
        <w:t>.Н</w:t>
      </w:r>
      <w:proofErr w:type="gramEnd"/>
      <w:r w:rsidRPr="00DA1379">
        <w:rPr>
          <w:b w:val="0"/>
          <w:sz w:val="28"/>
        </w:rPr>
        <w:t>ижневартовск.</w:t>
      </w:r>
    </w:p>
    <w:p w:rsidR="00167A56" w:rsidRPr="00DA1379" w:rsidRDefault="00167A56" w:rsidP="00167A56">
      <w:pPr>
        <w:pStyle w:val="a8"/>
        <w:ind w:left="66" w:right="141"/>
        <w:jc w:val="both"/>
        <w:rPr>
          <w:color w:val="000000" w:themeColor="text1"/>
          <w:vertAlign w:val="superscript"/>
        </w:rPr>
      </w:pPr>
    </w:p>
    <w:p w:rsidR="00167A56" w:rsidRPr="00DA1379" w:rsidRDefault="00167A56" w:rsidP="00167A56">
      <w:pPr>
        <w:pStyle w:val="a8"/>
        <w:numPr>
          <w:ilvl w:val="0"/>
          <w:numId w:val="10"/>
        </w:numPr>
        <w:ind w:left="426" w:right="141"/>
        <w:jc w:val="both"/>
        <w:rPr>
          <w:color w:val="000000" w:themeColor="text1"/>
          <w:vertAlign w:val="superscript"/>
        </w:rPr>
      </w:pPr>
      <w:r>
        <w:rPr>
          <w:b w:val="0"/>
          <w:color w:val="000000" w:themeColor="text1"/>
          <w:sz w:val="28"/>
          <w:szCs w:val="28"/>
        </w:rPr>
        <w:t xml:space="preserve">Муравьев Артем Олегович, </w:t>
      </w:r>
      <w:r w:rsidRPr="00DA1379">
        <w:rPr>
          <w:b w:val="0"/>
          <w:sz w:val="28"/>
        </w:rPr>
        <w:t xml:space="preserve">дата рождения – </w:t>
      </w:r>
      <w:r>
        <w:rPr>
          <w:b w:val="0"/>
          <w:sz w:val="28"/>
        </w:rPr>
        <w:t>13 ноября 1979</w:t>
      </w:r>
      <w:r w:rsidRPr="00DA1379">
        <w:rPr>
          <w:b w:val="0"/>
          <w:sz w:val="28"/>
        </w:rPr>
        <w:t xml:space="preserve"> года, место рождения – гор. </w:t>
      </w:r>
      <w:r>
        <w:rPr>
          <w:b w:val="0"/>
          <w:sz w:val="28"/>
        </w:rPr>
        <w:t>Вятские Поляны Кировской области</w:t>
      </w:r>
      <w:r w:rsidRPr="00DA1379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DA1379">
        <w:rPr>
          <w:b w:val="0"/>
          <w:sz w:val="28"/>
        </w:rPr>
        <w:t>Югра</w:t>
      </w:r>
      <w:proofErr w:type="spellEnd"/>
      <w:r w:rsidRPr="00DA1379">
        <w:rPr>
          <w:b w:val="0"/>
          <w:sz w:val="28"/>
        </w:rPr>
        <w:t>, г</w:t>
      </w:r>
      <w:proofErr w:type="gramStart"/>
      <w:r w:rsidRPr="00DA1379">
        <w:rPr>
          <w:b w:val="0"/>
          <w:sz w:val="28"/>
        </w:rPr>
        <w:t>.Н</w:t>
      </w:r>
      <w:proofErr w:type="gramEnd"/>
      <w:r w:rsidRPr="00DA1379">
        <w:rPr>
          <w:b w:val="0"/>
          <w:sz w:val="28"/>
        </w:rPr>
        <w:t>ижневартовск.</w:t>
      </w:r>
    </w:p>
    <w:p w:rsidR="00167A56" w:rsidRDefault="00167A56" w:rsidP="00167A56">
      <w:pPr>
        <w:pStyle w:val="a4"/>
        <w:rPr>
          <w:color w:val="000000" w:themeColor="text1"/>
          <w:vertAlign w:val="superscript"/>
        </w:rPr>
      </w:pPr>
    </w:p>
    <w:p w:rsidR="00167A56" w:rsidRPr="00DA1379" w:rsidRDefault="00167A56" w:rsidP="00167A56">
      <w:pPr>
        <w:pStyle w:val="a8"/>
        <w:numPr>
          <w:ilvl w:val="0"/>
          <w:numId w:val="10"/>
        </w:numPr>
        <w:ind w:left="426" w:right="141"/>
        <w:jc w:val="both"/>
        <w:rPr>
          <w:color w:val="000000" w:themeColor="text1"/>
          <w:vertAlign w:val="superscript"/>
        </w:rPr>
      </w:pPr>
      <w:r>
        <w:rPr>
          <w:b w:val="0"/>
          <w:color w:val="000000" w:themeColor="text1"/>
          <w:sz w:val="28"/>
          <w:szCs w:val="28"/>
        </w:rPr>
        <w:t xml:space="preserve">Артемьев Михаил Михайлович, </w:t>
      </w:r>
      <w:r w:rsidRPr="00DA1379">
        <w:rPr>
          <w:b w:val="0"/>
          <w:sz w:val="28"/>
        </w:rPr>
        <w:t xml:space="preserve">дата рождения – </w:t>
      </w:r>
      <w:r>
        <w:rPr>
          <w:b w:val="0"/>
          <w:sz w:val="28"/>
        </w:rPr>
        <w:t>19 сентября 1962</w:t>
      </w:r>
      <w:r w:rsidRPr="00DA1379">
        <w:rPr>
          <w:b w:val="0"/>
          <w:sz w:val="28"/>
        </w:rPr>
        <w:t xml:space="preserve"> года, место рождения – гор. </w:t>
      </w:r>
      <w:r>
        <w:rPr>
          <w:b w:val="0"/>
          <w:sz w:val="28"/>
        </w:rPr>
        <w:t>Тюмень</w:t>
      </w:r>
      <w:r w:rsidRPr="00DA1379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DA1379">
        <w:rPr>
          <w:b w:val="0"/>
          <w:sz w:val="28"/>
        </w:rPr>
        <w:t>Югра</w:t>
      </w:r>
      <w:proofErr w:type="spellEnd"/>
      <w:r w:rsidRPr="00DA1379">
        <w:rPr>
          <w:b w:val="0"/>
          <w:sz w:val="28"/>
        </w:rPr>
        <w:t>, г</w:t>
      </w:r>
      <w:proofErr w:type="gramStart"/>
      <w:r w:rsidRPr="00DA1379">
        <w:rPr>
          <w:b w:val="0"/>
          <w:sz w:val="28"/>
        </w:rPr>
        <w:t>.Н</w:t>
      </w:r>
      <w:proofErr w:type="gramEnd"/>
      <w:r w:rsidRPr="00DA1379">
        <w:rPr>
          <w:b w:val="0"/>
          <w:sz w:val="28"/>
        </w:rPr>
        <w:t>ижневартовск.</w:t>
      </w:r>
    </w:p>
    <w:p w:rsidR="00167A56" w:rsidRDefault="00167A56" w:rsidP="00167A56">
      <w:pPr>
        <w:pStyle w:val="a4"/>
        <w:rPr>
          <w:color w:val="000000" w:themeColor="text1"/>
          <w:vertAlign w:val="superscript"/>
        </w:rPr>
      </w:pPr>
    </w:p>
    <w:p w:rsidR="00167A56" w:rsidRPr="00DA1379" w:rsidRDefault="00167A56" w:rsidP="00167A56">
      <w:pPr>
        <w:pStyle w:val="a8"/>
        <w:numPr>
          <w:ilvl w:val="0"/>
          <w:numId w:val="10"/>
        </w:numPr>
        <w:ind w:left="426" w:right="141"/>
        <w:jc w:val="both"/>
        <w:rPr>
          <w:color w:val="000000" w:themeColor="text1"/>
          <w:vertAlign w:val="superscript"/>
        </w:rPr>
      </w:pPr>
      <w:r>
        <w:rPr>
          <w:b w:val="0"/>
          <w:color w:val="000000" w:themeColor="text1"/>
          <w:sz w:val="28"/>
          <w:szCs w:val="28"/>
        </w:rPr>
        <w:t xml:space="preserve">Муравьев Олег Леонидович, </w:t>
      </w:r>
      <w:r w:rsidRPr="00DA1379">
        <w:rPr>
          <w:b w:val="0"/>
          <w:sz w:val="28"/>
        </w:rPr>
        <w:t xml:space="preserve">дата рождения – </w:t>
      </w:r>
      <w:r>
        <w:rPr>
          <w:b w:val="0"/>
          <w:sz w:val="28"/>
        </w:rPr>
        <w:t>19 мая 1957</w:t>
      </w:r>
      <w:r w:rsidRPr="00DA1379">
        <w:rPr>
          <w:b w:val="0"/>
          <w:sz w:val="28"/>
        </w:rPr>
        <w:t xml:space="preserve"> года, место рождения – </w:t>
      </w:r>
      <w:r>
        <w:rPr>
          <w:b w:val="0"/>
          <w:sz w:val="28"/>
        </w:rPr>
        <w:t xml:space="preserve">с. </w:t>
      </w:r>
      <w:proofErr w:type="spellStart"/>
      <w:r>
        <w:rPr>
          <w:b w:val="0"/>
          <w:sz w:val="28"/>
        </w:rPr>
        <w:t>Кибья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Кизнерского</w:t>
      </w:r>
      <w:proofErr w:type="spellEnd"/>
      <w:r>
        <w:rPr>
          <w:b w:val="0"/>
          <w:sz w:val="28"/>
        </w:rPr>
        <w:t xml:space="preserve"> района </w:t>
      </w:r>
      <w:proofErr w:type="spellStart"/>
      <w:r>
        <w:rPr>
          <w:b w:val="0"/>
          <w:sz w:val="28"/>
        </w:rPr>
        <w:t>Удмиртской</w:t>
      </w:r>
      <w:proofErr w:type="spellEnd"/>
      <w:r>
        <w:rPr>
          <w:b w:val="0"/>
          <w:sz w:val="28"/>
        </w:rPr>
        <w:t xml:space="preserve"> АССР</w:t>
      </w:r>
      <w:r w:rsidRPr="00DA1379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DA1379">
        <w:rPr>
          <w:b w:val="0"/>
          <w:sz w:val="28"/>
        </w:rPr>
        <w:t>Югра</w:t>
      </w:r>
      <w:proofErr w:type="spellEnd"/>
      <w:r w:rsidRPr="00DA1379">
        <w:rPr>
          <w:b w:val="0"/>
          <w:sz w:val="28"/>
        </w:rPr>
        <w:t>, г</w:t>
      </w:r>
      <w:proofErr w:type="gramStart"/>
      <w:r w:rsidRPr="00DA1379">
        <w:rPr>
          <w:b w:val="0"/>
          <w:sz w:val="28"/>
        </w:rPr>
        <w:t>.Н</w:t>
      </w:r>
      <w:proofErr w:type="gramEnd"/>
      <w:r w:rsidRPr="00DA1379">
        <w:rPr>
          <w:b w:val="0"/>
          <w:sz w:val="28"/>
        </w:rPr>
        <w:t>ижневартовск.</w:t>
      </w:r>
    </w:p>
    <w:p w:rsidR="00167A56" w:rsidRDefault="00167A56" w:rsidP="00167A56">
      <w:pPr>
        <w:pStyle w:val="a4"/>
        <w:rPr>
          <w:color w:val="000000" w:themeColor="text1"/>
          <w:vertAlign w:val="superscript"/>
        </w:rPr>
      </w:pPr>
    </w:p>
    <w:p w:rsidR="00167A56" w:rsidRPr="00DA1379" w:rsidRDefault="00167A56" w:rsidP="00167A56">
      <w:pPr>
        <w:pStyle w:val="a8"/>
        <w:numPr>
          <w:ilvl w:val="0"/>
          <w:numId w:val="10"/>
        </w:numPr>
        <w:ind w:left="426" w:right="141"/>
        <w:jc w:val="both"/>
        <w:rPr>
          <w:color w:val="000000" w:themeColor="text1"/>
          <w:vertAlign w:val="superscript"/>
        </w:rPr>
      </w:pPr>
      <w:r>
        <w:rPr>
          <w:b w:val="0"/>
          <w:color w:val="000000" w:themeColor="text1"/>
          <w:sz w:val="28"/>
          <w:szCs w:val="28"/>
        </w:rPr>
        <w:t xml:space="preserve">Неустроев Дмитрий Владимирович, </w:t>
      </w:r>
      <w:r w:rsidRPr="00DA1379">
        <w:rPr>
          <w:b w:val="0"/>
          <w:sz w:val="28"/>
        </w:rPr>
        <w:t xml:space="preserve">дата рождения – </w:t>
      </w:r>
      <w:r>
        <w:rPr>
          <w:b w:val="0"/>
          <w:sz w:val="28"/>
        </w:rPr>
        <w:t>29 августа 1979</w:t>
      </w:r>
      <w:r w:rsidRPr="00DA1379">
        <w:rPr>
          <w:b w:val="0"/>
          <w:sz w:val="28"/>
        </w:rPr>
        <w:t xml:space="preserve"> года, место рождения – </w:t>
      </w:r>
      <w:r>
        <w:rPr>
          <w:b w:val="0"/>
          <w:sz w:val="28"/>
        </w:rPr>
        <w:t xml:space="preserve">село «Труд и Знание» </w:t>
      </w:r>
      <w:proofErr w:type="spellStart"/>
      <w:r>
        <w:rPr>
          <w:b w:val="0"/>
          <w:sz w:val="28"/>
        </w:rPr>
        <w:t>Куртамышского</w:t>
      </w:r>
      <w:proofErr w:type="spellEnd"/>
      <w:r>
        <w:rPr>
          <w:b w:val="0"/>
          <w:sz w:val="28"/>
        </w:rPr>
        <w:t xml:space="preserve"> района Курганской области</w:t>
      </w:r>
      <w:r w:rsidRPr="00DA1379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DA1379">
        <w:rPr>
          <w:b w:val="0"/>
          <w:sz w:val="28"/>
        </w:rPr>
        <w:t>Югра</w:t>
      </w:r>
      <w:proofErr w:type="spellEnd"/>
      <w:r w:rsidRPr="00DA1379">
        <w:rPr>
          <w:b w:val="0"/>
          <w:sz w:val="28"/>
        </w:rPr>
        <w:t>, г</w:t>
      </w:r>
      <w:proofErr w:type="gramStart"/>
      <w:r w:rsidRPr="00DA1379">
        <w:rPr>
          <w:b w:val="0"/>
          <w:sz w:val="28"/>
        </w:rPr>
        <w:t>.Н</w:t>
      </w:r>
      <w:proofErr w:type="gramEnd"/>
      <w:r w:rsidRPr="00DA1379">
        <w:rPr>
          <w:b w:val="0"/>
          <w:sz w:val="28"/>
        </w:rPr>
        <w:t>ижневартовск.</w:t>
      </w:r>
    </w:p>
    <w:p w:rsidR="00167A56" w:rsidRDefault="00167A56" w:rsidP="00167A56">
      <w:pPr>
        <w:pStyle w:val="a4"/>
        <w:rPr>
          <w:color w:val="000000" w:themeColor="text1"/>
          <w:vertAlign w:val="superscript"/>
        </w:rPr>
      </w:pPr>
    </w:p>
    <w:p w:rsidR="00167A56" w:rsidRPr="00DA1379" w:rsidRDefault="00167A56" w:rsidP="00167A56">
      <w:pPr>
        <w:pStyle w:val="a8"/>
        <w:numPr>
          <w:ilvl w:val="0"/>
          <w:numId w:val="10"/>
        </w:numPr>
        <w:ind w:left="426" w:right="141"/>
        <w:jc w:val="both"/>
        <w:rPr>
          <w:color w:val="000000" w:themeColor="text1"/>
          <w:vertAlign w:val="superscript"/>
        </w:rPr>
      </w:pPr>
      <w:r>
        <w:rPr>
          <w:b w:val="0"/>
          <w:color w:val="000000" w:themeColor="text1"/>
          <w:sz w:val="28"/>
          <w:szCs w:val="28"/>
        </w:rPr>
        <w:t xml:space="preserve">Смирнов Андрей Геннадьевич, </w:t>
      </w:r>
      <w:r w:rsidRPr="00DA1379">
        <w:rPr>
          <w:b w:val="0"/>
          <w:sz w:val="28"/>
        </w:rPr>
        <w:t xml:space="preserve">дата рождения – </w:t>
      </w:r>
      <w:r>
        <w:rPr>
          <w:b w:val="0"/>
          <w:sz w:val="28"/>
        </w:rPr>
        <w:t>13 июня 1984</w:t>
      </w:r>
      <w:r w:rsidRPr="00DA1379">
        <w:rPr>
          <w:b w:val="0"/>
          <w:sz w:val="28"/>
        </w:rPr>
        <w:t xml:space="preserve"> года, место рождения – </w:t>
      </w:r>
      <w:r>
        <w:rPr>
          <w:b w:val="0"/>
          <w:sz w:val="28"/>
        </w:rPr>
        <w:t>гор. Уфа</w:t>
      </w:r>
      <w:r w:rsidRPr="00DA1379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DA1379">
        <w:rPr>
          <w:b w:val="0"/>
          <w:sz w:val="28"/>
        </w:rPr>
        <w:t>Югра</w:t>
      </w:r>
      <w:proofErr w:type="spellEnd"/>
      <w:r w:rsidRPr="00DA1379">
        <w:rPr>
          <w:b w:val="0"/>
          <w:sz w:val="28"/>
        </w:rPr>
        <w:t>, г</w:t>
      </w:r>
      <w:proofErr w:type="gramStart"/>
      <w:r w:rsidRPr="00DA1379">
        <w:rPr>
          <w:b w:val="0"/>
          <w:sz w:val="28"/>
        </w:rPr>
        <w:t>.Н</w:t>
      </w:r>
      <w:proofErr w:type="gramEnd"/>
      <w:r w:rsidRPr="00DA1379">
        <w:rPr>
          <w:b w:val="0"/>
          <w:sz w:val="28"/>
        </w:rPr>
        <w:t>ижневартовск.</w:t>
      </w:r>
    </w:p>
    <w:p w:rsidR="00167A56" w:rsidRDefault="00167A56" w:rsidP="00167A56">
      <w:pPr>
        <w:pStyle w:val="a4"/>
        <w:rPr>
          <w:color w:val="000000" w:themeColor="text1"/>
          <w:vertAlign w:val="superscript"/>
        </w:rPr>
      </w:pPr>
    </w:p>
    <w:p w:rsidR="007873F7" w:rsidRPr="00167A56" w:rsidRDefault="00167A56" w:rsidP="00167A56">
      <w:pPr>
        <w:pStyle w:val="a8"/>
        <w:numPr>
          <w:ilvl w:val="0"/>
          <w:numId w:val="10"/>
        </w:numPr>
        <w:ind w:left="426" w:right="141"/>
        <w:jc w:val="both"/>
        <w:rPr>
          <w:color w:val="000000" w:themeColor="text1"/>
          <w:vertAlign w:val="superscript"/>
        </w:rPr>
      </w:pPr>
      <w:r>
        <w:rPr>
          <w:b w:val="0"/>
          <w:color w:val="000000" w:themeColor="text1"/>
          <w:sz w:val="28"/>
          <w:szCs w:val="28"/>
        </w:rPr>
        <w:t xml:space="preserve">Пичугин Борис Юрьевич, </w:t>
      </w:r>
      <w:r w:rsidRPr="00DA1379">
        <w:rPr>
          <w:b w:val="0"/>
          <w:sz w:val="28"/>
        </w:rPr>
        <w:t xml:space="preserve">дата рождения – </w:t>
      </w:r>
      <w:r>
        <w:rPr>
          <w:b w:val="0"/>
          <w:sz w:val="28"/>
        </w:rPr>
        <w:t>26 июля 1974</w:t>
      </w:r>
      <w:r w:rsidRPr="00DA1379">
        <w:rPr>
          <w:b w:val="0"/>
          <w:sz w:val="28"/>
        </w:rPr>
        <w:t xml:space="preserve"> года, место рождения – </w:t>
      </w:r>
      <w:r>
        <w:rPr>
          <w:b w:val="0"/>
          <w:sz w:val="28"/>
        </w:rPr>
        <w:t>гор. Куйбышев Новосибирской области</w:t>
      </w:r>
      <w:r w:rsidRPr="00DA1379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DA1379">
        <w:rPr>
          <w:b w:val="0"/>
          <w:sz w:val="28"/>
        </w:rPr>
        <w:t>Югра</w:t>
      </w:r>
      <w:proofErr w:type="spellEnd"/>
      <w:r w:rsidRPr="00DA1379">
        <w:rPr>
          <w:b w:val="0"/>
          <w:sz w:val="28"/>
        </w:rPr>
        <w:t>, г</w:t>
      </w:r>
      <w:proofErr w:type="gramStart"/>
      <w:r w:rsidRPr="00DA1379">
        <w:rPr>
          <w:b w:val="0"/>
          <w:sz w:val="28"/>
        </w:rPr>
        <w:t>.Н</w:t>
      </w:r>
      <w:proofErr w:type="gramEnd"/>
      <w:r w:rsidRPr="00DA1379">
        <w:rPr>
          <w:b w:val="0"/>
          <w:sz w:val="28"/>
        </w:rPr>
        <w:t>ижневартовск.</w:t>
      </w:r>
    </w:p>
    <w:sectPr w:rsidR="007873F7" w:rsidRPr="00167A56" w:rsidSect="00DA13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5600"/>
    <w:multiLevelType w:val="hybridMultilevel"/>
    <w:tmpl w:val="82B26998"/>
    <w:lvl w:ilvl="0" w:tplc="76F4CCB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263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238E2"/>
    <w:rsid w:val="00133759"/>
    <w:rsid w:val="00147593"/>
    <w:rsid w:val="00155B0D"/>
    <w:rsid w:val="00161EFC"/>
    <w:rsid w:val="00167A56"/>
    <w:rsid w:val="00177ED9"/>
    <w:rsid w:val="001A0217"/>
    <w:rsid w:val="001A1656"/>
    <w:rsid w:val="001A2073"/>
    <w:rsid w:val="001A7A02"/>
    <w:rsid w:val="001B1985"/>
    <w:rsid w:val="002143EA"/>
    <w:rsid w:val="00221D0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2251"/>
    <w:rsid w:val="00307FE1"/>
    <w:rsid w:val="00334378"/>
    <w:rsid w:val="003418F9"/>
    <w:rsid w:val="00347CC7"/>
    <w:rsid w:val="00363E5A"/>
    <w:rsid w:val="00371085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44C1C"/>
    <w:rsid w:val="00445F1C"/>
    <w:rsid w:val="004470EB"/>
    <w:rsid w:val="00455ADF"/>
    <w:rsid w:val="00461BF0"/>
    <w:rsid w:val="00485746"/>
    <w:rsid w:val="004A1D22"/>
    <w:rsid w:val="004C6DAD"/>
    <w:rsid w:val="00511B21"/>
    <w:rsid w:val="0051545E"/>
    <w:rsid w:val="0052173D"/>
    <w:rsid w:val="00525786"/>
    <w:rsid w:val="0055645A"/>
    <w:rsid w:val="00582D16"/>
    <w:rsid w:val="005B7329"/>
    <w:rsid w:val="005D1677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779E4"/>
    <w:rsid w:val="006977AF"/>
    <w:rsid w:val="006D54EF"/>
    <w:rsid w:val="006E30EC"/>
    <w:rsid w:val="006E3D19"/>
    <w:rsid w:val="00705863"/>
    <w:rsid w:val="00722C42"/>
    <w:rsid w:val="007278F1"/>
    <w:rsid w:val="0075020D"/>
    <w:rsid w:val="007873F7"/>
    <w:rsid w:val="007B2AFB"/>
    <w:rsid w:val="007C157B"/>
    <w:rsid w:val="007C57DE"/>
    <w:rsid w:val="007D16AC"/>
    <w:rsid w:val="007E27A7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2B54"/>
    <w:rsid w:val="008A353F"/>
    <w:rsid w:val="008B2755"/>
    <w:rsid w:val="008C446B"/>
    <w:rsid w:val="008C5227"/>
    <w:rsid w:val="008C7D85"/>
    <w:rsid w:val="008F4B7F"/>
    <w:rsid w:val="009452D6"/>
    <w:rsid w:val="009456A3"/>
    <w:rsid w:val="00973B05"/>
    <w:rsid w:val="009A002D"/>
    <w:rsid w:val="009C765C"/>
    <w:rsid w:val="009D2B5D"/>
    <w:rsid w:val="009D3711"/>
    <w:rsid w:val="009D7750"/>
    <w:rsid w:val="009E0D7A"/>
    <w:rsid w:val="009E78FA"/>
    <w:rsid w:val="009F2843"/>
    <w:rsid w:val="009F2CF6"/>
    <w:rsid w:val="009F6557"/>
    <w:rsid w:val="009F763F"/>
    <w:rsid w:val="00A12B74"/>
    <w:rsid w:val="00A210D7"/>
    <w:rsid w:val="00A33FA5"/>
    <w:rsid w:val="00A34389"/>
    <w:rsid w:val="00A46A12"/>
    <w:rsid w:val="00A57E3B"/>
    <w:rsid w:val="00A60934"/>
    <w:rsid w:val="00A7458F"/>
    <w:rsid w:val="00A83AEC"/>
    <w:rsid w:val="00A904D3"/>
    <w:rsid w:val="00AA444A"/>
    <w:rsid w:val="00AB0E49"/>
    <w:rsid w:val="00AB360A"/>
    <w:rsid w:val="00AD0343"/>
    <w:rsid w:val="00AE52E1"/>
    <w:rsid w:val="00AF4135"/>
    <w:rsid w:val="00B113E1"/>
    <w:rsid w:val="00B23EC9"/>
    <w:rsid w:val="00B3531C"/>
    <w:rsid w:val="00B72B4C"/>
    <w:rsid w:val="00B93040"/>
    <w:rsid w:val="00BC4B94"/>
    <w:rsid w:val="00BC5BF4"/>
    <w:rsid w:val="00BF622F"/>
    <w:rsid w:val="00C03826"/>
    <w:rsid w:val="00C36877"/>
    <w:rsid w:val="00C37620"/>
    <w:rsid w:val="00C42BDF"/>
    <w:rsid w:val="00C81EAF"/>
    <w:rsid w:val="00C828A2"/>
    <w:rsid w:val="00CA4DFB"/>
    <w:rsid w:val="00CA792D"/>
    <w:rsid w:val="00CE14A1"/>
    <w:rsid w:val="00CF0B8B"/>
    <w:rsid w:val="00CF48C1"/>
    <w:rsid w:val="00D054DD"/>
    <w:rsid w:val="00D16C22"/>
    <w:rsid w:val="00D20C27"/>
    <w:rsid w:val="00D3689C"/>
    <w:rsid w:val="00D45D48"/>
    <w:rsid w:val="00D5302C"/>
    <w:rsid w:val="00D54C6D"/>
    <w:rsid w:val="00D95B21"/>
    <w:rsid w:val="00D972C4"/>
    <w:rsid w:val="00DA78B9"/>
    <w:rsid w:val="00DB5669"/>
    <w:rsid w:val="00DC001F"/>
    <w:rsid w:val="00DD4CB9"/>
    <w:rsid w:val="00DF10A8"/>
    <w:rsid w:val="00DF2BAC"/>
    <w:rsid w:val="00DF417A"/>
    <w:rsid w:val="00E020CD"/>
    <w:rsid w:val="00E265E5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EC7295"/>
    <w:rsid w:val="00EF04A1"/>
    <w:rsid w:val="00F630EB"/>
    <w:rsid w:val="00F8432D"/>
    <w:rsid w:val="00F86A8A"/>
    <w:rsid w:val="00FA0764"/>
    <w:rsid w:val="00FB4353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1D1D2C-F216-4B13-94EC-4EFFC472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USER</cp:lastModifiedBy>
  <cp:revision>37</cp:revision>
  <cp:lastPrinted>2018-07-17T14:39:00Z</cp:lastPrinted>
  <dcterms:created xsi:type="dcterms:W3CDTF">2016-07-16T07:41:00Z</dcterms:created>
  <dcterms:modified xsi:type="dcterms:W3CDTF">2018-08-28T13:49:00Z</dcterms:modified>
</cp:coreProperties>
</file>