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3" w:rsidRPr="008A03B6" w:rsidRDefault="003361E3" w:rsidP="00336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 – Мансийский автономный округ – </w:t>
      </w:r>
      <w:proofErr w:type="spellStart"/>
      <w:r>
        <w:rPr>
          <w:rFonts w:ascii="Times New Roman" w:hAnsi="Times New Roman"/>
          <w:b/>
          <w:sz w:val="20"/>
          <w:szCs w:val="20"/>
        </w:rPr>
        <w:t>Югра</w:t>
      </w:r>
      <w:proofErr w:type="spellEnd"/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Нижневартовский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сельское поселение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Зайцева Речка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</w:t>
      </w:r>
      <w:r>
        <w:rPr>
          <w:rFonts w:ascii="Times New Roman" w:hAnsi="Times New Roman"/>
          <w:b/>
          <w:sz w:val="28"/>
          <w:szCs w:val="28"/>
        </w:rPr>
        <w:br/>
        <w:t>ТРЕТЬЕГО СОЗЫВА</w:t>
      </w:r>
    </w:p>
    <w:p w:rsidR="003361E3" w:rsidRPr="005F33C6" w:rsidRDefault="003361E3" w:rsidP="003361E3">
      <w:pPr>
        <w:shd w:val="clear" w:color="auto" w:fill="FFFFFF"/>
        <w:spacing w:after="0"/>
        <w:ind w:left="2621" w:right="267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(2013-2018 г.г.)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3361E3" w:rsidRDefault="003361E3" w:rsidP="003361E3">
      <w:pPr>
        <w:spacing w:after="0"/>
        <w:rPr>
          <w:sz w:val="28"/>
          <w:szCs w:val="28"/>
        </w:rPr>
      </w:pPr>
    </w:p>
    <w:p w:rsidR="003361E3" w:rsidRDefault="003361E3" w:rsidP="00336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30.03. 2015г._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_65_</w:t>
      </w:r>
    </w:p>
    <w:p w:rsidR="003361E3" w:rsidRDefault="003361E3" w:rsidP="003361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с.п. Зайцева Речка</w:t>
      </w:r>
    </w:p>
    <w:p w:rsidR="003361E3" w:rsidRDefault="003361E3" w:rsidP="003361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3361E3" w:rsidTr="004C74E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61E3" w:rsidRDefault="003361E3" w:rsidP="004C7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возмещения расходов, связанных со служебными командировками   лица, замещающего  муниципальную должность  в   сельском поселении  Зайцева Речка</w:t>
            </w:r>
          </w:p>
        </w:tc>
      </w:tr>
    </w:tbl>
    <w:p w:rsidR="003361E3" w:rsidRDefault="003361E3" w:rsidP="003361E3"/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Постановлением  Правительства Российской Федерации от 29.12.2014 года № 1595 «О внесении изменений и дополнений в некоторые акты Российской Федерации», Уставом поселения, руководствуясь  ст. 168 Трудового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целях упорядочивания выплат, связанных со служебными командировками    лица, замещающего  муниципальную должность  в сельском   поселении Зайцева Речка,</w:t>
      </w: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   Депутатов  сельского поселения  Зайцева Речка </w:t>
      </w:r>
    </w:p>
    <w:p w:rsidR="003361E3" w:rsidRDefault="003361E3" w:rsidP="003361E3">
      <w:pPr>
        <w:pStyle w:val="a3"/>
        <w:jc w:val="both"/>
        <w:rPr>
          <w:rFonts w:ascii="Tahoma" w:hAnsi="Tahoma" w:cs="Tahoma"/>
          <w:color w:val="3B2D36"/>
          <w:sz w:val="32"/>
          <w:szCs w:val="32"/>
        </w:rPr>
      </w:pPr>
      <w:r>
        <w:rPr>
          <w:sz w:val="32"/>
          <w:szCs w:val="32"/>
        </w:rPr>
        <w:t xml:space="preserve">       РЕШИЛ:</w:t>
      </w:r>
      <w:r>
        <w:rPr>
          <w:rFonts w:ascii="Tahoma" w:hAnsi="Tahoma" w:cs="Tahoma"/>
          <w:color w:val="3B2D36"/>
          <w:sz w:val="32"/>
          <w:szCs w:val="32"/>
        </w:rPr>
        <w:t xml:space="preserve"> </w:t>
      </w: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порядке возмещения  расходов, связанных со служебными командировками  лица, замещающего муниципальную  должность  в  сельском  поселении  Зайцева Речка» согласно приложению.</w:t>
      </w: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сельского поселения Зайцева Речка №4 от 04.02.2013 года «Об утверждении Положения о возмещении расходов, связанных со служебными командировками на территории Российской Федерации для работников администрации сельского поселения Зайцева Речка».</w:t>
      </w:r>
    </w:p>
    <w:p w:rsidR="003361E3" w:rsidRDefault="003361E3" w:rsidP="003361E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02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3361E3" w:rsidRPr="00EC02D7" w:rsidRDefault="003361E3" w:rsidP="003361E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EC02D7">
        <w:rPr>
          <w:rFonts w:ascii="Times New Roman" w:eastAsia="Times New Roman" w:hAnsi="Times New Roman"/>
          <w:color w:val="000000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итанции, кассовые чеки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др.)</w:t>
      </w: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(обнародовать)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сайте администрации сельского поселения Зайцева Речка (</w:t>
      </w:r>
      <w:hyperlink r:id="rId4" w:history="1">
        <w:r w:rsidRPr="009D5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5EF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5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</w:hyperlink>
      <w:r w:rsidRPr="003226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26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2698">
        <w:rPr>
          <w:rFonts w:ascii="Times New Roman" w:hAnsi="Times New Roman" w:cs="Times New Roman"/>
          <w:sz w:val="28"/>
          <w:szCs w:val="28"/>
        </w:rPr>
        <w:t>/).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1E3" w:rsidRDefault="003361E3" w:rsidP="003361E3">
      <w:pPr>
        <w:pStyle w:val="ConsPlusNormal"/>
        <w:widowControl/>
        <w:ind w:left="7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1E3" w:rsidRDefault="003361E3" w:rsidP="00336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0EFA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 и  распространяется на правоотношения, возникшие с 01 января 2015 года. </w:t>
      </w:r>
    </w:p>
    <w:p w:rsidR="003361E3" w:rsidRPr="001F0EFA" w:rsidRDefault="003361E3" w:rsidP="003361E3">
      <w:pPr>
        <w:jc w:val="both"/>
        <w:rPr>
          <w:rFonts w:ascii="Times New Roman" w:hAnsi="Times New Roman"/>
          <w:sz w:val="28"/>
          <w:szCs w:val="28"/>
        </w:rPr>
      </w:pPr>
      <w:r w:rsidRPr="001F0EFA">
        <w:rPr>
          <w:rFonts w:ascii="Times New Roman" w:hAnsi="Times New Roman"/>
          <w:sz w:val="28"/>
          <w:szCs w:val="28"/>
        </w:rPr>
        <w:t xml:space="preserve"> </w:t>
      </w: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(Г.Б. </w:t>
      </w:r>
      <w:proofErr w:type="spellStart"/>
      <w:r>
        <w:rPr>
          <w:rFonts w:ascii="Times New Roman" w:hAnsi="Times New Roman"/>
          <w:sz w:val="28"/>
          <w:szCs w:val="28"/>
        </w:rPr>
        <w:t>Мацвей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361E3" w:rsidRDefault="003361E3" w:rsidP="0033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С.В. Субботина                                          </w:t>
      </w:r>
    </w:p>
    <w:p w:rsidR="003361E3" w:rsidRDefault="003361E3" w:rsidP="003361E3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361E3" w:rsidRDefault="003361E3" w:rsidP="003361E3">
      <w:pPr>
        <w:jc w:val="both"/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pStyle w:val="a3"/>
        <w:shd w:val="clear" w:color="auto" w:fill="FFFFFF"/>
        <w:spacing w:after="0" w:afterAutospacing="0"/>
        <w:jc w:val="right"/>
        <w:textAlignment w:val="top"/>
        <w:rPr>
          <w:color w:val="000000"/>
          <w:sz w:val="28"/>
          <w:szCs w:val="28"/>
        </w:rPr>
      </w:pPr>
    </w:p>
    <w:p w:rsidR="003361E3" w:rsidRDefault="003361E3" w:rsidP="003361E3">
      <w:pPr>
        <w:pStyle w:val="a3"/>
        <w:shd w:val="clear" w:color="auto" w:fill="FFFFFF"/>
        <w:spacing w:after="0" w:afterAutospacing="0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решению Совета депутатов</w:t>
      </w:r>
    </w:p>
    <w:p w:rsidR="003361E3" w:rsidRPr="001937EC" w:rsidRDefault="003361E3" w:rsidP="003361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  65   </w:t>
      </w:r>
      <w:r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  <w:u w:val="single"/>
        </w:rPr>
        <w:t>30.03.2015 г.</w:t>
      </w:r>
      <w:r>
        <w:rPr>
          <w:rFonts w:ascii="Times New Roman" w:hAnsi="Times New Roman"/>
          <w:sz w:val="28"/>
          <w:szCs w:val="28"/>
        </w:rPr>
        <w:t>___</w:t>
      </w:r>
    </w:p>
    <w:p w:rsidR="003361E3" w:rsidRDefault="003361E3" w:rsidP="00336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 порядке возмещения расходов, связанных со служебными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командировками лица,  замещающего муниципальную должность в сельском поселении Зайцева Речка</w:t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1.Положение о порядке возмещения расходов, связанных со служебными командировками, лица замещающего муниципальную должность в сельском поселении Зайцева Речка  (далее – Положение), устанавливает порядок возмещения расходов, связанных со служебными командировками, лица замещающего муниципальную должность в сельском поселении Зайцева Речка.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 направлении в служебную командировку:</w:t>
      </w:r>
      <w:r>
        <w:rPr>
          <w:rFonts w:ascii="Times New Roman" w:hAnsi="Times New Roman"/>
          <w:sz w:val="28"/>
          <w:szCs w:val="28"/>
        </w:rPr>
        <w:br/>
        <w:t>гарантируется сохранение должности и денежного содержания лица замещающего муниципальную должность в сельском поселении Зайцева Речка:</w:t>
      </w:r>
      <w:r>
        <w:rPr>
          <w:rFonts w:ascii="Times New Roman" w:hAnsi="Times New Roman"/>
          <w:sz w:val="28"/>
          <w:szCs w:val="28"/>
        </w:rPr>
        <w:br/>
        <w:t xml:space="preserve">   Возмещаются:</w:t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проезду к месту командирования и обратно к месту постоянной работы;</w:t>
      </w:r>
      <w:r>
        <w:rPr>
          <w:rFonts w:ascii="Times New Roman" w:hAnsi="Times New Roman"/>
          <w:sz w:val="28"/>
          <w:szCs w:val="28"/>
        </w:rPr>
        <w:br/>
        <w:t>расходы по проезду из одного населенного пункта в другой, если лицо замещающее муниципальную должность в сельском поселении Зайцева Речка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командировано в несколько пунктов назначения, расположенных в разных населенных пунктах;</w:t>
      </w:r>
      <w:r>
        <w:rPr>
          <w:rFonts w:ascii="Times New Roman" w:hAnsi="Times New Roman"/>
          <w:sz w:val="28"/>
          <w:szCs w:val="28"/>
        </w:rPr>
        <w:br/>
        <w:t>расходы по найму жилого помещения</w:t>
      </w:r>
      <w:r>
        <w:rPr>
          <w:rFonts w:ascii="Times New Roman" w:hAnsi="Times New Roman"/>
          <w:color w:val="3B2D36"/>
          <w:sz w:val="28"/>
          <w:szCs w:val="28"/>
        </w:rPr>
        <w:t>;</w:t>
      </w:r>
      <w:r>
        <w:rPr>
          <w:rFonts w:ascii="Times New Roman" w:hAnsi="Times New Roman"/>
          <w:color w:val="3B2D36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(суточные).</w:t>
      </w:r>
      <w:r>
        <w:rPr>
          <w:rFonts w:ascii="Times New Roman" w:hAnsi="Times New Roman"/>
          <w:sz w:val="28"/>
          <w:szCs w:val="28"/>
        </w:rPr>
        <w:br/>
        <w:t xml:space="preserve">     </w:t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При направлении лица замещающего муниципальную должность в сельском поселении Зайцева Речка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служебную командировку на территорию иностранного государства ему дополнительно возмещаются:</w:t>
      </w:r>
      <w:r>
        <w:rPr>
          <w:rFonts w:ascii="Times New Roman" w:hAnsi="Times New Roman"/>
          <w:sz w:val="28"/>
          <w:szCs w:val="28"/>
        </w:rPr>
        <w:br/>
        <w:t>расходы по оформлению заграничного паспорта, визы и других выездных документов;</w:t>
      </w:r>
      <w:r>
        <w:rPr>
          <w:rFonts w:ascii="Times New Roman" w:hAnsi="Times New Roman"/>
          <w:sz w:val="28"/>
          <w:szCs w:val="28"/>
        </w:rPr>
        <w:br/>
        <w:t>обязательные консульские и аэродромные сборы;</w:t>
      </w:r>
      <w:r>
        <w:rPr>
          <w:rFonts w:ascii="Times New Roman" w:hAnsi="Times New Roman"/>
          <w:sz w:val="28"/>
          <w:szCs w:val="28"/>
        </w:rPr>
        <w:br/>
        <w:t>расходы на оформление обязательной медицинской страховки;</w:t>
      </w:r>
      <w:r>
        <w:rPr>
          <w:rFonts w:ascii="Times New Roman" w:hAnsi="Times New Roman"/>
          <w:sz w:val="28"/>
          <w:szCs w:val="28"/>
        </w:rPr>
        <w:br/>
        <w:t>иные обязательные платежи и сборы.</w:t>
      </w:r>
      <w:r>
        <w:rPr>
          <w:rFonts w:ascii="Times New Roman" w:hAnsi="Times New Roman"/>
          <w:sz w:val="28"/>
          <w:szCs w:val="28"/>
        </w:rPr>
        <w:br/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временной нетрудоспособности командированного лица замещающего муниципальную должность в сельском поселении  Зайцева Речка,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</w:t>
      </w:r>
      <w:r>
        <w:rPr>
          <w:rFonts w:ascii="Times New Roman" w:hAnsi="Times New Roman"/>
          <w:sz w:val="28"/>
          <w:szCs w:val="28"/>
        </w:rPr>
        <w:lastRenderedPageBreak/>
        <w:t>служебного задания или до возращения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постоянному месту жительства.</w:t>
      </w:r>
      <w:r>
        <w:rPr>
          <w:rFonts w:ascii="Times New Roman" w:hAnsi="Times New Roman"/>
          <w:sz w:val="28"/>
          <w:szCs w:val="28"/>
        </w:rPr>
        <w:br/>
        <w:t xml:space="preserve">За период временной нетрудоспособности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в сельском поселении Зайцева Речка, выплачивается пособие по временной нетрудоспособности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  <w:r>
        <w:rPr>
          <w:rFonts w:ascii="Times New Roman" w:hAnsi="Times New Roman"/>
          <w:sz w:val="28"/>
          <w:szCs w:val="28"/>
        </w:rPr>
        <w:br/>
        <w:t>в пределах границ Нижневартовского района в размере − 300 рублей;</w:t>
      </w:r>
      <w:proofErr w:type="gramEnd"/>
      <w:r>
        <w:rPr>
          <w:rFonts w:ascii="Times New Roman" w:hAnsi="Times New Roman"/>
          <w:sz w:val="28"/>
          <w:szCs w:val="28"/>
        </w:rPr>
        <w:br/>
        <w:t>за пределами границ Нижневартовского района в размере − 500 рублей.</w:t>
      </w:r>
      <w:r>
        <w:rPr>
          <w:rFonts w:ascii="Times New Roman" w:hAnsi="Times New Roman"/>
          <w:sz w:val="28"/>
          <w:szCs w:val="28"/>
        </w:rPr>
        <w:br/>
        <w:t>Кроме того лицу, замещающему муниципальную должность в сельском поселении  Зайцева Речка, возмещаются фактические расходы за предоставляемые услуги залов официальных лиц и делегаций вокзалов и аэропортов по подтверждающим документам.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Расходы по бронированию и найму жилого помещения возмещаются командированному лицу замещающему муниципальную должность в сельском поселении Зайцева Речка  (кроме случаев предоставления бесплатного жилого помещения) по фактическим затратам, подтвержденным соответствующими документами, но не более стоимости двухкомнатного номера.</w:t>
      </w:r>
      <w:r>
        <w:rPr>
          <w:rFonts w:ascii="Times New Roman" w:hAnsi="Times New Roman"/>
          <w:sz w:val="28"/>
          <w:szCs w:val="28"/>
        </w:rPr>
        <w:br/>
        <w:t xml:space="preserve">В случае вынужденной остановки в пути,  командированному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в сельском поселении  Зайцева Речка 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  <w:r>
        <w:rPr>
          <w:rFonts w:ascii="Times New Roman" w:hAnsi="Times New Roman"/>
          <w:sz w:val="28"/>
          <w:szCs w:val="28"/>
        </w:rPr>
        <w:br/>
        <w:t>При отсутствии подтверждающих документов по найму жилого помещения возмещение расходов не производится.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proofErr w:type="gramStart"/>
      <w:r>
        <w:rPr>
          <w:rFonts w:ascii="Times New Roman" w:hAnsi="Times New Roman"/>
          <w:sz w:val="28"/>
          <w:szCs w:val="28"/>
        </w:rPr>
        <w:t>Расходы по проезду лицу,  замещающему муниципальную должность в сельском поселении Зайцева Речка  к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он командирован в несколько государственных, муниципальных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(организаций) или иных органов,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 или электронными </w:t>
      </w:r>
      <w:r>
        <w:rPr>
          <w:rFonts w:ascii="Times New Roman" w:hAnsi="Times New Roman"/>
          <w:sz w:val="28"/>
          <w:szCs w:val="28"/>
        </w:rPr>
        <w:lastRenderedPageBreak/>
        <w:t>документами с приложением посадочных талонов, но не свыше стоимости проезда:</w:t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7.1.Воздушным транспортом:</w:t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салоне бизнес класса, экономического класса.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7.2. Железнодорожным транспортом:</w:t>
      </w:r>
      <w:r>
        <w:rPr>
          <w:rFonts w:ascii="Times New Roman" w:hAnsi="Times New Roman"/>
          <w:sz w:val="28"/>
          <w:szCs w:val="28"/>
        </w:rPr>
        <w:br/>
        <w:t>в вагоне повышенной комфортности, отнесенному к вагону экономического класса, с четырехместными купе категории «К» скорого фирменного поезда.</w:t>
      </w:r>
      <w:r>
        <w:rPr>
          <w:rFonts w:ascii="Times New Roman" w:hAnsi="Times New Roman"/>
          <w:sz w:val="28"/>
          <w:szCs w:val="28"/>
        </w:rPr>
        <w:br/>
        <w:t xml:space="preserve">     7.3. Автомобильным транспортом (кроме индивидуального такси).</w:t>
      </w:r>
    </w:p>
    <w:p w:rsidR="003361E3" w:rsidRDefault="003361E3" w:rsidP="003361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8. На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замещающее муниципальную должность в сельском поселении Зайцева Речка, находящегося в служебной командировке, распространяется режим служебного времени тех органов (организаций), в которые они командированы. В случае если режим служебного времени в указанных пунктах назначения отличается от режима служебного времени в администрации сельского поселения Зайцева Речка в сторону уменьшения дней отдыха, взамен дней отдыха, не использованных в период нахождения в служебной командировке, ему предоставляются другие дни отдыха по возвращении из служебной командировки.</w:t>
      </w:r>
      <w:r>
        <w:rPr>
          <w:rFonts w:ascii="Times New Roman" w:hAnsi="Times New Roman"/>
          <w:sz w:val="28"/>
          <w:szCs w:val="28"/>
        </w:rPr>
        <w:br/>
        <w:t xml:space="preserve">В случае если по распоряжению администрации сельского поселения Зайцева Речка, 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замещающее муниципальную должность в сельском поселении Зайцева Речка  выезжает в служебную командировку в выходной день или командирован для работы в выходные или нерабочие праздничные дни, оплата за работу в эти дни производится в соответствии с трудовым законодательством.</w:t>
      </w:r>
      <w:r>
        <w:rPr>
          <w:rFonts w:ascii="Times New Roman" w:hAnsi="Times New Roman"/>
          <w:sz w:val="28"/>
          <w:szCs w:val="28"/>
        </w:rPr>
        <w:br/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При направлении лица замещающего муниципальную должность в сельском поселении Зайцева Речка  в служебную командировку ему выдается (по заявлению)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  <w:r>
        <w:rPr>
          <w:rFonts w:ascii="Times New Roman" w:hAnsi="Times New Roman"/>
          <w:sz w:val="28"/>
          <w:szCs w:val="28"/>
        </w:rPr>
        <w:br/>
        <w:t xml:space="preserve">     10. </w:t>
      </w:r>
      <w:proofErr w:type="gramStart"/>
      <w:r>
        <w:rPr>
          <w:rFonts w:ascii="Times New Roman" w:hAnsi="Times New Roman"/>
          <w:sz w:val="28"/>
          <w:szCs w:val="28"/>
        </w:rPr>
        <w:t>По возвращении из служебной командировки лицо,  замещающее муниципальную должность в сельском поселении  Зайцева Речка,  обязано в течение трех рабочих дней предоставить в отдел бухгалтерского учета, экономики и финансового обеспечения администрации сельского поселения Зайцева Речка  авансовый отчет об израсходовании денежных средств, в связи со служебной командировкой  и суммах по установленной форме и произвести окончательный расчет по выданному ему перед отъездом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служебную командировку денежному авансу на командировочные расходы. К авансовому отчету прилагаются:</w:t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Служебная записка на имя Главы поселения;</w:t>
      </w:r>
      <w:proofErr w:type="gramEnd"/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оформленные надлежащим образом, документы о найме жилого помещения, фактических расходах на проезд (включая страховой взнос на </w:t>
      </w:r>
      <w:r>
        <w:rPr>
          <w:rFonts w:ascii="Times New Roman" w:hAnsi="Times New Roman"/>
          <w:sz w:val="28"/>
          <w:szCs w:val="28"/>
        </w:rPr>
        <w:lastRenderedPageBreak/>
        <w:t>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главы поселения или уполномоченного им лица.</w:t>
      </w: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61E3" w:rsidRDefault="003361E3" w:rsidP="003361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6D192C" w:rsidRDefault="006D192C" w:rsidP="003361E3">
      <w:pPr>
        <w:spacing w:after="0"/>
        <w:jc w:val="both"/>
      </w:pPr>
    </w:p>
    <w:sectPr w:rsidR="006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E3"/>
    <w:rsid w:val="003361E3"/>
    <w:rsid w:val="006D192C"/>
    <w:rsid w:val="0071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6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336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2015-03-31T10:24:00Z</cp:lastPrinted>
  <dcterms:created xsi:type="dcterms:W3CDTF">2015-03-31T10:19:00Z</dcterms:created>
  <dcterms:modified xsi:type="dcterms:W3CDTF">2015-03-31T10:44:00Z</dcterms:modified>
</cp:coreProperties>
</file>