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EB" w:rsidRDefault="00D576EB" w:rsidP="00D576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D576EB" w:rsidRDefault="00D576EB" w:rsidP="00D576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Ханты – Мансийский автономный округ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Югра</w:t>
      </w:r>
      <w:proofErr w:type="spellEnd"/>
    </w:p>
    <w:p w:rsidR="00D576EB" w:rsidRDefault="00D576EB" w:rsidP="00D576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Нижневартовский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D576EB" w:rsidRDefault="00D576EB" w:rsidP="00D576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сельское поселение</w:t>
      </w:r>
    </w:p>
    <w:p w:rsidR="00D576EB" w:rsidRDefault="00D576EB" w:rsidP="00D576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Зайцева Речка</w:t>
      </w:r>
    </w:p>
    <w:p w:rsidR="00D576EB" w:rsidRDefault="00D576EB" w:rsidP="00D576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6EB" w:rsidRDefault="00D576EB" w:rsidP="00D576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ПОСЕЛЕНИЯ</w:t>
      </w:r>
    </w:p>
    <w:p w:rsidR="00D576EB" w:rsidRDefault="00D576EB" w:rsidP="00D576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ТРЕТЬЕГО  СОЗЫВА</w:t>
      </w:r>
    </w:p>
    <w:p w:rsidR="00D576EB" w:rsidRDefault="00D576EB" w:rsidP="00D576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(2013-2018г.г.)</w:t>
      </w:r>
    </w:p>
    <w:p w:rsidR="00D576EB" w:rsidRDefault="00D576EB" w:rsidP="00D576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6EB" w:rsidRDefault="00D576EB" w:rsidP="00D576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6EB" w:rsidRDefault="00D576EB" w:rsidP="00D57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576EB" w:rsidRDefault="00D576EB" w:rsidP="00D57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EB" w:rsidRDefault="00D576EB" w:rsidP="00D576E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25. 12. 2014г.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54</w:t>
      </w:r>
    </w:p>
    <w:p w:rsidR="00D576EB" w:rsidRDefault="00D576EB" w:rsidP="00D57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Зайцева Речка</w:t>
      </w:r>
    </w:p>
    <w:p w:rsidR="00D576EB" w:rsidRDefault="00D576EB" w:rsidP="00D57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D576EB" w:rsidRPr="008D4560" w:rsidTr="007E3B51">
        <w:tc>
          <w:tcPr>
            <w:tcW w:w="4785" w:type="dxa"/>
          </w:tcPr>
          <w:p w:rsidR="00D576EB" w:rsidRPr="008D4560" w:rsidRDefault="00D576EB" w:rsidP="007E3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560">
              <w:rPr>
                <w:rFonts w:ascii="Times New Roman" w:hAnsi="Times New Roman" w:cs="Times New Roman"/>
                <w:sz w:val="28"/>
                <w:szCs w:val="28"/>
              </w:rPr>
              <w:t xml:space="preserve"> Об отчете главы сельского поселения Зайцева Речка</w:t>
            </w:r>
          </w:p>
          <w:p w:rsidR="00D576EB" w:rsidRPr="008D4560" w:rsidRDefault="00D576EB" w:rsidP="007E3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560">
              <w:rPr>
                <w:rFonts w:ascii="Times New Roman" w:hAnsi="Times New Roman" w:cs="Times New Roman"/>
                <w:sz w:val="28"/>
                <w:szCs w:val="28"/>
              </w:rPr>
              <w:t xml:space="preserve">«О результатах </w:t>
            </w:r>
            <w:proofErr w:type="gramStart"/>
            <w:r w:rsidRPr="008D4560">
              <w:rPr>
                <w:rFonts w:ascii="Times New Roman" w:hAnsi="Times New Roman" w:cs="Times New Roman"/>
                <w:sz w:val="28"/>
                <w:szCs w:val="28"/>
              </w:rPr>
              <w:t>деятельности органов местного самоуправления сельского</w:t>
            </w:r>
            <w:r w:rsidR="00CA161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Зайцева</w:t>
            </w:r>
            <w:proofErr w:type="gramEnd"/>
            <w:r w:rsidR="00CA161F">
              <w:rPr>
                <w:rFonts w:ascii="Times New Roman" w:hAnsi="Times New Roman" w:cs="Times New Roman"/>
                <w:sz w:val="28"/>
                <w:szCs w:val="28"/>
              </w:rPr>
              <w:t xml:space="preserve"> Речка за 2014</w:t>
            </w:r>
            <w:r w:rsidRPr="008D4560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4786" w:type="dxa"/>
          </w:tcPr>
          <w:p w:rsidR="00D576EB" w:rsidRPr="008D4560" w:rsidRDefault="00D576EB" w:rsidP="007E3B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6EB" w:rsidRDefault="00D576EB" w:rsidP="00D57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поселения, Решением Совета депутатов (второго созыва) №22 от 10.03.2009 г.  «Об утверждении Положения о порядке и сроках предоставления, утверждения и опубликования отчетов органов местного самоуправления и должностных лиц местного самоуправления сельского поселения Зайцева Речка», Решение Совета депутатов №49 от 10.12.2014 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«О проведении собрания граждан в сельском поселении Зайцева Речка» </w:t>
      </w:r>
    </w:p>
    <w:p w:rsid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Заслушав Отчет главы сельского поселения Зайцева Речка С.В. Субботиной «О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сельского поселения</w:t>
      </w:r>
      <w:r w:rsidRPr="00C80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Зайцева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Речка за 2014 год»:</w:t>
      </w:r>
    </w:p>
    <w:p w:rsid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сельского поселения решил:</w:t>
      </w:r>
    </w:p>
    <w:p w:rsidR="00D576EB" w:rsidRDefault="00D576EB" w:rsidP="00D57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6EB" w:rsidRDefault="00D576EB" w:rsidP="00D576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 информацию к сведению и признать «удовлетворительной» работу органов местного самоуправления сельского поселения Зайцева Речка за 2014 год;</w:t>
      </w:r>
    </w:p>
    <w:p w:rsidR="00D576EB" w:rsidRDefault="00D576EB" w:rsidP="00D576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Эксперту администрации  (В.С. Воробьевой)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поселения;</w:t>
      </w:r>
    </w:p>
    <w:p w:rsidR="00D576EB" w:rsidRDefault="00D576EB" w:rsidP="00D576E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возложить на секретаря Совета депутатов (Е.Г.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Килисцина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576EB" w:rsidRDefault="00D576EB" w:rsidP="00D57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EB" w:rsidRPr="00A50263" w:rsidRDefault="00D576EB" w:rsidP="00D576E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С.В. Субботина</w:t>
      </w:r>
    </w:p>
    <w:p w:rsidR="00007DAC" w:rsidRPr="00D576EB" w:rsidRDefault="00007DAC">
      <w:pPr>
        <w:rPr>
          <w:rFonts w:ascii="Times New Roman" w:hAnsi="Times New Roman" w:cs="Times New Roman"/>
        </w:rPr>
      </w:pPr>
    </w:p>
    <w:sectPr w:rsidR="00007DAC" w:rsidRPr="00D576EB" w:rsidSect="00D576E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91EC5"/>
    <w:multiLevelType w:val="multilevel"/>
    <w:tmpl w:val="37FAF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6EB"/>
    <w:rsid w:val="00007DAC"/>
    <w:rsid w:val="00CA161F"/>
    <w:rsid w:val="00D576EB"/>
    <w:rsid w:val="00DD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76EB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cp:lastPrinted>2014-12-29T04:06:00Z</cp:lastPrinted>
  <dcterms:created xsi:type="dcterms:W3CDTF">2014-12-29T03:54:00Z</dcterms:created>
  <dcterms:modified xsi:type="dcterms:W3CDTF">2014-12-29T04:06:00Z</dcterms:modified>
</cp:coreProperties>
</file>