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B74" w:rsidRDefault="00715B74" w:rsidP="00715B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715B74" w:rsidRDefault="00715B74" w:rsidP="00715B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Ханты-Мансийский автономный округ - </w:t>
      </w:r>
      <w:proofErr w:type="spellStart"/>
      <w:r>
        <w:rPr>
          <w:rFonts w:ascii="Times New Roman" w:hAnsi="Times New Roman"/>
          <w:b/>
          <w:sz w:val="24"/>
          <w:szCs w:val="24"/>
        </w:rPr>
        <w:t>Югра</w:t>
      </w:r>
      <w:proofErr w:type="spellEnd"/>
    </w:p>
    <w:p w:rsidR="00715B74" w:rsidRDefault="00715B74" w:rsidP="00715B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Нижневартовский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</w:t>
      </w:r>
    </w:p>
    <w:p w:rsidR="00715B74" w:rsidRDefault="00715B74" w:rsidP="00715B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5B74" w:rsidRDefault="00715B74" w:rsidP="00715B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образование сельское поселение</w:t>
      </w:r>
    </w:p>
    <w:p w:rsidR="00715B74" w:rsidRDefault="00715B74" w:rsidP="00715B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Зайцева Речка</w:t>
      </w:r>
    </w:p>
    <w:p w:rsidR="00715B74" w:rsidRDefault="00715B74" w:rsidP="00715B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5B74" w:rsidRDefault="00715B74" w:rsidP="00715B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 СЕЛЬСКОГО  ПОСЕЛЕНИЯ</w:t>
      </w:r>
    </w:p>
    <w:p w:rsidR="00715B74" w:rsidRDefault="00715B74" w:rsidP="00715B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ЗАЙЦЕВА РЕЧКА </w:t>
      </w:r>
    </w:p>
    <w:p w:rsidR="00715B74" w:rsidRDefault="00715B74" w:rsidP="00715B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второго созыва (2008-2013г.г.)</w:t>
      </w:r>
    </w:p>
    <w:p w:rsidR="00715B74" w:rsidRDefault="00715B74" w:rsidP="00715B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5B74" w:rsidRDefault="00715B74" w:rsidP="00715B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715B74" w:rsidRDefault="00715B74" w:rsidP="00715B74">
      <w:pPr>
        <w:spacing w:after="0" w:line="240" w:lineRule="auto"/>
        <w:jc w:val="center"/>
        <w:rPr>
          <w:rFonts w:ascii="Calibri" w:hAnsi="Calibri"/>
          <w:b/>
          <w:sz w:val="32"/>
          <w:szCs w:val="32"/>
        </w:rPr>
      </w:pPr>
    </w:p>
    <w:p w:rsidR="00715B74" w:rsidRDefault="00715B74" w:rsidP="00715B74">
      <w:pPr>
        <w:spacing w:line="240" w:lineRule="auto"/>
        <w:jc w:val="both"/>
        <w:rPr>
          <w:rFonts w:ascii="Times New Roman" w:hAnsi="Times New Roman"/>
          <w:b/>
        </w:rPr>
      </w:pPr>
    </w:p>
    <w:p w:rsidR="00715B74" w:rsidRDefault="00715B74" w:rsidP="00715B74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</w:t>
      </w:r>
      <w:r>
        <w:rPr>
          <w:rFonts w:ascii="Times New Roman" w:hAnsi="Times New Roman"/>
          <w:b/>
          <w:u w:val="single"/>
        </w:rPr>
        <w:t>_20.11.2014 г.</w:t>
      </w:r>
      <w:r>
        <w:rPr>
          <w:rFonts w:ascii="Times New Roman" w:hAnsi="Times New Roman"/>
          <w:b/>
        </w:rPr>
        <w:t xml:space="preserve"> ____                                                                                                              № ___</w:t>
      </w:r>
      <w:r>
        <w:rPr>
          <w:rFonts w:ascii="Times New Roman" w:hAnsi="Times New Roman"/>
          <w:b/>
          <w:u w:val="single"/>
        </w:rPr>
        <w:t>48</w:t>
      </w:r>
      <w:r>
        <w:rPr>
          <w:rFonts w:ascii="Times New Roman" w:hAnsi="Times New Roman"/>
          <w:b/>
        </w:rPr>
        <w:t>___</w:t>
      </w:r>
    </w:p>
    <w:p w:rsidR="00715B74" w:rsidRDefault="00715B74" w:rsidP="00715B74">
      <w:pPr>
        <w:spacing w:after="0" w:line="240" w:lineRule="auto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с.п. Зайцева Речка</w:t>
      </w:r>
    </w:p>
    <w:p w:rsidR="00715B74" w:rsidRDefault="00715B74" w:rsidP="00715B74">
      <w:pPr>
        <w:spacing w:line="240" w:lineRule="auto"/>
        <w:rPr>
          <w:rFonts w:ascii="Calibri" w:hAnsi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48"/>
      </w:tblGrid>
      <w:tr w:rsidR="00715B74" w:rsidTr="00715B74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715B74" w:rsidRDefault="00715B74" w:rsidP="00715B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 решение Совета депутатов сельского поселения Зайц</w:t>
            </w:r>
            <w:r w:rsidR="00523BF1">
              <w:rPr>
                <w:rFonts w:ascii="Times New Roman" w:hAnsi="Times New Roman"/>
                <w:sz w:val="28"/>
                <w:szCs w:val="28"/>
              </w:rPr>
              <w:t>ева Речка № 42   от 14.11.2014 г</w:t>
            </w:r>
            <w:r>
              <w:rPr>
                <w:rFonts w:ascii="Times New Roman" w:hAnsi="Times New Roman"/>
                <w:sz w:val="28"/>
                <w:szCs w:val="28"/>
              </w:rPr>
              <w:t>.   «Об  установлении границ территорий,  на которых может быть создана Добровольная  народная дружина сельского поселения  Зайцева Речка</w:t>
            </w:r>
          </w:p>
          <w:p w:rsidR="00715B74" w:rsidRDefault="00715B74" w:rsidP="00715B74">
            <w:pPr>
              <w:spacing w:after="0" w:line="240" w:lineRule="auto"/>
              <w:rPr>
                <w:lang w:eastAsia="en-US"/>
              </w:rPr>
            </w:pPr>
          </w:p>
        </w:tc>
      </w:tr>
    </w:tbl>
    <w:p w:rsidR="00715B74" w:rsidRDefault="00715B74" w:rsidP="00715B74">
      <w:pPr>
        <w:spacing w:line="240" w:lineRule="auto"/>
        <w:jc w:val="both"/>
        <w:rPr>
          <w:rFonts w:ascii="Calibri" w:hAnsi="Calibri"/>
          <w:lang w:eastAsia="en-US"/>
        </w:rPr>
      </w:pPr>
    </w:p>
    <w:p w:rsidR="00715B74" w:rsidRDefault="00715B74" w:rsidP="00715B7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t xml:space="preserve">     </w:t>
      </w:r>
      <w:r>
        <w:rPr>
          <w:rFonts w:ascii="Times New Roman" w:hAnsi="Times New Roman"/>
          <w:sz w:val="28"/>
          <w:szCs w:val="28"/>
        </w:rPr>
        <w:t>В соответствии с частью 2 статьи 12 Федерального закона от 02.04.2014 года № 44 –ФЗ «Об участии граждан в охране общественного порядка»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 в целях обеспечения права участия населения сельского поселения Зайцева Речка  в охране общественного порядка путем создания и организации деятельности  Народной дружины </w:t>
      </w:r>
    </w:p>
    <w:p w:rsidR="00715B74" w:rsidRDefault="00715B74" w:rsidP="00715B74">
      <w:pPr>
        <w:spacing w:line="24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>Совет депутатов  сельского поселения Зайцева Речка</w:t>
      </w:r>
      <w:r>
        <w:t xml:space="preserve"> </w:t>
      </w:r>
    </w:p>
    <w:p w:rsidR="00715B74" w:rsidRDefault="00715B74" w:rsidP="00715B7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715B74" w:rsidRDefault="00715B74" w:rsidP="00715B7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следующие изменения:</w:t>
      </w:r>
    </w:p>
    <w:p w:rsidR="00715B74" w:rsidRDefault="00715B74" w:rsidP="00715B74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567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  преамбуле  </w:t>
      </w:r>
      <w:proofErr w:type="gramStart"/>
      <w:r>
        <w:rPr>
          <w:rFonts w:ascii="Times New Roman" w:hAnsi="Times New Roman"/>
          <w:sz w:val="28"/>
          <w:szCs w:val="28"/>
        </w:rPr>
        <w:t>решения Совета депутатов сельского поселения Зайцева</w:t>
      </w:r>
      <w:proofErr w:type="gramEnd"/>
      <w:r>
        <w:rPr>
          <w:rFonts w:ascii="Times New Roman" w:hAnsi="Times New Roman"/>
          <w:sz w:val="28"/>
          <w:szCs w:val="28"/>
        </w:rPr>
        <w:t xml:space="preserve"> Речка № 42  от 14.11.2014 г. слова «Добровольной народной дружины» заменить словами «Народной дружины»;</w:t>
      </w:r>
    </w:p>
    <w:p w:rsidR="00715B74" w:rsidRDefault="00715B74" w:rsidP="00715B74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567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1 решения Совета депутатов сельского поселения Зайцева Речка № 42  от 14.11.2014 г. слова «Добровольная  народная дружина» заменить словами «Народная дружина».</w:t>
      </w:r>
    </w:p>
    <w:p w:rsidR="00715B74" w:rsidRDefault="00715B74" w:rsidP="00715B7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Настоящее решение  опубликовать (обнародовать) в районной газете «Новости </w:t>
      </w:r>
      <w:proofErr w:type="spellStart"/>
      <w:r>
        <w:rPr>
          <w:rFonts w:ascii="Times New Roman" w:hAnsi="Times New Roman"/>
          <w:sz w:val="28"/>
          <w:szCs w:val="28"/>
        </w:rPr>
        <w:t>Приобья</w:t>
      </w:r>
      <w:proofErr w:type="spellEnd"/>
      <w:r>
        <w:rPr>
          <w:rFonts w:ascii="Times New Roman" w:hAnsi="Times New Roman"/>
          <w:sz w:val="28"/>
          <w:szCs w:val="28"/>
        </w:rPr>
        <w:t>» и разместить на официальном сайте администрации  сельского поселения Зайцева Речка.</w:t>
      </w:r>
    </w:p>
    <w:p w:rsidR="00715B74" w:rsidRDefault="00715B74" w:rsidP="00715B7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решения  оставляю за собой. </w:t>
      </w:r>
    </w:p>
    <w:p w:rsidR="00715B74" w:rsidRDefault="00715B74" w:rsidP="00715B7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15B74" w:rsidRDefault="00715B74" w:rsidP="00715B7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поселения                                                        С.В. Субботина</w:t>
      </w:r>
    </w:p>
    <w:p w:rsidR="003B0065" w:rsidRPr="00715B74" w:rsidRDefault="003B0065" w:rsidP="00715B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B0065" w:rsidRPr="00715B74" w:rsidSect="00715B7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74E72"/>
    <w:multiLevelType w:val="multilevel"/>
    <w:tmpl w:val="2982C8CE"/>
    <w:lvl w:ilvl="0">
      <w:start w:val="1"/>
      <w:numFmt w:val="decimal"/>
      <w:lvlText w:val="%1."/>
      <w:lvlJc w:val="left"/>
      <w:pPr>
        <w:ind w:left="555" w:hanging="360"/>
      </w:pPr>
    </w:lvl>
    <w:lvl w:ilvl="1">
      <w:start w:val="1"/>
      <w:numFmt w:val="decimal"/>
      <w:isLgl/>
      <w:lvlText w:val="%1.%2."/>
      <w:lvlJc w:val="left"/>
      <w:pPr>
        <w:ind w:left="1635" w:hanging="720"/>
      </w:pPr>
    </w:lvl>
    <w:lvl w:ilvl="2">
      <w:start w:val="1"/>
      <w:numFmt w:val="decimal"/>
      <w:isLgl/>
      <w:lvlText w:val="%1.%2.%3."/>
      <w:lvlJc w:val="left"/>
      <w:pPr>
        <w:ind w:left="2355" w:hanging="720"/>
      </w:pPr>
    </w:lvl>
    <w:lvl w:ilvl="3">
      <w:start w:val="1"/>
      <w:numFmt w:val="decimal"/>
      <w:isLgl/>
      <w:lvlText w:val="%1.%2.%3.%4."/>
      <w:lvlJc w:val="left"/>
      <w:pPr>
        <w:ind w:left="3435" w:hanging="1080"/>
      </w:pPr>
    </w:lvl>
    <w:lvl w:ilvl="4">
      <w:start w:val="1"/>
      <w:numFmt w:val="decimal"/>
      <w:isLgl/>
      <w:lvlText w:val="%1.%2.%3.%4.%5."/>
      <w:lvlJc w:val="left"/>
      <w:pPr>
        <w:ind w:left="4155" w:hanging="1080"/>
      </w:pPr>
    </w:lvl>
    <w:lvl w:ilvl="5">
      <w:start w:val="1"/>
      <w:numFmt w:val="decimal"/>
      <w:isLgl/>
      <w:lvlText w:val="%1.%2.%3.%4.%5.%6."/>
      <w:lvlJc w:val="left"/>
      <w:pPr>
        <w:ind w:left="5235" w:hanging="1440"/>
      </w:pPr>
    </w:lvl>
    <w:lvl w:ilvl="6">
      <w:start w:val="1"/>
      <w:numFmt w:val="decimal"/>
      <w:isLgl/>
      <w:lvlText w:val="%1.%2.%3.%4.%5.%6.%7."/>
      <w:lvlJc w:val="left"/>
      <w:pPr>
        <w:ind w:left="6315" w:hanging="1800"/>
      </w:pPr>
    </w:lvl>
    <w:lvl w:ilvl="7">
      <w:start w:val="1"/>
      <w:numFmt w:val="decimal"/>
      <w:isLgl/>
      <w:lvlText w:val="%1.%2.%3.%4.%5.%6.%7.%8."/>
      <w:lvlJc w:val="left"/>
      <w:pPr>
        <w:ind w:left="7035" w:hanging="1800"/>
      </w:pPr>
    </w:lvl>
    <w:lvl w:ilvl="8">
      <w:start w:val="1"/>
      <w:numFmt w:val="decimal"/>
      <w:isLgl/>
      <w:lvlText w:val="%1.%2.%3.%4.%5.%6.%7.%8.%9."/>
      <w:lvlJc w:val="left"/>
      <w:pPr>
        <w:ind w:left="8115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5B74"/>
    <w:rsid w:val="002E704D"/>
    <w:rsid w:val="003B0065"/>
    <w:rsid w:val="00523BF1"/>
    <w:rsid w:val="00715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0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5</cp:revision>
  <cp:lastPrinted>2014-11-25T11:18:00Z</cp:lastPrinted>
  <dcterms:created xsi:type="dcterms:W3CDTF">2014-11-25T11:17:00Z</dcterms:created>
  <dcterms:modified xsi:type="dcterms:W3CDTF">2014-11-25T11:22:00Z</dcterms:modified>
</cp:coreProperties>
</file>