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Ханты – Мансийский автономный округ – </w:t>
      </w:r>
      <w:proofErr w:type="spellStart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Югра</w:t>
      </w:r>
      <w:proofErr w:type="spellEnd"/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Нижневартовский</w:t>
      </w:r>
      <w:proofErr w:type="spellEnd"/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сельское поселение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ТРЕТЬЕГО СОЗЫВА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(2013-2018гг.)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A561CF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9526F4" w:rsidRPr="00791146" w:rsidRDefault="009526F4" w:rsidP="00791146">
      <w:pPr>
        <w:tabs>
          <w:tab w:val="left" w:pos="184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F7587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9526F4" w:rsidRPr="00791146">
        <w:rPr>
          <w:rFonts w:ascii="Times New Roman" w:hAnsi="Times New Roman" w:cs="Times New Roman"/>
          <w:sz w:val="28"/>
          <w:szCs w:val="28"/>
          <w:u w:val="single"/>
          <w:lang w:eastAsia="ru-RU"/>
        </w:rPr>
        <w:t>. 2014 г.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9526F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526F4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47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п. Зайцева Речка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 проекту решения Совета депутатов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Зайцева Речка «О внесении 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Речка»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526F4" w:rsidRPr="00791146" w:rsidRDefault="009526F4" w:rsidP="00791146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Зайцева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Речка «О внесении изменений и дополнений в Устав сельского поселения Зайцева Речка», руководствуясь п.3. ст.28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Зайцева Речка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Совет депутатов 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  проект решения  Совета депутатов поселения «О внесении изменений и дополнений в Устав сельского поселения Зайцева Речка» согласно приложению № 1.</w:t>
      </w:r>
    </w:p>
    <w:p w:rsidR="009526F4" w:rsidRPr="00791146" w:rsidRDefault="009526F4" w:rsidP="0079114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сельского поселения Зайцева Речка «О внесении изменений и дополнений в Устав сельского поселения </w:t>
      </w:r>
      <w:r w:rsidR="00A561CF">
        <w:rPr>
          <w:rFonts w:ascii="Times New Roman" w:hAnsi="Times New Roman" w:cs="Times New Roman"/>
          <w:sz w:val="28"/>
          <w:szCs w:val="28"/>
          <w:lang w:eastAsia="ru-RU"/>
        </w:rPr>
        <w:t>Зайцева Речка» на 10.12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.2014год.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время проведения: в  17-00 час.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Место проведения: в помещении СДК, ул.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>, д.3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организации и проведения публичных слушаний согласно приложению  №2.</w:t>
      </w:r>
    </w:p>
    <w:p w:rsidR="009526F4" w:rsidRPr="00791146" w:rsidRDefault="009526F4" w:rsidP="00791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Утвердить состав организационного комитета для проведения и подготовки публичных слушаний согласно приложению № 3.</w:t>
      </w:r>
    </w:p>
    <w:p w:rsidR="009526F4" w:rsidRPr="00791146" w:rsidRDefault="009526F4" w:rsidP="007911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опубликовать (обнародовать) в районной газете «Новости </w:t>
      </w:r>
      <w:proofErr w:type="spell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Глава поселения                                                С.В. Субботина</w:t>
      </w:r>
    </w:p>
    <w:p w:rsidR="009526F4" w:rsidRPr="00791146" w:rsidRDefault="009526F4" w:rsidP="00791146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5C6A" w:rsidRPr="00791146" w:rsidRDefault="00635C6A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526F4" w:rsidRPr="00791146" w:rsidRDefault="009526F4" w:rsidP="00791146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Приложение 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93E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D93E1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.2014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3E1E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47</w:t>
      </w:r>
    </w:p>
    <w:p w:rsidR="009526F4" w:rsidRPr="00791146" w:rsidRDefault="009526F4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690FE0" w:rsidRDefault="009526F4" w:rsidP="00690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6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Устава сельского поселения Зайцева Речка в соответств</w:t>
      </w:r>
      <w:r w:rsidR="0006115C">
        <w:rPr>
          <w:rFonts w:ascii="Times New Roman" w:hAnsi="Times New Roman" w:cs="Times New Roman"/>
          <w:sz w:val="28"/>
          <w:szCs w:val="28"/>
          <w:lang w:eastAsia="ru-RU"/>
        </w:rPr>
        <w:t>ие с Федеральными законами от 23.06.2014 г. № 165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06115C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 принципах организации местного самоуправления в Российской Федерации « и отдельные законодательные акты Российской Федерации</w:t>
      </w:r>
      <w:r w:rsidR="00DA60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6076">
        <w:rPr>
          <w:rFonts w:ascii="Times New Roman" w:hAnsi="Times New Roman"/>
          <w:sz w:val="28"/>
          <w:szCs w:val="28"/>
        </w:rPr>
        <w:t xml:space="preserve">, </w:t>
      </w:r>
      <w:r w:rsidR="00690FE0">
        <w:rPr>
          <w:rFonts w:ascii="Times New Roman" w:hAnsi="Times New Roman"/>
          <w:sz w:val="28"/>
          <w:szCs w:val="28"/>
        </w:rPr>
        <w:t xml:space="preserve"> Федеральный закон "Об общих принципах организации местного самоуправления в Российской Федерации"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90FE0" w:rsidRPr="00CE1B49">
        <w:rPr>
          <w:rFonts w:ascii="Times New Roman" w:hAnsi="Times New Roman"/>
          <w:sz w:val="28"/>
          <w:szCs w:val="28"/>
        </w:rPr>
        <w:t>от 02.11.2013 N 294-ФЗ "О внесении изменений в Федеральный закон "Об</w:t>
      </w:r>
      <w:proofErr w:type="gramEnd"/>
      <w:r w:rsidR="00690FE0" w:rsidRPr="00CE1B49">
        <w:rPr>
          <w:rFonts w:ascii="Times New Roman" w:hAnsi="Times New Roman"/>
          <w:sz w:val="28"/>
          <w:szCs w:val="28"/>
        </w:rPr>
        <w:t xml:space="preserve"> уполномоченных по защите прав предпринимателей в Российской Федерации" и отдельные законодательные акты Российской Федерации</w:t>
      </w:r>
      <w:r w:rsidR="00690FE0">
        <w:rPr>
          <w:rFonts w:ascii="Times New Roman" w:hAnsi="Times New Roman"/>
          <w:sz w:val="24"/>
          <w:szCs w:val="24"/>
        </w:rPr>
        <w:t>"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статьями  12, 48 Устава сельского поселения Зайцева Речка, учитывая результаты публичных слушаний по решению Совета депутатов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________№ ___ «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утверждении проекта решения Совета депутатов «О внесении изменений в Устав сельского поселения Зайцева Речка»,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Зайцева Речка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629E" w:rsidRDefault="0026629E" w:rsidP="0026629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Устав сельского поселения Зайцева Речка  изменения и дополнения согласно приложению.</w:t>
      </w:r>
    </w:p>
    <w:p w:rsidR="0026629E" w:rsidRDefault="0026629E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в районной газете «Новости </w:t>
      </w:r>
      <w:proofErr w:type="spellStart"/>
      <w:r>
        <w:rPr>
          <w:rFonts w:ascii="Times New Roman" w:hAnsi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/>
          <w:sz w:val="28"/>
          <w:szCs w:val="28"/>
        </w:rPr>
        <w:t xml:space="preserve">» и разместить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Зайцева Речка (</w:t>
      </w:r>
      <w:r w:rsidR="001149A9" w:rsidRPr="001149A9">
        <w:rPr>
          <w:rFonts w:ascii="Times New Roman" w:hAnsi="Times New Roman"/>
          <w:sz w:val="28"/>
          <w:szCs w:val="28"/>
        </w:rPr>
        <w:t>http://zaik-adm.ru/</w:t>
      </w:r>
      <w:r>
        <w:rPr>
          <w:rFonts w:ascii="Times New Roman" w:hAnsi="Times New Roman"/>
          <w:sz w:val="28"/>
          <w:szCs w:val="28"/>
        </w:rPr>
        <w:t xml:space="preserve">) в разделе «Официальное опубликование муниципальных правовых актов» после осуществления государственной регистрации. </w:t>
      </w:r>
      <w:proofErr w:type="gramEnd"/>
    </w:p>
    <w:p w:rsidR="005E36A5" w:rsidRDefault="0026629E" w:rsidP="005E36A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E36A5">
        <w:rPr>
          <w:rFonts w:ascii="Times New Roman" w:hAnsi="Times New Roman"/>
          <w:sz w:val="28"/>
          <w:szCs w:val="28"/>
        </w:rPr>
        <w:t>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Федерации», за исключением пун</w:t>
      </w:r>
      <w:r w:rsidR="00224C1F">
        <w:rPr>
          <w:rFonts w:ascii="Times New Roman" w:hAnsi="Times New Roman"/>
          <w:sz w:val="28"/>
          <w:szCs w:val="28"/>
        </w:rPr>
        <w:t>кта 1.7</w:t>
      </w:r>
      <w:r w:rsidR="005E36A5">
        <w:rPr>
          <w:rFonts w:ascii="Times New Roman" w:hAnsi="Times New Roman"/>
          <w:sz w:val="28"/>
          <w:szCs w:val="28"/>
        </w:rPr>
        <w:t xml:space="preserve"> приложения к настоящему решению, который </w:t>
      </w:r>
      <w:r w:rsidR="005E36A5" w:rsidRPr="00C51A63">
        <w:rPr>
          <w:rFonts w:ascii="Times New Roman" w:hAnsi="Times New Roman"/>
          <w:sz w:val="28"/>
          <w:szCs w:val="28"/>
        </w:rPr>
        <w:t xml:space="preserve">вступает в силу </w:t>
      </w:r>
      <w:r w:rsidR="005E36A5">
        <w:rPr>
          <w:rFonts w:ascii="Times New Roman" w:hAnsi="Times New Roman"/>
          <w:sz w:val="28"/>
          <w:szCs w:val="28"/>
        </w:rPr>
        <w:t xml:space="preserve">после его официального опубликования, но не ранее </w:t>
      </w:r>
      <w:r w:rsidR="005E36A5" w:rsidRPr="00C51A63">
        <w:rPr>
          <w:rFonts w:ascii="Times New Roman" w:hAnsi="Times New Roman"/>
          <w:sz w:val="28"/>
          <w:szCs w:val="28"/>
        </w:rPr>
        <w:t xml:space="preserve">1 января 2015 года. </w:t>
      </w: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9511F" w:rsidRDefault="0009511F" w:rsidP="002662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526F4" w:rsidRPr="00A561CF" w:rsidRDefault="0009511F" w:rsidP="00A561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</w:t>
      </w:r>
      <w:r w:rsidR="00D93E1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С.В. Субботина</w:t>
      </w: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076" w:rsidRPr="00791146" w:rsidRDefault="00DA607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jc w:val="righ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проекту решения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Зайцева Речка «О внесении изменений и дополнений </w:t>
      </w:r>
    </w:p>
    <w:p w:rsidR="009526F4" w:rsidRPr="00791146" w:rsidRDefault="009526F4" w:rsidP="00791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в Устав сельского поселения Зайцева Речка»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и дополнения, вносимые в Устав 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1. Внести в Устав сельского поселения Зайцева Речка следующие изменения и дополнения:</w:t>
      </w:r>
    </w:p>
    <w:p w:rsidR="009526F4" w:rsidRDefault="009526F4" w:rsidP="00502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502266">
        <w:rPr>
          <w:rFonts w:ascii="Times New Roman" w:hAnsi="Times New Roman" w:cs="Times New Roman"/>
          <w:sz w:val="28"/>
          <w:szCs w:val="28"/>
          <w:lang w:eastAsia="ru-RU"/>
        </w:rPr>
        <w:t xml:space="preserve">В главе </w:t>
      </w:r>
      <w:r w:rsidRPr="005022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022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1F5A">
        <w:rPr>
          <w:rFonts w:ascii="Times New Roman" w:hAnsi="Times New Roman" w:cs="Times New Roman"/>
          <w:sz w:val="28"/>
          <w:szCs w:val="28"/>
          <w:lang w:eastAsia="ru-RU"/>
        </w:rPr>
        <w:t xml:space="preserve">  статье</w:t>
      </w:r>
      <w:r w:rsidRPr="00502266">
        <w:rPr>
          <w:rFonts w:ascii="Times New Roman" w:hAnsi="Times New Roman" w:cs="Times New Roman"/>
          <w:sz w:val="28"/>
          <w:szCs w:val="28"/>
          <w:lang w:eastAsia="ru-RU"/>
        </w:rPr>
        <w:t xml:space="preserve"> 3 </w:t>
      </w:r>
      <w:r w:rsidR="00681F5A">
        <w:rPr>
          <w:rFonts w:ascii="Times New Roman" w:hAnsi="Times New Roman" w:cs="Times New Roman"/>
          <w:sz w:val="28"/>
          <w:szCs w:val="28"/>
          <w:lang w:eastAsia="ru-RU"/>
        </w:rPr>
        <w:t>наименование статьи после слова «значения» дополнить словом «сельского»;</w:t>
      </w:r>
    </w:p>
    <w:p w:rsidR="00A55E3E" w:rsidRPr="005E36A5" w:rsidRDefault="00681F5A" w:rsidP="005E36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 В главе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681F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части 1 статье 3</w:t>
      </w:r>
      <w:r w:rsidRPr="00681F5A">
        <w:rPr>
          <w:rFonts w:ascii="Times New Roman" w:hAnsi="Times New Roman"/>
          <w:sz w:val="28"/>
          <w:szCs w:val="28"/>
        </w:rPr>
        <w:t xml:space="preserve"> </w:t>
      </w:r>
      <w:r w:rsidRPr="00C51A63">
        <w:rPr>
          <w:rFonts w:ascii="Times New Roman" w:hAnsi="Times New Roman"/>
          <w:sz w:val="28"/>
          <w:szCs w:val="28"/>
        </w:rPr>
        <w:t>после слова «значения» дополнить словом «сельского»;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3484" w:rsidRDefault="005E36A5" w:rsidP="008B3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B3484">
        <w:rPr>
          <w:rFonts w:ascii="Times New Roman" w:hAnsi="Times New Roman"/>
          <w:sz w:val="28"/>
          <w:szCs w:val="28"/>
        </w:rPr>
        <w:t xml:space="preserve">. В части 2 статье 3 второй абзац </w:t>
      </w:r>
      <w:r w:rsidR="008B3484" w:rsidRPr="00C51A63">
        <w:rPr>
          <w:rFonts w:ascii="Times New Roman" w:hAnsi="Times New Roman"/>
          <w:sz w:val="28"/>
          <w:szCs w:val="28"/>
        </w:rPr>
        <w:t xml:space="preserve">дополнить </w:t>
      </w:r>
      <w:r w:rsidR="008B3484">
        <w:rPr>
          <w:rFonts w:ascii="Times New Roman" w:hAnsi="Times New Roman"/>
          <w:sz w:val="28"/>
          <w:szCs w:val="28"/>
        </w:rPr>
        <w:t xml:space="preserve">предложением </w:t>
      </w:r>
      <w:r w:rsidR="008B3484" w:rsidRPr="00C51A63">
        <w:rPr>
          <w:rFonts w:ascii="Times New Roman" w:hAnsi="Times New Roman"/>
          <w:sz w:val="28"/>
          <w:szCs w:val="28"/>
        </w:rPr>
        <w:t>следующего содержания:</w:t>
      </w:r>
    </w:p>
    <w:p w:rsidR="008B3484" w:rsidRDefault="008B3484" w:rsidP="008B3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заключения соглашений определяется </w:t>
      </w:r>
      <w:r w:rsidR="005E36A5">
        <w:rPr>
          <w:rFonts w:ascii="Times New Roman" w:hAnsi="Times New Roman"/>
          <w:sz w:val="28"/>
          <w:szCs w:val="28"/>
        </w:rPr>
        <w:t>нормативным правовым актам</w:t>
      </w:r>
      <w:r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942D50" w:rsidRPr="00C51A63" w:rsidRDefault="005E36A5" w:rsidP="008B348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942D50">
        <w:rPr>
          <w:rFonts w:ascii="Times New Roman" w:hAnsi="Times New Roman"/>
          <w:sz w:val="28"/>
          <w:szCs w:val="28"/>
        </w:rPr>
        <w:t xml:space="preserve">. </w:t>
      </w:r>
      <w:r w:rsidR="00942D50" w:rsidRPr="00502266">
        <w:rPr>
          <w:rFonts w:ascii="Times New Roman" w:hAnsi="Times New Roman" w:cs="Times New Roman"/>
          <w:sz w:val="28"/>
          <w:szCs w:val="28"/>
          <w:lang w:eastAsia="ru-RU"/>
        </w:rPr>
        <w:t xml:space="preserve">В главе </w:t>
      </w:r>
      <w:r w:rsidR="00942D50" w:rsidRPr="0050226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42D50">
        <w:rPr>
          <w:rFonts w:ascii="Times New Roman" w:hAnsi="Times New Roman" w:cs="Times New Roman"/>
          <w:sz w:val="28"/>
          <w:szCs w:val="28"/>
          <w:lang w:eastAsia="ru-RU"/>
        </w:rPr>
        <w:t xml:space="preserve"> статье 4</w:t>
      </w:r>
      <w:r w:rsidR="00942D50">
        <w:rPr>
          <w:rFonts w:ascii="Times New Roman" w:hAnsi="Times New Roman"/>
          <w:sz w:val="28"/>
          <w:szCs w:val="28"/>
        </w:rPr>
        <w:t xml:space="preserve"> </w:t>
      </w:r>
      <w:r w:rsidR="00942D50" w:rsidRPr="00C51A63">
        <w:rPr>
          <w:rFonts w:ascii="Times New Roman" w:hAnsi="Times New Roman"/>
          <w:sz w:val="28"/>
          <w:szCs w:val="28"/>
        </w:rPr>
        <w:t xml:space="preserve">наименование </w:t>
      </w:r>
      <w:r w:rsidR="00942D50">
        <w:rPr>
          <w:rFonts w:ascii="Times New Roman" w:hAnsi="Times New Roman"/>
          <w:sz w:val="28"/>
          <w:szCs w:val="28"/>
        </w:rPr>
        <w:t xml:space="preserve">статьи </w:t>
      </w:r>
      <w:r w:rsidR="00942D50" w:rsidRPr="00C51A63">
        <w:rPr>
          <w:rFonts w:ascii="Times New Roman" w:hAnsi="Times New Roman"/>
          <w:sz w:val="28"/>
          <w:szCs w:val="28"/>
        </w:rPr>
        <w:t>после слова «самоуправления» дополнить словом «сельского»;</w:t>
      </w:r>
    </w:p>
    <w:p w:rsidR="00942D50" w:rsidRDefault="00635C6A" w:rsidP="008B348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36A5">
        <w:rPr>
          <w:rFonts w:ascii="Times New Roman" w:hAnsi="Times New Roman"/>
          <w:sz w:val="28"/>
          <w:szCs w:val="28"/>
        </w:rPr>
        <w:t xml:space="preserve"> 1.4</w:t>
      </w:r>
      <w:r w:rsidR="00942D50">
        <w:rPr>
          <w:rFonts w:ascii="Times New Roman" w:hAnsi="Times New Roman"/>
          <w:sz w:val="28"/>
          <w:szCs w:val="28"/>
        </w:rPr>
        <w:t xml:space="preserve">.1 </w:t>
      </w:r>
      <w:r w:rsidR="00942D50" w:rsidRPr="00C51A63">
        <w:rPr>
          <w:rFonts w:ascii="Times New Roman" w:hAnsi="Times New Roman"/>
          <w:sz w:val="28"/>
          <w:szCs w:val="28"/>
        </w:rPr>
        <w:t>после слова «самоуправления» дополнить словом «сельского»;</w:t>
      </w:r>
    </w:p>
    <w:p w:rsidR="007033AF" w:rsidRDefault="00635C6A" w:rsidP="00635C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36A5">
        <w:rPr>
          <w:rFonts w:ascii="Times New Roman" w:hAnsi="Times New Roman"/>
          <w:sz w:val="28"/>
          <w:szCs w:val="28"/>
        </w:rPr>
        <w:t>1.5</w:t>
      </w:r>
      <w:r w:rsidR="007033AF">
        <w:rPr>
          <w:rFonts w:ascii="Times New Roman" w:hAnsi="Times New Roman"/>
          <w:sz w:val="28"/>
          <w:szCs w:val="28"/>
        </w:rPr>
        <w:t>.</w:t>
      </w:r>
      <w:r w:rsidR="00715D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D6F">
        <w:rPr>
          <w:rFonts w:ascii="Times New Roman" w:hAnsi="Times New Roman"/>
          <w:sz w:val="28"/>
          <w:szCs w:val="28"/>
        </w:rPr>
        <w:t xml:space="preserve">В подпункте 6.1) статьи </w:t>
      </w:r>
      <w:r w:rsidR="007033AF">
        <w:rPr>
          <w:rFonts w:ascii="Times New Roman" w:hAnsi="Times New Roman"/>
          <w:sz w:val="28"/>
          <w:szCs w:val="28"/>
        </w:rPr>
        <w:t xml:space="preserve">29 </w:t>
      </w:r>
      <w:r w:rsidR="007033AF" w:rsidRPr="00C51A63">
        <w:rPr>
          <w:rFonts w:ascii="Times New Roman" w:hAnsi="Times New Roman"/>
          <w:sz w:val="28"/>
          <w:szCs w:val="28"/>
        </w:rPr>
        <w:t xml:space="preserve">после слова «контроля» дополнить словами «за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 Ханты-Мансийского автономного округа – </w:t>
      </w:r>
      <w:proofErr w:type="spellStart"/>
      <w:r w:rsidR="007033AF" w:rsidRPr="00C51A63">
        <w:rPr>
          <w:rFonts w:ascii="Times New Roman" w:hAnsi="Times New Roman"/>
          <w:sz w:val="28"/>
          <w:szCs w:val="28"/>
        </w:rPr>
        <w:t>Югры</w:t>
      </w:r>
      <w:proofErr w:type="spellEnd"/>
      <w:r w:rsidR="007033AF">
        <w:rPr>
          <w:rFonts w:ascii="Times New Roman" w:hAnsi="Times New Roman"/>
          <w:sz w:val="28"/>
          <w:szCs w:val="28"/>
        </w:rPr>
        <w:t>.</w:t>
      </w:r>
      <w:r w:rsidR="007033AF" w:rsidRPr="00C51A63">
        <w:rPr>
          <w:rFonts w:ascii="Times New Roman" w:hAnsi="Times New Roman"/>
          <w:sz w:val="28"/>
          <w:szCs w:val="28"/>
        </w:rPr>
        <w:t>».</w:t>
      </w:r>
      <w:proofErr w:type="gramEnd"/>
    </w:p>
    <w:p w:rsidR="003819CF" w:rsidRPr="00C51A63" w:rsidRDefault="00635C6A" w:rsidP="003819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4C1F">
        <w:rPr>
          <w:rFonts w:ascii="Times New Roman" w:hAnsi="Times New Roman"/>
          <w:sz w:val="28"/>
          <w:szCs w:val="28"/>
        </w:rPr>
        <w:t>1.6</w:t>
      </w:r>
      <w:r w:rsidR="007033AF">
        <w:rPr>
          <w:rFonts w:ascii="Times New Roman" w:hAnsi="Times New Roman"/>
          <w:sz w:val="28"/>
          <w:szCs w:val="28"/>
        </w:rPr>
        <w:t xml:space="preserve">. </w:t>
      </w:r>
      <w:r w:rsidR="003819CF" w:rsidRPr="00C51A63">
        <w:rPr>
          <w:rFonts w:ascii="Times New Roman" w:hAnsi="Times New Roman"/>
          <w:sz w:val="28"/>
          <w:szCs w:val="28"/>
        </w:rPr>
        <w:t>Часть 2 статьи 3</w:t>
      </w:r>
      <w:r w:rsidR="003819CF">
        <w:rPr>
          <w:rFonts w:ascii="Times New Roman" w:hAnsi="Times New Roman"/>
          <w:sz w:val="28"/>
          <w:szCs w:val="28"/>
        </w:rPr>
        <w:t>5</w:t>
      </w:r>
      <w:r w:rsidR="003819CF" w:rsidRPr="00C51A63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3819CF" w:rsidRPr="00C51A63" w:rsidRDefault="003819CF" w:rsidP="003819CF">
      <w:pPr>
        <w:jc w:val="both"/>
        <w:rPr>
          <w:rFonts w:ascii="Times New Roman" w:hAnsi="Times New Roman"/>
          <w:sz w:val="28"/>
          <w:szCs w:val="28"/>
        </w:rPr>
      </w:pPr>
      <w:r w:rsidRPr="00C51A63">
        <w:rPr>
          <w:rFonts w:ascii="Times New Roman" w:hAnsi="Times New Roman"/>
          <w:sz w:val="28"/>
          <w:szCs w:val="28"/>
        </w:rPr>
        <w:t xml:space="preserve">     «2.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(обнародования).».</w:t>
      </w:r>
    </w:p>
    <w:p w:rsidR="003819CF" w:rsidRPr="00C51A63" w:rsidRDefault="00635C6A" w:rsidP="003819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3819CF" w:rsidRPr="00C51A63">
        <w:rPr>
          <w:rFonts w:ascii="Times New Roman" w:hAnsi="Times New Roman"/>
          <w:sz w:val="28"/>
          <w:szCs w:val="28"/>
        </w:rPr>
        <w:t>.</w:t>
      </w:r>
      <w:r w:rsidR="00224C1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819CF" w:rsidRPr="00C51A63">
        <w:rPr>
          <w:rFonts w:ascii="Times New Roman" w:hAnsi="Times New Roman"/>
          <w:sz w:val="28"/>
          <w:szCs w:val="28"/>
        </w:rPr>
        <w:t xml:space="preserve"> Част</w:t>
      </w:r>
      <w:r w:rsidR="003819CF">
        <w:rPr>
          <w:rFonts w:ascii="Times New Roman" w:hAnsi="Times New Roman"/>
          <w:sz w:val="28"/>
          <w:szCs w:val="28"/>
        </w:rPr>
        <w:t>и</w:t>
      </w:r>
      <w:r w:rsidR="003819CF" w:rsidRPr="00C51A63">
        <w:rPr>
          <w:rFonts w:ascii="Times New Roman" w:hAnsi="Times New Roman"/>
          <w:sz w:val="28"/>
          <w:szCs w:val="28"/>
        </w:rPr>
        <w:t xml:space="preserve"> </w:t>
      </w:r>
      <w:r w:rsidR="003819CF">
        <w:rPr>
          <w:rFonts w:ascii="Times New Roman" w:hAnsi="Times New Roman"/>
          <w:sz w:val="28"/>
          <w:szCs w:val="28"/>
        </w:rPr>
        <w:t>3</w:t>
      </w:r>
      <w:r w:rsidR="003819CF" w:rsidRPr="00C51A63">
        <w:rPr>
          <w:rFonts w:ascii="Times New Roman" w:hAnsi="Times New Roman"/>
          <w:sz w:val="28"/>
          <w:szCs w:val="28"/>
        </w:rPr>
        <w:t xml:space="preserve"> </w:t>
      </w:r>
      <w:r w:rsidR="003819CF">
        <w:rPr>
          <w:rFonts w:ascii="Times New Roman" w:hAnsi="Times New Roman"/>
          <w:sz w:val="28"/>
          <w:szCs w:val="28"/>
        </w:rPr>
        <w:t xml:space="preserve">и 4 </w:t>
      </w:r>
      <w:r w:rsidR="003819CF" w:rsidRPr="00C51A63">
        <w:rPr>
          <w:rFonts w:ascii="Times New Roman" w:hAnsi="Times New Roman"/>
          <w:sz w:val="28"/>
          <w:szCs w:val="28"/>
        </w:rPr>
        <w:t>статьи 3</w:t>
      </w:r>
      <w:r w:rsidR="003819CF">
        <w:rPr>
          <w:rFonts w:ascii="Times New Roman" w:hAnsi="Times New Roman"/>
          <w:sz w:val="28"/>
          <w:szCs w:val="28"/>
        </w:rPr>
        <w:t>5</w:t>
      </w:r>
      <w:r w:rsidR="003819CF" w:rsidRPr="00C51A63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</w:t>
      </w:r>
    </w:p>
    <w:p w:rsidR="003819CF" w:rsidRPr="00F55580" w:rsidRDefault="003819CF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C148F">
        <w:rPr>
          <w:rFonts w:ascii="Times New Roman" w:hAnsi="Times New Roman"/>
          <w:sz w:val="28"/>
          <w:szCs w:val="28"/>
        </w:rPr>
        <w:t xml:space="preserve">«3. </w:t>
      </w:r>
      <w:r w:rsidRPr="00F55580">
        <w:rPr>
          <w:rFonts w:ascii="Times New Roman" w:hAnsi="Times New Roman"/>
          <w:color w:val="000000"/>
          <w:sz w:val="28"/>
        </w:rPr>
        <w:t> </w:t>
      </w: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 xml:space="preserve">Официальным опубликованием (обнародованием) муниципальных правовых актов (кроме Устава и решений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а) является размещение на официальном </w:t>
      </w:r>
      <w:proofErr w:type="spellStart"/>
      <w:r w:rsidRPr="00F55580">
        <w:rPr>
          <w:rFonts w:ascii="Times New Roman" w:hAnsi="Times New Roman"/>
          <w:color w:val="000000"/>
          <w:sz w:val="28"/>
          <w:szCs w:val="28"/>
        </w:rPr>
        <w:t>веб-сайте</w:t>
      </w:r>
      <w:proofErr w:type="spellEnd"/>
      <w:r w:rsidRPr="00F555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EC3A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Зайцева Речка (http://zaik-adm.ru</w:t>
      </w:r>
      <w:r w:rsidRPr="00AB71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 в разделе «Официальное опубликование муниципальных правовых актов» не позднее </w:t>
      </w:r>
      <w:r w:rsidRPr="00F55580">
        <w:rPr>
          <w:rFonts w:ascii="Times New Roman" w:hAnsi="Times New Roman"/>
          <w:color w:val="000000"/>
          <w:sz w:val="28"/>
          <w:szCs w:val="28"/>
        </w:rPr>
        <w:lastRenderedPageBreak/>
        <w:t>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</w:t>
      </w:r>
      <w:proofErr w:type="gramEnd"/>
      <w:r w:rsidRPr="00F55580">
        <w:rPr>
          <w:rFonts w:ascii="Times New Roman" w:hAnsi="Times New Roman"/>
          <w:color w:val="000000"/>
          <w:sz w:val="28"/>
          <w:szCs w:val="28"/>
        </w:rPr>
        <w:t xml:space="preserve"> округа – </w:t>
      </w:r>
      <w:proofErr w:type="spellStart"/>
      <w:r w:rsidRPr="00F55580">
        <w:rPr>
          <w:rFonts w:ascii="Times New Roman" w:hAnsi="Times New Roman"/>
          <w:color w:val="000000"/>
          <w:sz w:val="28"/>
          <w:szCs w:val="28"/>
        </w:rPr>
        <w:t>Югры</w:t>
      </w:r>
      <w:proofErr w:type="spellEnd"/>
      <w:r w:rsidRPr="00F55580">
        <w:rPr>
          <w:rFonts w:ascii="Times New Roman" w:hAnsi="Times New Roman"/>
          <w:color w:val="000000"/>
          <w:sz w:val="28"/>
          <w:szCs w:val="28"/>
        </w:rPr>
        <w:t xml:space="preserve">, федеральном </w:t>
      </w: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>законе</w:t>
      </w:r>
      <w:proofErr w:type="gramEnd"/>
      <w:r w:rsidRPr="00F55580">
        <w:rPr>
          <w:rFonts w:ascii="Times New Roman" w:hAnsi="Times New Roman"/>
          <w:color w:val="000000"/>
          <w:sz w:val="28"/>
          <w:szCs w:val="28"/>
        </w:rPr>
        <w:t>.</w:t>
      </w:r>
    </w:p>
    <w:p w:rsidR="003819CF" w:rsidRPr="00F55580" w:rsidRDefault="003819CF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 xml:space="preserve">Официальным опубликованием (обнародованием) Устава и решений о внесении изменений в Устав </w:t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является размещение на официальном </w:t>
      </w:r>
      <w:proofErr w:type="spellStart"/>
      <w:r w:rsidRPr="00F55580">
        <w:rPr>
          <w:rFonts w:ascii="Times New Roman" w:hAnsi="Times New Roman"/>
          <w:color w:val="000000"/>
          <w:sz w:val="28"/>
          <w:szCs w:val="28"/>
        </w:rPr>
        <w:t>веб-сайте</w:t>
      </w:r>
      <w:proofErr w:type="spellEnd"/>
      <w:r w:rsidRPr="00F5558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EC3A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Зайцева Речка (</w:t>
      </w:r>
      <w:hyperlink r:id="rId5" w:history="1">
        <w:r w:rsidRPr="001A7423">
          <w:rPr>
            <w:rStyle w:val="a3"/>
            <w:rFonts w:ascii="Times New Roman" w:hAnsi="Times New Roman"/>
            <w:sz w:val="28"/>
            <w:szCs w:val="28"/>
          </w:rPr>
          <w:t>http://zaik-adm.ru/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55580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3819CF" w:rsidRPr="00F55580" w:rsidRDefault="003819CF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>Официальный</w:t>
      </w:r>
      <w:proofErr w:type="gramEnd"/>
      <w:r w:rsidRPr="00F555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55580">
        <w:rPr>
          <w:rFonts w:ascii="Times New Roman" w:hAnsi="Times New Roman"/>
          <w:color w:val="000000"/>
          <w:sz w:val="28"/>
          <w:szCs w:val="28"/>
        </w:rPr>
        <w:t>веб-сайт</w:t>
      </w:r>
      <w:proofErr w:type="spellEnd"/>
      <w:r w:rsidRPr="00F555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(http://zaik-adm.ru</w:t>
      </w:r>
      <w:r w:rsidRPr="00AB71A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)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, созданный администрацией </w:t>
      </w:r>
      <w:r w:rsidRPr="00EC3A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Зайцева Речка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, создан исключительно для издания официальных сообщений и материалов, нормативных и иных актов органов местного самоуправления </w:t>
      </w:r>
      <w:r w:rsidRPr="00EC3A0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Зайцева Речка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 xml:space="preserve">Порядок размещения муниципальных правовых актов для опубликования в разделе «Официальное опубликование муниципальных правовых актов» официального </w:t>
      </w:r>
      <w:proofErr w:type="spellStart"/>
      <w:r w:rsidRPr="00F55580">
        <w:rPr>
          <w:rFonts w:ascii="Times New Roman" w:hAnsi="Times New Roman"/>
          <w:color w:val="000000"/>
          <w:sz w:val="28"/>
          <w:szCs w:val="28"/>
        </w:rPr>
        <w:t>веб-сайта</w:t>
      </w:r>
      <w:proofErr w:type="spellEnd"/>
      <w:r w:rsidRPr="00F555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A0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Зайцева Речка </w:t>
      </w:r>
      <w:hyperlink r:id="rId6" w:history="1">
        <w:r w:rsidRPr="001A7423">
          <w:rPr>
            <w:rStyle w:val="a3"/>
            <w:rFonts w:ascii="Times New Roman" w:hAnsi="Times New Roman"/>
            <w:sz w:val="28"/>
            <w:szCs w:val="28"/>
          </w:rPr>
          <w:t>http://zaik-adm.ru/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устанавливается решением </w:t>
      </w:r>
      <w:r w:rsidRPr="00482514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>
        <w:rPr>
          <w:rFonts w:ascii="Times New Roman" w:hAnsi="Times New Roman"/>
          <w:sz w:val="28"/>
          <w:szCs w:val="28"/>
        </w:rPr>
        <w:t>Зайцева Речка</w:t>
      </w:r>
      <w:r w:rsidRPr="00482514">
        <w:rPr>
          <w:rFonts w:ascii="Times New Roman" w:hAnsi="Times New Roman"/>
          <w:sz w:val="28"/>
          <w:szCs w:val="28"/>
        </w:rPr>
        <w:t>.</w:t>
      </w:r>
      <w:proofErr w:type="gramEnd"/>
    </w:p>
    <w:p w:rsidR="003819CF" w:rsidRDefault="003819CF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F55580">
        <w:rPr>
          <w:rFonts w:ascii="Times New Roman" w:hAnsi="Times New Roman"/>
          <w:color w:val="000000"/>
          <w:sz w:val="28"/>
          <w:szCs w:val="28"/>
        </w:rPr>
        <w:t xml:space="preserve">. Обнародование муниципальных нормативных правовых актов и другой официальной информации осуществляется путем их доведения до сведения населения, организаций, органов власти и должностных лиц путем размещения в общественно доступных местах, а также другими способами, обеспечивающими их максимальное оповещение и ознакомление. Порядок обнародования муниципальных нормативных правовых актов и другой официальной информации, места размещения, перечень ответственных за размещение лиц устанавливается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Совета депутатов сельского поселения </w:t>
      </w:r>
      <w:r w:rsidR="00952933">
        <w:rPr>
          <w:rFonts w:ascii="Times New Roman" w:hAnsi="Times New Roman"/>
          <w:color w:val="000000"/>
          <w:sz w:val="28"/>
          <w:szCs w:val="28"/>
        </w:rPr>
        <w:t>Зайцева Речка</w:t>
      </w:r>
      <w:proofErr w:type="gramStart"/>
      <w:r w:rsidRPr="00F55580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952933" w:rsidRDefault="00224C1F" w:rsidP="0095293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1.8</w:t>
      </w:r>
      <w:r w:rsidR="009529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52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Статью 36</w:t>
      </w:r>
      <w:r w:rsidR="00952933" w:rsidRPr="00D25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  <w:r w:rsidR="00952933" w:rsidRPr="00D25061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="00952933" w:rsidRPr="00D25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952933" w:rsidRPr="00D25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исполнении порученного предписания исполнительно-распорядительный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– не позднее трех дней со дня принятия им решения</w:t>
      </w:r>
      <w:proofErr w:type="gramStart"/>
      <w:r w:rsidR="00952933" w:rsidRPr="00D250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952933" w:rsidRDefault="00224C1F" w:rsidP="00952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1.19</w:t>
      </w:r>
      <w:r w:rsidR="009529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52933" w:rsidRPr="00952933">
        <w:rPr>
          <w:rFonts w:ascii="Times New Roman" w:hAnsi="Times New Roman"/>
          <w:sz w:val="28"/>
          <w:szCs w:val="28"/>
        </w:rPr>
        <w:t xml:space="preserve"> </w:t>
      </w:r>
      <w:r w:rsidR="00952933">
        <w:rPr>
          <w:rFonts w:ascii="Times New Roman" w:hAnsi="Times New Roman"/>
          <w:sz w:val="28"/>
          <w:szCs w:val="28"/>
        </w:rPr>
        <w:t>В</w:t>
      </w:r>
      <w:r w:rsidR="00952933" w:rsidRPr="00C51A63">
        <w:rPr>
          <w:rFonts w:ascii="Times New Roman" w:hAnsi="Times New Roman"/>
          <w:sz w:val="28"/>
          <w:szCs w:val="28"/>
        </w:rPr>
        <w:t xml:space="preserve">  части 5 статьи 3</w:t>
      </w:r>
      <w:r w:rsidR="00952933">
        <w:rPr>
          <w:rFonts w:ascii="Times New Roman" w:hAnsi="Times New Roman"/>
          <w:sz w:val="28"/>
          <w:szCs w:val="28"/>
        </w:rPr>
        <w:t>8</w:t>
      </w:r>
      <w:r w:rsidR="00952933" w:rsidRPr="00C51A63">
        <w:rPr>
          <w:rFonts w:ascii="Times New Roman" w:hAnsi="Times New Roman"/>
          <w:sz w:val="28"/>
          <w:szCs w:val="28"/>
        </w:rPr>
        <w:t xml:space="preserve"> слово «значения</w:t>
      </w:r>
      <w:proofErr w:type="gramStart"/>
      <w:r w:rsidR="00952933" w:rsidRPr="00C51A63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="00952933" w:rsidRPr="00C51A63">
        <w:rPr>
          <w:rFonts w:ascii="Times New Roman" w:hAnsi="Times New Roman"/>
          <w:sz w:val="28"/>
          <w:szCs w:val="28"/>
        </w:rPr>
        <w:t>заменить словом «значения;».</w:t>
      </w:r>
    </w:p>
    <w:p w:rsidR="00952933" w:rsidRPr="00952933" w:rsidRDefault="00224C1F" w:rsidP="009529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1.10</w:t>
      </w:r>
      <w:r w:rsidR="00952933">
        <w:rPr>
          <w:rFonts w:ascii="Times New Roman" w:hAnsi="Times New Roman"/>
          <w:sz w:val="28"/>
          <w:szCs w:val="28"/>
        </w:rPr>
        <w:t>.</w:t>
      </w:r>
      <w:r w:rsidR="00952933" w:rsidRPr="00C51A63">
        <w:rPr>
          <w:rFonts w:ascii="Times New Roman" w:hAnsi="Times New Roman"/>
          <w:sz w:val="28"/>
          <w:szCs w:val="28"/>
        </w:rPr>
        <w:t xml:space="preserve"> </w:t>
      </w:r>
      <w:r w:rsidR="00952933">
        <w:rPr>
          <w:rFonts w:ascii="Times New Roman" w:hAnsi="Times New Roman"/>
          <w:sz w:val="28"/>
          <w:szCs w:val="28"/>
        </w:rPr>
        <w:t>С</w:t>
      </w:r>
      <w:r w:rsidR="00952933" w:rsidRPr="00C51A63">
        <w:rPr>
          <w:rFonts w:ascii="Times New Roman" w:hAnsi="Times New Roman"/>
          <w:sz w:val="28"/>
          <w:szCs w:val="28"/>
        </w:rPr>
        <w:t>тать</w:t>
      </w:r>
      <w:r w:rsidR="00952933">
        <w:rPr>
          <w:rFonts w:ascii="Times New Roman" w:hAnsi="Times New Roman"/>
          <w:sz w:val="28"/>
          <w:szCs w:val="28"/>
        </w:rPr>
        <w:t>ю</w:t>
      </w:r>
      <w:r w:rsidR="00952933" w:rsidRPr="00C51A63">
        <w:rPr>
          <w:rFonts w:ascii="Times New Roman" w:hAnsi="Times New Roman"/>
          <w:sz w:val="28"/>
          <w:szCs w:val="28"/>
        </w:rPr>
        <w:t xml:space="preserve"> 3</w:t>
      </w:r>
      <w:r w:rsidR="00952933">
        <w:rPr>
          <w:rFonts w:ascii="Times New Roman" w:hAnsi="Times New Roman"/>
          <w:sz w:val="28"/>
          <w:szCs w:val="28"/>
        </w:rPr>
        <w:t>8</w:t>
      </w:r>
      <w:r w:rsidR="00952933" w:rsidRPr="00C51A63">
        <w:rPr>
          <w:rFonts w:ascii="Times New Roman" w:hAnsi="Times New Roman"/>
          <w:sz w:val="28"/>
          <w:szCs w:val="28"/>
        </w:rPr>
        <w:t xml:space="preserve"> дополнить </w:t>
      </w:r>
      <w:r w:rsidR="00952933">
        <w:rPr>
          <w:rFonts w:ascii="Times New Roman" w:hAnsi="Times New Roman"/>
          <w:sz w:val="28"/>
          <w:szCs w:val="28"/>
        </w:rPr>
        <w:t>пятым</w:t>
      </w:r>
      <w:r w:rsidR="00952933" w:rsidRPr="00C51A63">
        <w:rPr>
          <w:rFonts w:ascii="Times New Roman" w:hAnsi="Times New Roman"/>
          <w:sz w:val="28"/>
          <w:szCs w:val="28"/>
        </w:rPr>
        <w:t xml:space="preserve"> </w:t>
      </w:r>
      <w:r w:rsidR="00952933">
        <w:rPr>
          <w:rFonts w:ascii="Times New Roman" w:hAnsi="Times New Roman"/>
          <w:sz w:val="28"/>
          <w:szCs w:val="28"/>
        </w:rPr>
        <w:t>пунктом</w:t>
      </w:r>
      <w:r w:rsidR="00952933" w:rsidRPr="00C51A63">
        <w:rPr>
          <w:rFonts w:ascii="Times New Roman" w:hAnsi="Times New Roman"/>
          <w:sz w:val="28"/>
          <w:szCs w:val="28"/>
        </w:rPr>
        <w:t xml:space="preserve">  следующего содержания:</w:t>
      </w:r>
    </w:p>
    <w:p w:rsidR="00952933" w:rsidRDefault="00952933" w:rsidP="00952933">
      <w:pPr>
        <w:jc w:val="both"/>
        <w:rPr>
          <w:rFonts w:ascii="Times New Roman" w:hAnsi="Times New Roman"/>
          <w:sz w:val="28"/>
          <w:szCs w:val="28"/>
        </w:rPr>
      </w:pPr>
      <w:r w:rsidRPr="00C51A63">
        <w:rPr>
          <w:rFonts w:ascii="Times New Roman" w:hAnsi="Times New Roman"/>
          <w:sz w:val="28"/>
          <w:szCs w:val="28"/>
        </w:rPr>
        <w:t xml:space="preserve">     «</w:t>
      </w:r>
      <w:r>
        <w:rPr>
          <w:rFonts w:ascii="Times New Roman" w:hAnsi="Times New Roman"/>
          <w:sz w:val="28"/>
          <w:szCs w:val="28"/>
        </w:rPr>
        <w:t xml:space="preserve">5) </w:t>
      </w:r>
      <w:r w:rsidRPr="00C51A63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>,</w:t>
      </w:r>
      <w:r w:rsidRPr="00C51A63">
        <w:rPr>
          <w:rFonts w:ascii="Times New Roman" w:hAnsi="Times New Roman"/>
          <w:sz w:val="28"/>
          <w:szCs w:val="28"/>
        </w:rPr>
        <w:t xml:space="preserve">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51A63">
        <w:rPr>
          <w:rFonts w:ascii="Times New Roman" w:hAnsi="Times New Roman"/>
          <w:sz w:val="28"/>
          <w:szCs w:val="28"/>
        </w:rPr>
        <w:t>»</w:t>
      </w:r>
      <w:proofErr w:type="gramEnd"/>
      <w:r w:rsidRPr="00C51A63">
        <w:rPr>
          <w:rFonts w:ascii="Times New Roman" w:hAnsi="Times New Roman"/>
          <w:sz w:val="28"/>
          <w:szCs w:val="28"/>
        </w:rPr>
        <w:t>.</w:t>
      </w:r>
    </w:p>
    <w:p w:rsidR="00952933" w:rsidRDefault="00224C1F" w:rsidP="0095293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1.11</w:t>
      </w:r>
      <w:r w:rsidR="00952933">
        <w:rPr>
          <w:rFonts w:ascii="Times New Roman" w:hAnsi="Times New Roman"/>
          <w:sz w:val="28"/>
          <w:szCs w:val="28"/>
        </w:rPr>
        <w:t>.</w:t>
      </w:r>
      <w:r w:rsidR="00952933" w:rsidRPr="00952933">
        <w:rPr>
          <w:rFonts w:ascii="Times New Roman" w:hAnsi="Times New Roman"/>
          <w:sz w:val="28"/>
          <w:szCs w:val="28"/>
        </w:rPr>
        <w:t xml:space="preserve"> </w:t>
      </w:r>
      <w:r w:rsidR="00952933" w:rsidRPr="00504A81">
        <w:rPr>
          <w:rFonts w:ascii="Times New Roman" w:hAnsi="Times New Roman"/>
          <w:sz w:val="28"/>
          <w:szCs w:val="28"/>
        </w:rPr>
        <w:t xml:space="preserve">В главе </w:t>
      </w:r>
      <w:r w:rsidR="00952933" w:rsidRPr="00504A81">
        <w:rPr>
          <w:rFonts w:ascii="Times New Roman" w:hAnsi="Times New Roman"/>
          <w:sz w:val="28"/>
          <w:szCs w:val="28"/>
          <w:lang w:val="en-US"/>
        </w:rPr>
        <w:t>V</w:t>
      </w:r>
      <w:r w:rsidR="00952933" w:rsidRPr="00504A81">
        <w:rPr>
          <w:rFonts w:ascii="Times New Roman" w:hAnsi="Times New Roman"/>
          <w:sz w:val="28"/>
          <w:szCs w:val="28"/>
        </w:rPr>
        <w:t xml:space="preserve"> «Экономическая основа местного самоуправления  в поселении» </w:t>
      </w:r>
      <w:r w:rsidR="00952933" w:rsidRPr="005B49A7">
        <w:rPr>
          <w:rFonts w:ascii="Times New Roman" w:hAnsi="Times New Roman"/>
          <w:color w:val="000000"/>
          <w:sz w:val="28"/>
          <w:szCs w:val="28"/>
        </w:rPr>
        <w:t>в части 1</w:t>
      </w:r>
      <w:r w:rsidR="00952933" w:rsidRPr="00482514">
        <w:rPr>
          <w:rFonts w:ascii="Times New Roman" w:hAnsi="Times New Roman"/>
          <w:sz w:val="28"/>
          <w:szCs w:val="28"/>
        </w:rPr>
        <w:t xml:space="preserve"> </w:t>
      </w:r>
      <w:r w:rsidR="00952933">
        <w:rPr>
          <w:rFonts w:ascii="Times New Roman" w:hAnsi="Times New Roman"/>
          <w:sz w:val="28"/>
          <w:szCs w:val="28"/>
        </w:rPr>
        <w:t>статьи 39</w:t>
      </w:r>
      <w:r w:rsidR="00952933" w:rsidRPr="00504A81">
        <w:rPr>
          <w:rFonts w:ascii="Times New Roman" w:hAnsi="Times New Roman"/>
          <w:sz w:val="28"/>
          <w:szCs w:val="28"/>
        </w:rPr>
        <w:t xml:space="preserve"> «Бюджет муниципального образования»</w:t>
      </w:r>
      <w:r w:rsidR="00952933" w:rsidRPr="005B49A7">
        <w:rPr>
          <w:rFonts w:ascii="Times New Roman" w:hAnsi="Times New Roman"/>
          <w:color w:val="000000"/>
          <w:sz w:val="28"/>
          <w:szCs w:val="28"/>
        </w:rPr>
        <w:t xml:space="preserve"> слово «утверждается» заменить словом «составляется»;</w:t>
      </w:r>
    </w:p>
    <w:p w:rsidR="00952933" w:rsidRPr="00952933" w:rsidRDefault="00224C1F" w:rsidP="0095293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1.12</w:t>
      </w:r>
      <w:r w:rsidR="00952933" w:rsidRPr="00C51A63">
        <w:rPr>
          <w:rFonts w:ascii="Times New Roman" w:hAnsi="Times New Roman"/>
          <w:sz w:val="28"/>
          <w:szCs w:val="28"/>
        </w:rPr>
        <w:t xml:space="preserve">. В  статье </w:t>
      </w:r>
      <w:r w:rsidR="00952933">
        <w:rPr>
          <w:rFonts w:ascii="Times New Roman" w:hAnsi="Times New Roman"/>
          <w:sz w:val="28"/>
          <w:szCs w:val="28"/>
        </w:rPr>
        <w:t xml:space="preserve">40 </w:t>
      </w:r>
      <w:r w:rsidR="00952933" w:rsidRPr="00C51A63">
        <w:rPr>
          <w:rFonts w:ascii="Times New Roman" w:hAnsi="Times New Roman"/>
          <w:sz w:val="28"/>
          <w:szCs w:val="28"/>
        </w:rPr>
        <w:t xml:space="preserve">в наименовании </w:t>
      </w:r>
      <w:r w:rsidR="00952933">
        <w:rPr>
          <w:rFonts w:ascii="Times New Roman" w:hAnsi="Times New Roman"/>
          <w:sz w:val="28"/>
          <w:szCs w:val="28"/>
        </w:rPr>
        <w:t xml:space="preserve">статьи </w:t>
      </w:r>
      <w:r w:rsidR="00952933" w:rsidRPr="00C51A63">
        <w:rPr>
          <w:rFonts w:ascii="Times New Roman" w:hAnsi="Times New Roman"/>
          <w:sz w:val="28"/>
          <w:szCs w:val="28"/>
        </w:rPr>
        <w:t>слово «Формирование</w:t>
      </w:r>
      <w:r w:rsidR="00952933">
        <w:rPr>
          <w:rFonts w:ascii="Times New Roman" w:hAnsi="Times New Roman"/>
          <w:sz w:val="28"/>
          <w:szCs w:val="28"/>
        </w:rPr>
        <w:t>» заменить словом «Составление».</w:t>
      </w:r>
      <w:r w:rsidR="00952933" w:rsidRPr="00C51A63">
        <w:rPr>
          <w:rFonts w:ascii="Times New Roman" w:hAnsi="Times New Roman"/>
          <w:sz w:val="28"/>
          <w:szCs w:val="28"/>
        </w:rPr>
        <w:t xml:space="preserve">     </w:t>
      </w:r>
    </w:p>
    <w:p w:rsidR="00952933" w:rsidRPr="00C51A63" w:rsidRDefault="00952933" w:rsidP="00952933">
      <w:pPr>
        <w:jc w:val="both"/>
        <w:rPr>
          <w:rFonts w:ascii="Times New Roman" w:hAnsi="Times New Roman"/>
          <w:sz w:val="28"/>
          <w:szCs w:val="28"/>
        </w:rPr>
      </w:pPr>
    </w:p>
    <w:p w:rsidR="00952933" w:rsidRPr="00184D4E" w:rsidRDefault="00952933" w:rsidP="00952933">
      <w:pPr>
        <w:jc w:val="both"/>
        <w:rPr>
          <w:rFonts w:ascii="Times New Roman" w:hAnsi="Times New Roman"/>
          <w:sz w:val="28"/>
          <w:szCs w:val="28"/>
        </w:rPr>
      </w:pPr>
    </w:p>
    <w:p w:rsidR="00952933" w:rsidRDefault="00952933" w:rsidP="003819CF">
      <w:pPr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33AF" w:rsidRPr="00C51A63" w:rsidRDefault="007033AF" w:rsidP="007033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D6F" w:rsidRPr="00C51A63" w:rsidRDefault="00715D6F" w:rsidP="008B348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55E3E" w:rsidRPr="00681F5A" w:rsidRDefault="00A55E3E" w:rsidP="008B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076" w:rsidRDefault="00DA607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076" w:rsidRDefault="00DA607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6076" w:rsidRDefault="00DA6076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Приложение 2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933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9526F4" w:rsidRPr="00B251AC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9526F4" w:rsidRPr="00791146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.2014</w:t>
      </w:r>
      <w:r w:rsidR="009526F4"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47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ПУБЛИЧНЫХ СЛУШАНИЙ ПО РЕШЕНИЮ СОВЕТА ДЕПУТАТОВ СЕЛЬСКОГО ПОСЕЛЕНИЯ ЗАЙЦЕВА РЕЧКА «О ПРОЕКТЕ ВНЕСЕНИЯ ИЗМЕНЕНИЙ И ДОПОЛНЕНИЙ В УСТАВ СЕЛЬСКОГО ПОСЕЛЕНИЯ 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ЗАЙЦЕВА РЕЧКА»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проводятся с целью обсуждения населением сельского поселения Зайцева Речка опубликованного решения Совета депутатов сельского поселения Зайцева Речка «О проекте внесения изменений и дополнений в Устав сельского поселения Зайцева Речка», выдвижения своих предложений к данному решению Совета депутатов сельского поселения Зайцева Речка.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срок не ранее чем через 15 дней после опубликования </w:t>
      </w: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Зайцева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Речка в средствах массовой информации.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по решению Совета депутатов сельского поселения Зайцева Речка «О проекте внесения изменений и дополнений в Устав сельского поселения Зайцева Речка» являются одной из форм участия населения в осуществлении местного самоуправления.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внесения предложений к решению Совета депутатов сельского поселения Зайцева Речка «О проекте внесения изменений и дополнений в Устав сельского поселения Зайцева Речка»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сельского поселения Зайцева Речка «О проекте внесения изменений и дополнений в Устав сельского поселения Зайцева Речка» обсуждается на собраниях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о проекте внесения изменений и дополнений в Устав к решению депутатов сельского поселения с указанием автора, внесшего предложение, направляются в организационный комитет. К предложениям в решение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Жители поселения, которые не смогли принять участие в обсуждении </w:t>
      </w: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Зайцева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Речка «О проекте внесения изменений и дополнений в Устав сельского поселения Зайцева» на собраниях, подают свои аргументированные, предложения к решению Совета депутатов сельского поселения Зайцева Речка непосредственно в организационный комитет.</w:t>
      </w:r>
    </w:p>
    <w:p w:rsidR="009526F4" w:rsidRPr="00791146" w:rsidRDefault="009526F4" w:rsidP="00791146">
      <w:pPr>
        <w:numPr>
          <w:ilvl w:val="0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публичных слушаний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предложения, 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Зайцева Речка», депутаты сельского поселения Зайцева Речка, Глава поселения, должностные лица администрации сельского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Зайцева Речка.</w:t>
      </w:r>
    </w:p>
    <w:p w:rsidR="009526F4" w:rsidRPr="00791146" w:rsidRDefault="009526F4" w:rsidP="00791146">
      <w:pPr>
        <w:numPr>
          <w:ilvl w:val="1"/>
          <w:numId w:val="3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Участниками публичных слушаний могут быть все заинтересованные жители поселения, средства массовой информации. Участники публичных слушаний имеют право участвовать в обсуждении </w:t>
      </w: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решения Совета депутатов сельского поселения Зайцева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Речка «о проекте внесения изменений и дополнений в Устав сельского поселения Зайцева Речка», предложений об изменениях и дополнениях к опубликованному проекту, задавать вопросы, высказывать свое мнение.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Подготовка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4.1. Для осуществления подготовки и проведения публичных слушаний образуется организационный комитет, который состоит из представителей администрации сельского поселения Зайцева Речка, депутатов Совета поселения, членов рабочей группы.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4.2. Источником финансирования расходов на проведение публичных слушаний являются средства бюджета поселения.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4.3. Организационный комитет не позднее 5 дней со дня принятия решения о проведении публичных слушаний организует проведение первого заседания комитета.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4.4. На первом заседании члены организационного комитета избирают председателя комитета и определяют его полномочия по организации работы комитета и проведению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 Организационный комитет: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4.5.1. Составляет план работы по подготовке и проведению публичных слушаний, распределяет обязанности среди членов комитета.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4.5.2. Обеспечивает опубликование информации о проведении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4.5.3. Проводит анализ материалов, представленных участниками публичных слушаний.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4.5.4. Составляет список лиц, участвующих в публичных слушаниях, включая приглашенных лиц.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4.5.5. Назначает ведущего и секретаря публичных слушаний для ведения публичных слушаний и ведения протокола.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4.5.6. Определяет докладчиков (содокладчиков).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4.5.7. Устанавливает порядок выступлений на публичных слушаниях.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4.5.8. Организует подготовку итогового документа по образцу согласно приложению к настоящему Порядку.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4.6. Организационный комитет вправе привлекать к своей деятельности граждан и специалистов для выполнения консультационных и экспертных работ.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4.7. Организационный комитет подотчетен в своей  работе Совету депутатов поселения.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5.Порядок посещения публичных слушаний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5.1. Участвовать в публичных слушаниях могут все заинтересованные жители поселения. В случае</w:t>
      </w: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если помещение, являющееся местом проведения публичных слушаний, не может вместить всех желающих принять участие в публичных слушаниях, организационный комитет совместно с администрацией сельского поселения Зайцева Речка, организует прямую  трансляцию проведения публичных слушаний с обеспечением возможности каждому желающему жителю поселения по  телефону принять участие в обсуждаемом вопросе.</w:t>
      </w:r>
    </w:p>
    <w:p w:rsidR="009526F4" w:rsidRPr="00791146" w:rsidRDefault="009526F4" w:rsidP="00791146">
      <w:pPr>
        <w:tabs>
          <w:tab w:val="left" w:pos="390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6.Проведение публичных слушаний</w:t>
      </w:r>
      <w:r w:rsidRPr="007911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Перед началом проведения публичных слушаний организационный комитет организует регистрацию его участников.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Ведущий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Секретарь публичных слушаний ведет протокол.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Время выступления определяется ведущим публичных слушаний, исходя из количества выступающих и времени, отведенного для проведения публичных слушаний, и не может быть более 10 минут на одно выступление.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дополнениях к решению Совета депутатов сельского поселения Зайцева Речка.</w:t>
      </w:r>
    </w:p>
    <w:p w:rsidR="009526F4" w:rsidRPr="00791146" w:rsidRDefault="009526F4" w:rsidP="00791146">
      <w:pPr>
        <w:numPr>
          <w:ilvl w:val="1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выступления каждого участника публичных слушаний с аргументацией своих предложений (или по истечении представленного времени)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ответа на вопросы.</w:t>
      </w:r>
    </w:p>
    <w:p w:rsidR="009526F4" w:rsidRPr="00791146" w:rsidRDefault="009526F4" w:rsidP="00791146">
      <w:pPr>
        <w:numPr>
          <w:ilvl w:val="0"/>
          <w:numId w:val="4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публичных слушаний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1146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публичных слушаний  принимаются предложения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 или об отклонении предложений, об изменениях и дополнениях к решению Совета депутатов сельского поселения, оформленные в протоколе проведения публичных слушаний.</w:t>
      </w:r>
      <w:proofErr w:type="gramEnd"/>
      <w:r w:rsidRPr="00791146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 принимаются простым большинством голосов от числа зарегистрированных участников публичных слушаний.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Предложения об изменениях и дополнениях к опубликованному решению Совета депутатов сельского поселения «О проекте внесения изменений и дополнений в Устав сельского поселения Зайцева Речка» включаются в итоговый документ публичных слушаний.</w:t>
      </w:r>
    </w:p>
    <w:p w:rsidR="009526F4" w:rsidRPr="00791146" w:rsidRDefault="009526F4" w:rsidP="00791146">
      <w:pPr>
        <w:numPr>
          <w:ilvl w:val="1"/>
          <w:numId w:val="5"/>
        </w:numPr>
        <w:tabs>
          <w:tab w:val="left" w:pos="39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146">
        <w:rPr>
          <w:rFonts w:ascii="Times New Roman" w:hAnsi="Times New Roman" w:cs="Times New Roman"/>
          <w:sz w:val="24"/>
          <w:szCs w:val="24"/>
          <w:lang w:eastAsia="ru-RU"/>
        </w:rPr>
        <w:t>Итоговый документ представляется организационным комитетом в Совет депутатов сельского поселения Зайцева Речка.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Pr="00791146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lastRenderedPageBreak/>
        <w:t>Приложение к порядку организации и проведения публичных слушаний по проекту решения Совета депутатов поселения «О 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ИТОГОВЫЙ ДОКУМЕНТ ПУБЛИЧНЫХ СЛУШАНИЙ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Тема публичных слушаний: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</w:t>
      </w:r>
      <w:proofErr w:type="gramStart"/>
      <w:r w:rsidRPr="00791146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Зайцева</w:t>
      </w:r>
      <w:proofErr w:type="gramEnd"/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Речка «О внесении изменений и дополнений в Устав сельского поселения Зайцева Речка» ___________________________________________________________________________</w:t>
      </w: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Дата проведения_____________________</w:t>
      </w: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995"/>
        <w:gridCol w:w="1799"/>
        <w:gridCol w:w="1799"/>
        <w:gridCol w:w="1652"/>
        <w:gridCol w:w="1820"/>
      </w:tblGrid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статьи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Устава, в </w:t>
            </w:r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которую</w:t>
            </w:r>
            <w:proofErr w:type="gramEnd"/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внесено предложение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внесения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предложения</w:t>
            </w: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обсуждения</w:t>
            </w: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Те</w:t>
            </w:r>
            <w:proofErr w:type="gramStart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едложения</w:t>
            </w: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F4" w:rsidRPr="007C63A6" w:rsidTr="0051512B">
        <w:tc>
          <w:tcPr>
            <w:tcW w:w="8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5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526F4" w:rsidRPr="00791146" w:rsidRDefault="009526F4" w:rsidP="0079114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по подготовке и проведению</w:t>
      </w:r>
    </w:p>
    <w:p w:rsidR="009526F4" w:rsidRPr="00791146" w:rsidRDefault="009526F4" w:rsidP="0079114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публичных слушаний_______________________________</w:t>
      </w: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933" w:rsidRPr="00791146" w:rsidRDefault="00952933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spacing w:after="0" w:line="240" w:lineRule="auto"/>
        <w:ind w:left="360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526F4" w:rsidRPr="00791146" w:rsidRDefault="009526F4" w:rsidP="0079114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right"/>
        <w:outlineLvl w:val="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561CF" w:rsidRP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952933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Pr="00791146">
        <w:rPr>
          <w:rFonts w:ascii="Times New Roman" w:hAnsi="Times New Roman" w:cs="Times New Roman"/>
          <w:sz w:val="28"/>
          <w:szCs w:val="28"/>
          <w:u w:val="single"/>
          <w:lang w:eastAsia="ru-RU"/>
        </w:rPr>
        <w:t>.2014</w:t>
      </w:r>
      <w:r w:rsidRPr="007911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="00A561CF">
        <w:rPr>
          <w:rFonts w:ascii="Times New Roman" w:hAnsi="Times New Roman" w:cs="Times New Roman"/>
          <w:sz w:val="28"/>
          <w:szCs w:val="28"/>
          <w:u w:val="single"/>
          <w:lang w:eastAsia="ru-RU"/>
        </w:rPr>
        <w:t>47</w:t>
      </w: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keepNext/>
        <w:tabs>
          <w:tab w:val="left" w:pos="390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СОСТАВ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ОРГАНИЗАЦИОННОГО КОМИТЕТА ДЛЯ ПОДГОТОВКИ И ПРОВЕДЕНИЯ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91146">
        <w:rPr>
          <w:rFonts w:ascii="Times New Roman" w:hAnsi="Times New Roman" w:cs="Times New Roman"/>
          <w:lang w:eastAsia="ru-RU"/>
        </w:rPr>
        <w:t>ПУБЛИЧНЫХ СЛУШАНИЙ ПО ПРОЕКТУ РЕШЕНИЯ СОВЕТА ДЕПУТАТОВ «ОВНЕСЕНИИ ИЗМЕНЕНИЙ И ДОПОЛНЕНИЙ В УСТАВ СЕЛЬСКОГО ПОСЕЛЕНИЯ ЗАЙЦЕВА РЕЧКА</w:t>
      </w: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4553"/>
        <w:gridCol w:w="4563"/>
      </w:tblGrid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Субботина Светлана Викторовна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сельского поселения Зайцева Речка,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Дорофеев Владимир Егорович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50" w:type="dxa"/>
          </w:tcPr>
          <w:p w:rsidR="009526F4" w:rsidRPr="00791146" w:rsidRDefault="00952933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9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финансово-экономического отдела администрации,</w:t>
            </w:r>
          </w:p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организационного комитета</w:t>
            </w:r>
          </w:p>
        </w:tc>
      </w:tr>
      <w:tr w:rsidR="009526F4" w:rsidRPr="007C63A6">
        <w:trPr>
          <w:cantSplit/>
        </w:trPr>
        <w:tc>
          <w:tcPr>
            <w:tcW w:w="9756" w:type="dxa"/>
            <w:gridSpan w:val="3"/>
          </w:tcPr>
          <w:p w:rsidR="009526F4" w:rsidRPr="00791146" w:rsidRDefault="009526F4" w:rsidP="0079114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организационного комитета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Мошкин Виктор Викторович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Совета депутатов   по законности и правопорядку</w:t>
            </w:r>
          </w:p>
        </w:tc>
      </w:tr>
      <w:tr w:rsidR="009526F4" w:rsidRPr="007C63A6">
        <w:tc>
          <w:tcPr>
            <w:tcW w:w="456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Кислицына</w:t>
            </w:r>
            <w:proofErr w:type="spellEnd"/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Геннадьевна </w:t>
            </w:r>
          </w:p>
        </w:tc>
        <w:tc>
          <w:tcPr>
            <w:tcW w:w="4650" w:type="dxa"/>
          </w:tcPr>
          <w:p w:rsidR="009526F4" w:rsidRPr="00791146" w:rsidRDefault="009526F4" w:rsidP="00791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1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Совета депутатов</w:t>
            </w:r>
          </w:p>
        </w:tc>
      </w:tr>
    </w:tbl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Pr="00791146" w:rsidRDefault="009526F4" w:rsidP="0079114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26F4" w:rsidRDefault="009526F4"/>
    <w:sectPr w:rsidR="009526F4" w:rsidSect="000951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7260DB1"/>
    <w:multiLevelType w:val="multilevel"/>
    <w:tmpl w:val="C1AA4A1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">
    <w:nsid w:val="4B7F1ECD"/>
    <w:multiLevelType w:val="hybridMultilevel"/>
    <w:tmpl w:val="219EF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A12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C4D1D"/>
    <w:multiLevelType w:val="multilevel"/>
    <w:tmpl w:val="28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6477434"/>
    <w:multiLevelType w:val="multilevel"/>
    <w:tmpl w:val="88C0D562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705126BA"/>
    <w:multiLevelType w:val="multilevel"/>
    <w:tmpl w:val="EF9602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cs="Times New Roman" w:hint="default"/>
      </w:rPr>
    </w:lvl>
  </w:abstractNum>
  <w:abstractNum w:abstractNumId="6">
    <w:nsid w:val="7C617AAD"/>
    <w:multiLevelType w:val="hybridMultilevel"/>
    <w:tmpl w:val="0C6E2E64"/>
    <w:lvl w:ilvl="0" w:tplc="6EE4ADC0">
      <w:start w:val="1"/>
      <w:numFmt w:val="decimal"/>
      <w:lvlText w:val="%1."/>
      <w:lvlJc w:val="left"/>
      <w:pPr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816"/>
    <w:rsid w:val="0006115C"/>
    <w:rsid w:val="0009511F"/>
    <w:rsid w:val="001126FC"/>
    <w:rsid w:val="001149A9"/>
    <w:rsid w:val="001402E0"/>
    <w:rsid w:val="00194467"/>
    <w:rsid w:val="001F5FB8"/>
    <w:rsid w:val="00224C1F"/>
    <w:rsid w:val="00246837"/>
    <w:rsid w:val="0026629E"/>
    <w:rsid w:val="00316202"/>
    <w:rsid w:val="00316906"/>
    <w:rsid w:val="003819CF"/>
    <w:rsid w:val="003A181F"/>
    <w:rsid w:val="00407D42"/>
    <w:rsid w:val="00443859"/>
    <w:rsid w:val="004651CB"/>
    <w:rsid w:val="0049770C"/>
    <w:rsid w:val="00502266"/>
    <w:rsid w:val="0051512B"/>
    <w:rsid w:val="005E36A5"/>
    <w:rsid w:val="0061381E"/>
    <w:rsid w:val="00635C6A"/>
    <w:rsid w:val="00681F5A"/>
    <w:rsid w:val="00690FE0"/>
    <w:rsid w:val="007033AF"/>
    <w:rsid w:val="00715D6F"/>
    <w:rsid w:val="00791146"/>
    <w:rsid w:val="007C63A6"/>
    <w:rsid w:val="00847FAD"/>
    <w:rsid w:val="0087108A"/>
    <w:rsid w:val="008B3484"/>
    <w:rsid w:val="008B6E8B"/>
    <w:rsid w:val="008C3AD9"/>
    <w:rsid w:val="00942D50"/>
    <w:rsid w:val="009526F4"/>
    <w:rsid w:val="00952933"/>
    <w:rsid w:val="00992816"/>
    <w:rsid w:val="009F7587"/>
    <w:rsid w:val="00A55E3E"/>
    <w:rsid w:val="00A561CF"/>
    <w:rsid w:val="00A60F20"/>
    <w:rsid w:val="00A6475B"/>
    <w:rsid w:val="00B251AC"/>
    <w:rsid w:val="00BE379C"/>
    <w:rsid w:val="00D93E1E"/>
    <w:rsid w:val="00DA6076"/>
    <w:rsid w:val="00E73E75"/>
    <w:rsid w:val="00E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5E3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81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" TargetMode="Externa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11</Pages>
  <Words>7727</Words>
  <Characters>44045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16</cp:revision>
  <cp:lastPrinted>2014-11-20T13:49:00Z</cp:lastPrinted>
  <dcterms:created xsi:type="dcterms:W3CDTF">2014-08-24T08:29:00Z</dcterms:created>
  <dcterms:modified xsi:type="dcterms:W3CDTF">2014-11-25T06:23:00Z</dcterms:modified>
</cp:coreProperties>
</file>