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64" w:rsidRDefault="007B4164" w:rsidP="007B4164"/>
    <w:p w:rsidR="007B4164" w:rsidRDefault="007B4164" w:rsidP="007B4164"/>
    <w:p w:rsidR="007B4164" w:rsidRDefault="007B4164" w:rsidP="007B4164"/>
    <w:p w:rsidR="0091385F" w:rsidRDefault="0091385F" w:rsidP="0091385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Федерация</w:t>
      </w:r>
    </w:p>
    <w:p w:rsidR="0091385F" w:rsidRDefault="0091385F" w:rsidP="0091385F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Ханты-Мансийский автономный округ-Югра</w:t>
      </w:r>
    </w:p>
    <w:p w:rsidR="0091385F" w:rsidRDefault="0091385F" w:rsidP="0091385F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(Тюменская область)</w:t>
      </w:r>
    </w:p>
    <w:p w:rsidR="0091385F" w:rsidRDefault="0091385F" w:rsidP="0091385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Нижневартовский район</w:t>
      </w:r>
    </w:p>
    <w:p w:rsidR="0091385F" w:rsidRDefault="0091385F" w:rsidP="0091385F">
      <w:pPr>
        <w:shd w:val="clear" w:color="auto" w:fill="FFFFFF"/>
        <w:jc w:val="center"/>
        <w:rPr>
          <w:b/>
          <w:bCs/>
          <w:color w:val="000000"/>
        </w:rPr>
      </w:pPr>
    </w:p>
    <w:p w:rsidR="0091385F" w:rsidRDefault="0091385F" w:rsidP="009138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сельское поселения</w:t>
      </w:r>
    </w:p>
    <w:p w:rsidR="0091385F" w:rsidRDefault="0091385F" w:rsidP="009138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Зайцева Речка</w:t>
      </w:r>
    </w:p>
    <w:p w:rsidR="0091385F" w:rsidRDefault="0091385F" w:rsidP="009138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1385F" w:rsidRPr="007A62F8" w:rsidRDefault="0091385F" w:rsidP="0091385F">
      <w:pPr>
        <w:shd w:val="clear" w:color="auto" w:fill="FFFFFF"/>
        <w:jc w:val="center"/>
        <w:rPr>
          <w:b/>
          <w:bCs/>
          <w:color w:val="000000"/>
        </w:rPr>
      </w:pPr>
      <w:r w:rsidRPr="007A62F8">
        <w:rPr>
          <w:b/>
          <w:bCs/>
          <w:color w:val="000000"/>
        </w:rPr>
        <w:t xml:space="preserve">СОВЕТ ДЕПУТАТОВ ПОСЕЛЕНИЯ </w:t>
      </w:r>
    </w:p>
    <w:p w:rsidR="0091385F" w:rsidRPr="007A62F8" w:rsidRDefault="0091385F" w:rsidP="0091385F">
      <w:pPr>
        <w:shd w:val="clear" w:color="auto" w:fill="FFFFFF"/>
        <w:jc w:val="center"/>
        <w:rPr>
          <w:b/>
          <w:bCs/>
          <w:color w:val="000000"/>
        </w:rPr>
      </w:pPr>
      <w:r w:rsidRPr="007A62F8">
        <w:rPr>
          <w:b/>
          <w:bCs/>
          <w:color w:val="000000"/>
        </w:rPr>
        <w:t>ТРЕТЬЕГО СОЗЫВА</w:t>
      </w:r>
    </w:p>
    <w:p w:rsidR="0091385F" w:rsidRPr="007A62F8" w:rsidRDefault="0091385F" w:rsidP="0091385F">
      <w:pPr>
        <w:shd w:val="clear" w:color="auto" w:fill="FFFFFF"/>
        <w:jc w:val="center"/>
        <w:rPr>
          <w:b/>
          <w:bCs/>
          <w:color w:val="000000"/>
        </w:rPr>
      </w:pPr>
      <w:r w:rsidRPr="007A62F8">
        <w:rPr>
          <w:b/>
          <w:bCs/>
          <w:color w:val="000000"/>
        </w:rPr>
        <w:t>(2013 -2018г.г.)</w:t>
      </w:r>
    </w:p>
    <w:p w:rsidR="0091385F" w:rsidRDefault="0091385F" w:rsidP="0091385F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91385F" w:rsidRPr="007A62F8" w:rsidRDefault="0066141F" w:rsidP="0091385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91385F" w:rsidRDefault="0091385F" w:rsidP="0091385F">
      <w:pPr>
        <w:shd w:val="clear" w:color="auto" w:fill="FFFFFF"/>
        <w:jc w:val="center"/>
        <w:rPr>
          <w:color w:val="000000"/>
          <w:sz w:val="36"/>
          <w:szCs w:val="36"/>
        </w:rPr>
      </w:pPr>
    </w:p>
    <w:tbl>
      <w:tblPr>
        <w:tblW w:w="0" w:type="auto"/>
        <w:tblLook w:val="04A0"/>
      </w:tblPr>
      <w:tblGrid>
        <w:gridCol w:w="4825"/>
        <w:gridCol w:w="4560"/>
      </w:tblGrid>
      <w:tr w:rsidR="0091385F" w:rsidTr="0091385F">
        <w:tc>
          <w:tcPr>
            <w:tcW w:w="4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85F" w:rsidRDefault="0091385F" w:rsidP="00074AC0"/>
          <w:p w:rsidR="0091385F" w:rsidRDefault="0091385F" w:rsidP="00074AC0">
            <w:pPr>
              <w:rPr>
                <w:u w:val="single"/>
              </w:rPr>
            </w:pPr>
            <w:r w:rsidRPr="0091385F">
              <w:rPr>
                <w:u w:val="single"/>
              </w:rPr>
              <w:t xml:space="preserve">от </w:t>
            </w:r>
            <w:r w:rsidR="0066141F">
              <w:rPr>
                <w:u w:val="single"/>
              </w:rPr>
              <w:t>20.11.</w:t>
            </w:r>
            <w:r>
              <w:rPr>
                <w:u w:val="single"/>
              </w:rPr>
              <w:t xml:space="preserve">2014г.                                                      </w:t>
            </w:r>
          </w:p>
          <w:p w:rsidR="0091385F" w:rsidRDefault="0091385F" w:rsidP="00074AC0">
            <w:r>
              <w:t>с.п. Зайцева Речка</w:t>
            </w:r>
          </w:p>
        </w:tc>
        <w:tc>
          <w:tcPr>
            <w:tcW w:w="4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85F" w:rsidRPr="0066141F" w:rsidRDefault="0091385F" w:rsidP="00074AC0">
            <w:pPr>
              <w:spacing w:before="100" w:beforeAutospacing="1" w:after="100" w:afterAutospacing="1"/>
              <w:jc w:val="center"/>
              <w:rPr>
                <w:u w:val="single"/>
              </w:rPr>
            </w:pPr>
            <w:r>
              <w:t xml:space="preserve">                                                    № _</w:t>
            </w:r>
            <w:r w:rsidR="0066141F">
              <w:rPr>
                <w:u w:val="single"/>
              </w:rPr>
              <w:t>46</w:t>
            </w:r>
          </w:p>
        </w:tc>
      </w:tr>
    </w:tbl>
    <w:p w:rsidR="0091385F" w:rsidRDefault="0091385F" w:rsidP="0091385F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</w:p>
    <w:p w:rsidR="0091385F" w:rsidRDefault="0091385F" w:rsidP="007A62F8">
      <w:pPr>
        <w:tabs>
          <w:tab w:val="left" w:pos="4111"/>
          <w:tab w:val="left" w:pos="4253"/>
        </w:tabs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О налоге на имущество физических лиц </w:t>
      </w:r>
    </w:p>
    <w:p w:rsidR="0091385F" w:rsidRDefault="0091385F" w:rsidP="005F251A">
      <w:pPr>
        <w:ind w:right="5103"/>
        <w:jc w:val="both"/>
        <w:rPr>
          <w:b/>
          <w:sz w:val="28"/>
          <w:szCs w:val="28"/>
        </w:rPr>
      </w:pPr>
    </w:p>
    <w:p w:rsidR="0091385F" w:rsidRDefault="0091385F" w:rsidP="007A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04.10.2014 № 284-ФЗ «</w:t>
      </w:r>
      <w:r>
        <w:rPr>
          <w:rFonts w:eastAsiaTheme="minorHAns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 Законом Ханты-Мансийского автономного округа – Югры от 17.10.2014 № 81-ОЗ «Об установлении единой даты начала применения на территории Ханты-Мансийского автономного округа – Югры порядка определения</w:t>
      </w:r>
      <w:proofErr w:type="gramEnd"/>
      <w:r>
        <w:rPr>
          <w:color w:val="000000"/>
          <w:sz w:val="28"/>
          <w:szCs w:val="28"/>
        </w:rPr>
        <w:t xml:space="preserve"> налоговой базы по налогу на имущество физических лиц исходя из кадастровой стоимости объектов налогообложения»</w:t>
      </w:r>
    </w:p>
    <w:p w:rsidR="0091385F" w:rsidRDefault="0091385F" w:rsidP="0091385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F251A" w:rsidRDefault="005F251A" w:rsidP="005F251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сельского поселения Зайцева Речка</w:t>
      </w:r>
    </w:p>
    <w:p w:rsidR="0091385F" w:rsidRPr="005F251A" w:rsidRDefault="005F251A" w:rsidP="005F251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1385F" w:rsidRDefault="0091385F" w:rsidP="009138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5F251A">
        <w:rPr>
          <w:rFonts w:eastAsiaTheme="minorHAnsi"/>
          <w:sz w:val="28"/>
          <w:szCs w:val="28"/>
          <w:lang w:eastAsia="en-US"/>
        </w:rPr>
        <w:t>Установить на территории  сельского поселения Зайцева Речка</w:t>
      </w:r>
      <w:r>
        <w:rPr>
          <w:rFonts w:eastAsiaTheme="minorHAnsi"/>
          <w:sz w:val="28"/>
          <w:szCs w:val="28"/>
          <w:lang w:eastAsia="en-US"/>
        </w:rPr>
        <w:t>, налог на имущество физических лиц.</w:t>
      </w:r>
    </w:p>
    <w:p w:rsidR="0091385F" w:rsidRDefault="0091385F" w:rsidP="0091385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 ставки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в следующих размерах в зависимости от объекта налогообложения</w:t>
      </w:r>
      <w:r>
        <w:rPr>
          <w:color w:val="000000"/>
          <w:sz w:val="28"/>
          <w:szCs w:val="28"/>
        </w:rPr>
        <w:t>:</w:t>
      </w:r>
    </w:p>
    <w:p w:rsidR="0091385F" w:rsidRDefault="0091385F" w:rsidP="0091385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663"/>
        <w:gridCol w:w="2457"/>
      </w:tblGrid>
      <w:tr w:rsidR="0091385F" w:rsidTr="00074AC0">
        <w:trPr>
          <w:trHeight w:val="400"/>
          <w:tblHeader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Налоговая ставка </w:t>
            </w:r>
          </w:p>
        </w:tc>
      </w:tr>
      <w:tr w:rsidR="0091385F" w:rsidTr="00074AC0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жилые дома, жилые помещения</w:t>
            </w:r>
          </w:p>
        </w:tc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1385F" w:rsidTr="00074AC0">
        <w:trPr>
          <w:trHeight w:val="4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1385F" w:rsidTr="00074AC0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1385F" w:rsidTr="00074AC0"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2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1385F" w:rsidTr="00074AC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91385F" w:rsidTr="00074AC0"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  <w:tr w:rsidR="0091385F" w:rsidTr="00074AC0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  <w:tr w:rsidR="0091385F" w:rsidTr="00074AC0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  <w:tr w:rsidR="0091385F" w:rsidTr="00074AC0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385F" w:rsidRDefault="0091385F" w:rsidP="00074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 процента</w:t>
            </w:r>
          </w:p>
        </w:tc>
      </w:tr>
    </w:tbl>
    <w:p w:rsidR="0091385F" w:rsidRDefault="0091385F" w:rsidP="009138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251A" w:rsidRDefault="005F713D" w:rsidP="005F713D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51A">
        <w:rPr>
          <w:sz w:val="28"/>
          <w:szCs w:val="28"/>
        </w:rPr>
        <w:t xml:space="preserve">. Признать утратившими силу с 01.01.2015 года </w:t>
      </w:r>
      <w:proofErr w:type="gramStart"/>
      <w:r w:rsidR="005F251A">
        <w:rPr>
          <w:sz w:val="28"/>
          <w:szCs w:val="28"/>
        </w:rPr>
        <w:t>решения Совета депутатов сельского поселения Зайцева</w:t>
      </w:r>
      <w:proofErr w:type="gramEnd"/>
      <w:r w:rsidR="005F251A">
        <w:rPr>
          <w:sz w:val="28"/>
          <w:szCs w:val="28"/>
        </w:rPr>
        <w:t xml:space="preserve"> Речка:</w:t>
      </w:r>
    </w:p>
    <w:p w:rsidR="005F251A" w:rsidRDefault="005F251A" w:rsidP="005F251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F713D">
        <w:rPr>
          <w:sz w:val="28"/>
          <w:szCs w:val="28"/>
        </w:rPr>
        <w:t>решение Совета депутатов №25 от 26.08.2010 « О налоге на имущество физических лиц»;</w:t>
      </w:r>
    </w:p>
    <w:p w:rsidR="00075B63" w:rsidRDefault="005F713D" w:rsidP="00075B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75B63">
        <w:rPr>
          <w:sz w:val="28"/>
          <w:szCs w:val="28"/>
        </w:rPr>
        <w:t>решение Совета депутатов № 109  от 04.12.2012</w:t>
      </w:r>
      <w:r>
        <w:rPr>
          <w:sz w:val="28"/>
          <w:szCs w:val="28"/>
        </w:rPr>
        <w:t xml:space="preserve"> « О </w:t>
      </w:r>
      <w:r w:rsidR="00075B63">
        <w:rPr>
          <w:sz w:val="28"/>
          <w:szCs w:val="28"/>
        </w:rPr>
        <w:t>внесении изменений в решение Совета депутатов №25 от 26.08.2010 « О налоге на имущество физических лиц»;</w:t>
      </w:r>
    </w:p>
    <w:p w:rsidR="00075B63" w:rsidRDefault="00075B63" w:rsidP="00075B63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решение Совета депутатов № 16  от 16.12.2013 « О внесении изменений в решение Совета депутатов №25 от 26.08.2010 « О налоге на имущество физических лиц»;</w:t>
      </w:r>
    </w:p>
    <w:p w:rsidR="005F713D" w:rsidRDefault="005F713D" w:rsidP="005F251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7A62F8" w:rsidRPr="007A62F8" w:rsidRDefault="005F713D" w:rsidP="007A62F8">
      <w:pPr>
        <w:spacing w:line="276" w:lineRule="auto"/>
        <w:contextualSpacing/>
        <w:rPr>
          <w:sz w:val="28"/>
          <w:szCs w:val="28"/>
        </w:rPr>
      </w:pPr>
      <w:r w:rsidRPr="007A62F8">
        <w:rPr>
          <w:kern w:val="2"/>
          <w:sz w:val="28"/>
          <w:szCs w:val="28"/>
        </w:rPr>
        <w:lastRenderedPageBreak/>
        <w:t>4.</w:t>
      </w:r>
      <w:r w:rsidR="007A62F8" w:rsidRPr="007A62F8">
        <w:rPr>
          <w:sz w:val="28"/>
          <w:szCs w:val="28"/>
        </w:rPr>
        <w:t xml:space="preserve"> Настоящее решение  опубликовать (обнародовать) в районной газете «Новости </w:t>
      </w:r>
      <w:proofErr w:type="spellStart"/>
      <w:r w:rsidR="007A62F8" w:rsidRPr="007A62F8">
        <w:rPr>
          <w:sz w:val="28"/>
          <w:szCs w:val="28"/>
        </w:rPr>
        <w:t>Приобья</w:t>
      </w:r>
      <w:proofErr w:type="spellEnd"/>
      <w:r w:rsidR="007A62F8" w:rsidRPr="007A62F8">
        <w:rPr>
          <w:sz w:val="28"/>
          <w:szCs w:val="28"/>
        </w:rPr>
        <w:t>» и разместить на официальном сайте администрации  сельского поселения Зайцева Речка.</w:t>
      </w:r>
    </w:p>
    <w:p w:rsidR="005F713D" w:rsidRPr="006F2C63" w:rsidRDefault="005F713D" w:rsidP="007A62F8">
      <w:pPr>
        <w:pStyle w:val="a6"/>
        <w:rPr>
          <w:sz w:val="28"/>
          <w:szCs w:val="28"/>
        </w:rPr>
      </w:pPr>
    </w:p>
    <w:p w:rsidR="005F713D" w:rsidRDefault="005F713D" w:rsidP="005F713D">
      <w:pPr>
        <w:pStyle w:val="a6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5.</w:t>
      </w:r>
      <w:r w:rsidRPr="006F2C6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Настоящее решение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вступает в силу с 01 января 2015</w:t>
      </w:r>
      <w:r w:rsidRPr="006F2C6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F713D" w:rsidRDefault="005F713D" w:rsidP="005F713D">
      <w:pPr>
        <w:pStyle w:val="a6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F713D" w:rsidRPr="008A3317" w:rsidRDefault="005F713D" w:rsidP="005F713D">
      <w:pPr>
        <w:pStyle w:val="a6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</w:t>
      </w:r>
      <w:r w:rsidR="00843C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ением решения возложить на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постоянную комиссию </w:t>
      </w:r>
      <w:r w:rsidR="00843C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Совета депутатов поселения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 бюджету, налогам, финансам и социально-экономическим вопросам</w:t>
      </w:r>
      <w:r w:rsidR="00843C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8A33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(Г.Б. Мацвей).</w:t>
      </w:r>
    </w:p>
    <w:p w:rsidR="005F713D" w:rsidRDefault="005F713D" w:rsidP="005F713D">
      <w:pPr>
        <w:pStyle w:val="a5"/>
        <w:rPr>
          <w:sz w:val="28"/>
          <w:szCs w:val="28"/>
        </w:rPr>
      </w:pPr>
    </w:p>
    <w:p w:rsidR="005F713D" w:rsidRDefault="005F713D" w:rsidP="005F713D">
      <w:pPr>
        <w:pStyle w:val="a5"/>
        <w:rPr>
          <w:sz w:val="28"/>
          <w:szCs w:val="28"/>
        </w:rPr>
      </w:pPr>
    </w:p>
    <w:p w:rsidR="005F713D" w:rsidRDefault="005F713D" w:rsidP="005F713D">
      <w:pPr>
        <w:pStyle w:val="a5"/>
        <w:rPr>
          <w:sz w:val="28"/>
          <w:szCs w:val="28"/>
        </w:rPr>
      </w:pPr>
    </w:p>
    <w:p w:rsidR="005F713D" w:rsidRDefault="005F713D" w:rsidP="005F713D">
      <w:pPr>
        <w:pStyle w:val="a5"/>
        <w:rPr>
          <w:sz w:val="28"/>
          <w:szCs w:val="28"/>
        </w:rPr>
      </w:pPr>
    </w:p>
    <w:p w:rsidR="005F713D" w:rsidRDefault="005F713D" w:rsidP="005F713D">
      <w:pPr>
        <w:pStyle w:val="a5"/>
        <w:rPr>
          <w:sz w:val="28"/>
          <w:szCs w:val="28"/>
        </w:rPr>
      </w:pPr>
    </w:p>
    <w:p w:rsidR="00843C31" w:rsidRDefault="00843C31" w:rsidP="00843C3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поселения                                                                      С.В. Субботина</w:t>
      </w:r>
    </w:p>
    <w:p w:rsidR="005F713D" w:rsidRDefault="005F713D" w:rsidP="005F713D">
      <w:pPr>
        <w:pStyle w:val="a5"/>
        <w:rPr>
          <w:sz w:val="28"/>
          <w:szCs w:val="28"/>
        </w:rPr>
      </w:pPr>
    </w:p>
    <w:p w:rsidR="00980F23" w:rsidRDefault="00980F23"/>
    <w:sectPr w:rsidR="00980F23" w:rsidSect="007A62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FAC"/>
    <w:multiLevelType w:val="hybridMultilevel"/>
    <w:tmpl w:val="F5A6AB9A"/>
    <w:lvl w:ilvl="0" w:tplc="D6BA27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527F55"/>
    <w:multiLevelType w:val="hybridMultilevel"/>
    <w:tmpl w:val="21CAC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64"/>
    <w:rsid w:val="00075B63"/>
    <w:rsid w:val="005F251A"/>
    <w:rsid w:val="005F713D"/>
    <w:rsid w:val="0066141F"/>
    <w:rsid w:val="007A62F8"/>
    <w:rsid w:val="007B4164"/>
    <w:rsid w:val="00843C31"/>
    <w:rsid w:val="008A3317"/>
    <w:rsid w:val="0091385F"/>
    <w:rsid w:val="00980F23"/>
    <w:rsid w:val="00B442E9"/>
    <w:rsid w:val="00CC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41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B41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B41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B4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4164"/>
    <w:pPr>
      <w:ind w:left="708"/>
    </w:pPr>
  </w:style>
  <w:style w:type="paragraph" w:styleId="a6">
    <w:name w:val="No Spacing"/>
    <w:uiPriority w:val="1"/>
    <w:qFormat/>
    <w:rsid w:val="005F71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11</cp:revision>
  <cp:lastPrinted>2014-11-20T13:40:00Z</cp:lastPrinted>
  <dcterms:created xsi:type="dcterms:W3CDTF">2014-11-18T11:00:00Z</dcterms:created>
  <dcterms:modified xsi:type="dcterms:W3CDTF">2014-11-20T13:42:00Z</dcterms:modified>
</cp:coreProperties>
</file>