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94" w:rsidRDefault="00312F94" w:rsidP="00312F9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Ханты-Мансийский автономный </w:t>
      </w:r>
      <w:proofErr w:type="spellStart"/>
      <w:r>
        <w:rPr>
          <w:rFonts w:ascii="Times New Roman" w:hAnsi="Times New Roman" w:cs="Times New Roman"/>
          <w:b/>
          <w:sz w:val="28"/>
          <w:szCs w:val="28"/>
        </w:rPr>
        <w:t>округ-Югра</w:t>
      </w:r>
      <w:proofErr w:type="spellEnd"/>
    </w:p>
    <w:p w:rsidR="00312F94" w:rsidRDefault="00312F94" w:rsidP="00312F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(Тюменская область)</w:t>
      </w:r>
    </w:p>
    <w:p w:rsidR="00312F94" w:rsidRDefault="00312F94" w:rsidP="00312F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Нижневартовский район</w:t>
      </w:r>
    </w:p>
    <w:p w:rsidR="00312F94" w:rsidRDefault="00312F94" w:rsidP="00312F94">
      <w:pPr>
        <w:tabs>
          <w:tab w:val="center" w:pos="4677"/>
          <w:tab w:val="left" w:pos="6180"/>
        </w:tabs>
        <w:spacing w:after="0" w:line="240" w:lineRule="auto"/>
        <w:rPr>
          <w:rFonts w:ascii="Times New Roman" w:hAnsi="Times New Roman" w:cs="Times New Roman"/>
          <w:b/>
          <w:sz w:val="28"/>
          <w:szCs w:val="28"/>
        </w:rPr>
      </w:pPr>
      <w:r>
        <w:rPr>
          <w:rFonts w:ascii="Times New Roman" w:hAnsi="Times New Roman" w:cs="Times New Roman"/>
          <w:b/>
          <w:sz w:val="28"/>
          <w:szCs w:val="28"/>
        </w:rPr>
        <w:tab/>
        <w:t>Администрация</w:t>
      </w:r>
      <w:r>
        <w:rPr>
          <w:rFonts w:ascii="Times New Roman" w:hAnsi="Times New Roman" w:cs="Times New Roman"/>
          <w:b/>
          <w:sz w:val="28"/>
          <w:szCs w:val="28"/>
        </w:rPr>
        <w:tab/>
      </w:r>
    </w:p>
    <w:p w:rsidR="00312F94" w:rsidRDefault="00312F94" w:rsidP="00312F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
    <w:p w:rsidR="00312F94" w:rsidRDefault="00312F94" w:rsidP="00312F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Зайцева Речка</w:t>
      </w:r>
    </w:p>
    <w:p w:rsidR="00312F94" w:rsidRDefault="00312F94" w:rsidP="00312F94">
      <w:pPr>
        <w:spacing w:after="0" w:line="240" w:lineRule="auto"/>
        <w:jc w:val="center"/>
        <w:rPr>
          <w:rFonts w:ascii="Times New Roman" w:hAnsi="Times New Roman" w:cs="Times New Roman"/>
          <w:b/>
          <w:sz w:val="28"/>
          <w:szCs w:val="28"/>
        </w:rPr>
      </w:pPr>
    </w:p>
    <w:p w:rsidR="00312F94" w:rsidRDefault="00312F94" w:rsidP="00312F9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Проект ПОСТАНОВЛЕНИЯ</w:t>
      </w:r>
    </w:p>
    <w:p w:rsidR="00312F94" w:rsidRDefault="00312F94" w:rsidP="00312F94">
      <w:pPr>
        <w:spacing w:after="0" w:line="240" w:lineRule="auto"/>
        <w:jc w:val="center"/>
        <w:rPr>
          <w:rFonts w:ascii="Times New Roman" w:hAnsi="Times New Roman" w:cs="Times New Roman"/>
          <w:b/>
          <w:bCs/>
          <w:sz w:val="28"/>
          <w:szCs w:val="28"/>
        </w:rPr>
      </w:pPr>
    </w:p>
    <w:p w:rsidR="00312F94" w:rsidRDefault="00312F94" w:rsidP="00312F94">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 </w:t>
      </w:r>
    </w:p>
    <w:p w:rsidR="00312F94" w:rsidRDefault="00312F94" w:rsidP="00312F94">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от ..2015г</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p>
    <w:p w:rsidR="00312F94" w:rsidRDefault="00312F94" w:rsidP="00312F94">
      <w:pPr>
        <w:spacing w:after="0" w:line="240" w:lineRule="auto"/>
        <w:rPr>
          <w:rFonts w:ascii="Times New Roman" w:hAnsi="Times New Roman" w:cs="Times New Roman"/>
          <w:sz w:val="28"/>
          <w:szCs w:val="28"/>
        </w:rPr>
      </w:pPr>
      <w:r>
        <w:rPr>
          <w:rFonts w:ascii="Times New Roman" w:hAnsi="Times New Roman" w:cs="Times New Roman"/>
          <w:sz w:val="28"/>
          <w:szCs w:val="28"/>
        </w:rPr>
        <w:t>с.п. Зайцева Речка</w:t>
      </w:r>
    </w:p>
    <w:p w:rsidR="00312F94" w:rsidRDefault="00312F94" w:rsidP="00312F94">
      <w:pPr>
        <w:spacing w:after="0" w:line="240" w:lineRule="auto"/>
        <w:ind w:right="5642"/>
        <w:jc w:val="both"/>
        <w:rPr>
          <w:rFonts w:ascii="Times New Roman" w:hAnsi="Times New Roman" w:cs="Times New Roman"/>
          <w:b/>
          <w:sz w:val="28"/>
          <w:szCs w:val="28"/>
        </w:rPr>
      </w:pPr>
    </w:p>
    <w:tbl>
      <w:tblPr>
        <w:tblpPr w:leftFromText="180" w:rightFromText="180" w:bottomFromText="200" w:vertAnchor="text" w:tblpY="1"/>
        <w:tblOverlap w:val="never"/>
        <w:tblW w:w="0" w:type="auto"/>
        <w:tblLook w:val="01E0"/>
      </w:tblPr>
      <w:tblGrid>
        <w:gridCol w:w="5893"/>
      </w:tblGrid>
      <w:tr w:rsidR="00312F94" w:rsidTr="00FB03FB">
        <w:trPr>
          <w:trHeight w:val="2404"/>
        </w:trPr>
        <w:tc>
          <w:tcPr>
            <w:tcW w:w="5893" w:type="dxa"/>
            <w:hideMark/>
          </w:tcPr>
          <w:p w:rsidR="00312F94" w:rsidRDefault="00312F94" w:rsidP="00A80879">
            <w:pPr>
              <w:spacing w:after="0" w:line="240" w:lineRule="auto"/>
              <w:ind w:right="-34"/>
              <w:jc w:val="both"/>
              <w:outlineLvl w:val="0"/>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сельского поселения Зайцева Речка от 24.10.2014 № 82 «</w:t>
            </w:r>
            <w:r w:rsidRPr="00312F94">
              <w:rPr>
                <w:rFonts w:ascii="Times New Roman" w:hAnsi="Times New Roman" w:cs="Times New Roman"/>
                <w:sz w:val="28"/>
                <w:szCs w:val="28"/>
              </w:rPr>
              <w:t>Об утверждении административного регламента проведения проверок при осуществлении муниципального земельного контроля на территории сельского поселения Зайцева Речка</w:t>
            </w:r>
            <w:r>
              <w:rPr>
                <w:rFonts w:ascii="Times New Roman" w:hAnsi="Times New Roman" w:cs="Times New Roman"/>
                <w:sz w:val="28"/>
                <w:szCs w:val="28"/>
              </w:rPr>
              <w:t xml:space="preserve">» </w:t>
            </w:r>
          </w:p>
        </w:tc>
      </w:tr>
    </w:tbl>
    <w:p w:rsidR="00312F94" w:rsidRDefault="00312F94" w:rsidP="00312F94">
      <w:pPr>
        <w:spacing w:after="0" w:line="240" w:lineRule="auto"/>
        <w:jc w:val="center"/>
        <w:rPr>
          <w:rFonts w:ascii="Times New Roman" w:hAnsi="Times New Roman" w:cs="Times New Roman"/>
          <w:b/>
          <w:sz w:val="28"/>
          <w:szCs w:val="28"/>
        </w:rPr>
      </w:pPr>
    </w:p>
    <w:p w:rsidR="00312F94" w:rsidRDefault="00312F94" w:rsidP="00312F94">
      <w:pPr>
        <w:spacing w:after="0" w:line="240" w:lineRule="auto"/>
        <w:jc w:val="center"/>
        <w:rPr>
          <w:rFonts w:ascii="Times New Roman" w:hAnsi="Times New Roman" w:cs="Times New Roman"/>
          <w:b/>
          <w:sz w:val="28"/>
          <w:szCs w:val="28"/>
        </w:rPr>
      </w:pPr>
    </w:p>
    <w:p w:rsidR="00312F94" w:rsidRDefault="00312F94" w:rsidP="00312F94">
      <w:pPr>
        <w:spacing w:after="0" w:line="240" w:lineRule="auto"/>
        <w:jc w:val="center"/>
        <w:rPr>
          <w:rFonts w:ascii="Times New Roman" w:hAnsi="Times New Roman" w:cs="Times New Roman"/>
          <w:b/>
          <w:sz w:val="28"/>
          <w:szCs w:val="28"/>
        </w:rPr>
      </w:pPr>
    </w:p>
    <w:p w:rsidR="00312F94" w:rsidRDefault="00312F94" w:rsidP="00312F94">
      <w:pPr>
        <w:spacing w:after="0" w:line="240" w:lineRule="auto"/>
        <w:jc w:val="center"/>
        <w:rPr>
          <w:rFonts w:ascii="Times New Roman" w:hAnsi="Times New Roman" w:cs="Times New Roman"/>
          <w:b/>
          <w:sz w:val="28"/>
          <w:szCs w:val="28"/>
        </w:rPr>
      </w:pPr>
    </w:p>
    <w:p w:rsidR="00312F94" w:rsidRDefault="00312F94" w:rsidP="00312F94">
      <w:pPr>
        <w:spacing w:after="0" w:line="240" w:lineRule="auto"/>
        <w:jc w:val="center"/>
        <w:rPr>
          <w:rFonts w:ascii="Times New Roman" w:hAnsi="Times New Roman" w:cs="Times New Roman"/>
          <w:b/>
          <w:sz w:val="28"/>
          <w:szCs w:val="28"/>
        </w:rPr>
      </w:pPr>
    </w:p>
    <w:p w:rsidR="00312F94" w:rsidRDefault="00312F94" w:rsidP="00312F94">
      <w:pPr>
        <w:spacing w:after="0" w:line="240" w:lineRule="auto"/>
        <w:jc w:val="center"/>
        <w:rPr>
          <w:rFonts w:ascii="Times New Roman" w:hAnsi="Times New Roman" w:cs="Times New Roman"/>
          <w:b/>
          <w:sz w:val="28"/>
          <w:szCs w:val="28"/>
        </w:rPr>
      </w:pPr>
    </w:p>
    <w:p w:rsidR="00312F94" w:rsidRDefault="00312F94" w:rsidP="00312F94">
      <w:pPr>
        <w:spacing w:after="0" w:line="240" w:lineRule="auto"/>
        <w:jc w:val="center"/>
        <w:rPr>
          <w:rFonts w:ascii="Times New Roman" w:hAnsi="Times New Roman" w:cs="Times New Roman"/>
          <w:b/>
          <w:sz w:val="28"/>
          <w:szCs w:val="28"/>
        </w:rPr>
      </w:pPr>
    </w:p>
    <w:p w:rsidR="00312F94" w:rsidRDefault="00312F94" w:rsidP="00312F94">
      <w:pPr>
        <w:spacing w:after="0" w:line="240" w:lineRule="auto"/>
        <w:jc w:val="both"/>
        <w:outlineLvl w:val="0"/>
        <w:rPr>
          <w:rFonts w:ascii="Times New Roman" w:hAnsi="Times New Roman" w:cs="Times New Roman"/>
          <w:b/>
          <w:sz w:val="28"/>
          <w:szCs w:val="28"/>
        </w:rPr>
      </w:pPr>
    </w:p>
    <w:p w:rsidR="00312F94" w:rsidRDefault="00312F94" w:rsidP="00312F94">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312F94" w:rsidRDefault="00312F94" w:rsidP="00312F94">
      <w:pPr>
        <w:spacing w:after="0" w:line="240" w:lineRule="auto"/>
        <w:jc w:val="both"/>
        <w:outlineLvl w:val="0"/>
        <w:rPr>
          <w:rFonts w:ascii="Times New Roman" w:hAnsi="Times New Roman" w:cs="Times New Roman"/>
          <w:b/>
          <w:sz w:val="28"/>
          <w:szCs w:val="28"/>
        </w:rPr>
      </w:pPr>
    </w:p>
    <w:p w:rsidR="00312F94" w:rsidRDefault="00312F94" w:rsidP="00312F94">
      <w:pPr>
        <w:spacing w:after="0" w:line="240" w:lineRule="auto"/>
        <w:jc w:val="both"/>
        <w:outlineLvl w:val="0"/>
        <w:rPr>
          <w:rFonts w:ascii="Times New Roman" w:hAnsi="Times New Roman" w:cs="Times New Roman"/>
          <w:b/>
          <w:sz w:val="28"/>
          <w:szCs w:val="28"/>
        </w:rPr>
      </w:pPr>
    </w:p>
    <w:p w:rsidR="00312F94" w:rsidRDefault="00312F94" w:rsidP="00312F94">
      <w:pPr>
        <w:spacing w:after="0" w:line="240" w:lineRule="auto"/>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 соответствии с </w:t>
      </w:r>
      <w:r w:rsidR="00DF449B" w:rsidRPr="00DF449B">
        <w:rPr>
          <w:rFonts w:ascii="Times New Roman" w:hAnsi="Times New Roman" w:cs="Times New Roman"/>
          <w:sz w:val="28"/>
          <w:szCs w:val="28"/>
        </w:rPr>
        <w:t>Федеральным законом от 03.07.2016 N 277-ФЗ</w:t>
      </w:r>
      <w:r w:rsidR="00DF449B" w:rsidRPr="00DD1966">
        <w:rPr>
          <w:rFonts w:ascii="Times New Roman" w:hAnsi="Times New Roman" w:cs="Times New Roman"/>
          <w:sz w:val="28"/>
          <w:szCs w:val="28"/>
        </w:rPr>
        <w:t xml:space="preserve"> </w:t>
      </w:r>
      <w:r w:rsidRPr="00DD1966">
        <w:rPr>
          <w:rFonts w:ascii="Times New Roman" w:hAnsi="Times New Roman" w:cs="Times New Roman"/>
          <w:sz w:val="28"/>
          <w:szCs w:val="28"/>
        </w:rPr>
        <w:t>«</w:t>
      </w:r>
      <w:r w:rsidR="00DF449B" w:rsidRPr="00DF449B">
        <w:rPr>
          <w:rFonts w:ascii="Times New Roman" w:hAnsi="Times New Roman" w:cs="Times New Roman"/>
          <w:sz w:val="28"/>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Pr>
          <w:rFonts w:ascii="Times New Roman" w:hAnsi="Times New Roman" w:cs="Times New Roman"/>
          <w:sz w:val="28"/>
          <w:szCs w:val="28"/>
        </w:rPr>
        <w:t>:</w:t>
      </w:r>
    </w:p>
    <w:p w:rsidR="00312F94" w:rsidRDefault="00312F94" w:rsidP="00312F94">
      <w:pPr>
        <w:spacing w:after="0" w:line="240" w:lineRule="auto"/>
        <w:jc w:val="both"/>
        <w:outlineLvl w:val="0"/>
        <w:rPr>
          <w:rFonts w:ascii="Times New Roman" w:hAnsi="Times New Roman" w:cs="Times New Roman"/>
          <w:sz w:val="28"/>
          <w:szCs w:val="28"/>
        </w:rPr>
      </w:pPr>
    </w:p>
    <w:p w:rsidR="00312F94" w:rsidRDefault="00312F94" w:rsidP="00312F94">
      <w:pPr>
        <w:pStyle w:val="a3"/>
        <w:numPr>
          <w:ilvl w:val="0"/>
          <w:numId w:val="1"/>
        </w:num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Внести изменения в постановление администрации сельско</w:t>
      </w:r>
      <w:r w:rsidR="00A80879">
        <w:rPr>
          <w:rFonts w:ascii="Times New Roman" w:hAnsi="Times New Roman" w:cs="Times New Roman"/>
          <w:sz w:val="28"/>
          <w:szCs w:val="28"/>
        </w:rPr>
        <w:t>го поселения Зайцева Речка от 24.10.2014 № 82</w:t>
      </w:r>
      <w:r>
        <w:rPr>
          <w:rFonts w:ascii="Times New Roman" w:hAnsi="Times New Roman" w:cs="Times New Roman"/>
          <w:sz w:val="28"/>
          <w:szCs w:val="28"/>
        </w:rPr>
        <w:t xml:space="preserve">  «</w:t>
      </w:r>
      <w:r w:rsidR="00A80879" w:rsidRPr="00A80879">
        <w:rPr>
          <w:rFonts w:ascii="Times New Roman" w:hAnsi="Times New Roman" w:cs="Times New Roman"/>
          <w:sz w:val="28"/>
          <w:szCs w:val="28"/>
        </w:rPr>
        <w:t>Об</w:t>
      </w:r>
      <w:r w:rsidR="00A80879">
        <w:rPr>
          <w:rFonts w:ascii="Times New Roman" w:hAnsi="Times New Roman" w:cs="Times New Roman"/>
          <w:sz w:val="28"/>
          <w:szCs w:val="28"/>
        </w:rPr>
        <w:t xml:space="preserve"> утверждении административного </w:t>
      </w:r>
      <w:r w:rsidR="00A80879" w:rsidRPr="00A80879">
        <w:rPr>
          <w:rFonts w:ascii="Times New Roman" w:hAnsi="Times New Roman" w:cs="Times New Roman"/>
          <w:sz w:val="28"/>
          <w:szCs w:val="28"/>
        </w:rPr>
        <w:t>регламента проведения проверок при осуществлении муниципального земельного контроля на территории се</w:t>
      </w:r>
      <w:r w:rsidR="00A80879">
        <w:rPr>
          <w:rFonts w:ascii="Times New Roman" w:hAnsi="Times New Roman" w:cs="Times New Roman"/>
          <w:sz w:val="28"/>
          <w:szCs w:val="28"/>
        </w:rPr>
        <w:t>льского поселения Зайцева Речка</w:t>
      </w:r>
      <w:r>
        <w:rPr>
          <w:rFonts w:ascii="Times New Roman" w:hAnsi="Times New Roman" w:cs="Times New Roman"/>
          <w:sz w:val="28"/>
          <w:szCs w:val="28"/>
        </w:rPr>
        <w:t xml:space="preserve"> »:</w:t>
      </w:r>
    </w:p>
    <w:p w:rsidR="00F04701" w:rsidRDefault="00F04701" w:rsidP="004022A1">
      <w:pPr>
        <w:pStyle w:val="a3"/>
        <w:numPr>
          <w:ilvl w:val="1"/>
          <w:numId w:val="1"/>
        </w:numPr>
        <w:spacing w:after="0" w:line="240" w:lineRule="auto"/>
        <w:jc w:val="both"/>
        <w:outlineLvl w:val="0"/>
        <w:rPr>
          <w:rFonts w:ascii="Times New Roman" w:hAnsi="Times New Roman" w:cs="Times New Roman"/>
          <w:sz w:val="28"/>
          <w:szCs w:val="28"/>
        </w:rPr>
      </w:pPr>
      <w:r w:rsidRPr="004022A1">
        <w:rPr>
          <w:rFonts w:ascii="Times New Roman" w:hAnsi="Times New Roman" w:cs="Times New Roman"/>
          <w:sz w:val="28"/>
          <w:szCs w:val="28"/>
        </w:rPr>
        <w:t>В пункте 3.5.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E76265">
        <w:rPr>
          <w:rFonts w:ascii="Times New Roman" w:hAnsi="Times New Roman" w:cs="Times New Roman"/>
          <w:sz w:val="28"/>
          <w:szCs w:val="28"/>
        </w:rPr>
        <w:t>.</w:t>
      </w:r>
    </w:p>
    <w:p w:rsidR="003C3314" w:rsidRDefault="003C3314" w:rsidP="004022A1">
      <w:pPr>
        <w:pStyle w:val="a3"/>
        <w:numPr>
          <w:ilvl w:val="1"/>
          <w:numId w:val="1"/>
        </w:num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Подпункт 3.13.2 считать подпунктом 3.13.3</w:t>
      </w:r>
    </w:p>
    <w:p w:rsidR="00E76265" w:rsidRDefault="00E76265" w:rsidP="004022A1">
      <w:pPr>
        <w:pStyle w:val="a3"/>
        <w:numPr>
          <w:ilvl w:val="1"/>
          <w:numId w:val="1"/>
        </w:num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Пункт 3.13. дополнить подпунктом 3.13.2:</w:t>
      </w:r>
    </w:p>
    <w:p w:rsidR="00312F94" w:rsidRDefault="00E76265" w:rsidP="003C3314">
      <w:pPr>
        <w:pStyle w:val="a3"/>
        <w:spacing w:after="0" w:line="240" w:lineRule="auto"/>
        <w:ind w:left="855"/>
        <w:jc w:val="both"/>
        <w:outlineLvl w:val="0"/>
        <w:rPr>
          <w:rFonts w:ascii="Times New Roman" w:hAnsi="Times New Roman" w:cs="Times New Roman"/>
          <w:sz w:val="28"/>
          <w:szCs w:val="28"/>
        </w:rPr>
      </w:pPr>
      <w:proofErr w:type="gramStart"/>
      <w:r>
        <w:rPr>
          <w:rFonts w:ascii="Times New Roman" w:hAnsi="Times New Roman" w:cs="Times New Roman"/>
          <w:sz w:val="28"/>
          <w:szCs w:val="28"/>
        </w:rPr>
        <w:t>3.13.2 П</w:t>
      </w:r>
      <w:r w:rsidRPr="00E76265">
        <w:rPr>
          <w:rFonts w:ascii="Times New Roman" w:hAnsi="Times New Roman" w:cs="Times New Roman"/>
          <w:sz w:val="28"/>
          <w:szCs w:val="28"/>
        </w:rPr>
        <w:t xml:space="preserve">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w:t>
      </w:r>
      <w:r w:rsidRPr="00E76265">
        <w:rPr>
          <w:rFonts w:ascii="Times New Roman" w:hAnsi="Times New Roman" w:cs="Times New Roman"/>
          <w:sz w:val="28"/>
          <w:szCs w:val="28"/>
        </w:rPr>
        <w:lastRenderedPageBreak/>
        <w:t>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312F94">
        <w:rPr>
          <w:rFonts w:ascii="Times New Roman" w:hAnsi="Times New Roman" w:cs="Times New Roman"/>
          <w:sz w:val="28"/>
          <w:szCs w:val="28"/>
        </w:rPr>
        <w:tab/>
      </w:r>
      <w:proofErr w:type="gramEnd"/>
    </w:p>
    <w:p w:rsidR="00312F94" w:rsidRDefault="00312F94" w:rsidP="00312F94">
      <w:pPr>
        <w:spacing w:after="0"/>
        <w:ind w:left="-60" w:right="-126" w:firstLine="42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BE3B7F">
        <w:rPr>
          <w:rFonts w:ascii="Times New Roman" w:hAnsi="Times New Roman" w:cs="Times New Roman"/>
          <w:sz w:val="28"/>
          <w:szCs w:val="28"/>
        </w:rPr>
        <w:t xml:space="preserve">Разместить на официальном </w:t>
      </w:r>
      <w:proofErr w:type="spellStart"/>
      <w:r w:rsidRPr="00BE3B7F">
        <w:rPr>
          <w:rFonts w:ascii="Times New Roman" w:hAnsi="Times New Roman" w:cs="Times New Roman"/>
          <w:sz w:val="28"/>
          <w:szCs w:val="28"/>
        </w:rPr>
        <w:t>веб-сайте</w:t>
      </w:r>
      <w:proofErr w:type="spellEnd"/>
      <w:r w:rsidRPr="00BE3B7F">
        <w:rPr>
          <w:rFonts w:ascii="Times New Roman" w:hAnsi="Times New Roman" w:cs="Times New Roman"/>
          <w:sz w:val="28"/>
          <w:szCs w:val="28"/>
        </w:rPr>
        <w:t xml:space="preserve"> администрации сельского поселения Зайцева Речка (http://zaik-adm.ru/) в разделе «Официальное опубликование муниципальных правовых актов» после их подписания.</w:t>
      </w:r>
      <w:proofErr w:type="gramEnd"/>
    </w:p>
    <w:p w:rsidR="00312F94" w:rsidRDefault="00312F94" w:rsidP="00312F94">
      <w:pPr>
        <w:spacing w:after="0"/>
        <w:jc w:val="both"/>
        <w:rPr>
          <w:rFonts w:ascii="Times New Roman" w:hAnsi="Times New Roman" w:cs="Times New Roman"/>
          <w:sz w:val="28"/>
          <w:szCs w:val="28"/>
        </w:rPr>
      </w:pPr>
      <w:r>
        <w:rPr>
          <w:rFonts w:ascii="Times New Roman" w:hAnsi="Times New Roman" w:cs="Times New Roman"/>
          <w:sz w:val="28"/>
          <w:szCs w:val="28"/>
        </w:rPr>
        <w:t xml:space="preserve">   3. Постановление вступает в силу после даты его официального опубликования (обнародования).</w:t>
      </w:r>
    </w:p>
    <w:p w:rsidR="00312F94" w:rsidRDefault="00312F94" w:rsidP="00312F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постановления оставляю за собой.</w:t>
      </w:r>
    </w:p>
    <w:p w:rsidR="00312F94" w:rsidRDefault="00312F94" w:rsidP="00312F94">
      <w:pPr>
        <w:spacing w:after="0" w:line="240" w:lineRule="auto"/>
        <w:jc w:val="both"/>
        <w:rPr>
          <w:rFonts w:ascii="Times New Roman" w:hAnsi="Times New Roman" w:cs="Times New Roman"/>
          <w:sz w:val="28"/>
          <w:szCs w:val="28"/>
        </w:rPr>
      </w:pPr>
    </w:p>
    <w:p w:rsidR="00312F94" w:rsidRDefault="00312F94" w:rsidP="00312F94">
      <w:pPr>
        <w:spacing w:after="0" w:line="240" w:lineRule="auto"/>
        <w:jc w:val="both"/>
        <w:rPr>
          <w:rFonts w:ascii="Times New Roman" w:hAnsi="Times New Roman" w:cs="Times New Roman"/>
          <w:sz w:val="28"/>
          <w:szCs w:val="28"/>
        </w:rPr>
      </w:pPr>
    </w:p>
    <w:p w:rsidR="00312F94" w:rsidRDefault="00312F94" w:rsidP="00312F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поселения                                                                               С.В.Субботина</w:t>
      </w:r>
    </w:p>
    <w:p w:rsidR="00312F94" w:rsidRDefault="00312F94" w:rsidP="00312F94">
      <w:pPr>
        <w:spacing w:after="0"/>
        <w:rPr>
          <w:rFonts w:ascii="Times New Roman" w:hAnsi="Times New Roman" w:cs="Times New Roman"/>
          <w:sz w:val="28"/>
          <w:szCs w:val="28"/>
        </w:rPr>
      </w:pPr>
    </w:p>
    <w:p w:rsidR="00312F94" w:rsidRDefault="00312F94" w:rsidP="00312F94"/>
    <w:p w:rsidR="00AE3D72" w:rsidRDefault="00AE3D72"/>
    <w:sectPr w:rsidR="00AE3D72" w:rsidSect="004E4E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67C77"/>
    <w:multiLevelType w:val="multilevel"/>
    <w:tmpl w:val="63A63FEC"/>
    <w:lvl w:ilvl="0">
      <w:start w:val="1"/>
      <w:numFmt w:val="decimal"/>
      <w:lvlText w:val="%1."/>
      <w:lvlJc w:val="left"/>
      <w:pPr>
        <w:ind w:left="435" w:hanging="435"/>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
    <w:nsid w:val="51D0679C"/>
    <w:multiLevelType w:val="multilevel"/>
    <w:tmpl w:val="BE34815C"/>
    <w:lvl w:ilvl="0">
      <w:start w:val="1"/>
      <w:numFmt w:val="decimal"/>
      <w:lvlText w:val="%1."/>
      <w:lvlJc w:val="left"/>
      <w:pPr>
        <w:ind w:left="720" w:hanging="360"/>
      </w:p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549E7CC9"/>
    <w:multiLevelType w:val="multilevel"/>
    <w:tmpl w:val="EF367A5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F94"/>
    <w:rsid w:val="00312F94"/>
    <w:rsid w:val="003C3314"/>
    <w:rsid w:val="004022A1"/>
    <w:rsid w:val="009F4599"/>
    <w:rsid w:val="00A05C0E"/>
    <w:rsid w:val="00A80879"/>
    <w:rsid w:val="00AE3D72"/>
    <w:rsid w:val="00B302A8"/>
    <w:rsid w:val="00DF449B"/>
    <w:rsid w:val="00E76265"/>
    <w:rsid w:val="00F04701"/>
    <w:rsid w:val="00F41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F94"/>
    <w:pPr>
      <w:ind w:left="720"/>
      <w:contextualSpacing/>
    </w:pPr>
  </w:style>
  <w:style w:type="character" w:styleId="a4">
    <w:name w:val="Hyperlink"/>
    <w:basedOn w:val="a0"/>
    <w:uiPriority w:val="99"/>
    <w:semiHidden/>
    <w:unhideWhenUsed/>
    <w:rsid w:val="00312F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4</cp:revision>
  <dcterms:created xsi:type="dcterms:W3CDTF">2017-10-24T10:56:00Z</dcterms:created>
  <dcterms:modified xsi:type="dcterms:W3CDTF">2017-10-26T04:47:00Z</dcterms:modified>
</cp:coreProperties>
</file>