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5D2" w:rsidRPr="00CE45D2" w:rsidRDefault="00CE45D2" w:rsidP="00CE45D2">
      <w:pPr>
        <w:spacing w:after="0"/>
        <w:jc w:val="center"/>
        <w:rPr>
          <w:rFonts w:ascii="Times New Roman" w:hAnsi="Times New Roman" w:cs="Times New Roman"/>
          <w:b/>
        </w:rPr>
      </w:pPr>
      <w:r w:rsidRPr="00CE45D2">
        <w:rPr>
          <w:rFonts w:ascii="Times New Roman" w:hAnsi="Times New Roman" w:cs="Times New Roman"/>
          <w:b/>
        </w:rPr>
        <w:t xml:space="preserve">Ханты-Мансийский автономный </w:t>
      </w:r>
      <w:proofErr w:type="spellStart"/>
      <w:r w:rsidRPr="00CE45D2">
        <w:rPr>
          <w:rFonts w:ascii="Times New Roman" w:hAnsi="Times New Roman" w:cs="Times New Roman"/>
          <w:b/>
        </w:rPr>
        <w:t>округ-Югра</w:t>
      </w:r>
      <w:proofErr w:type="spellEnd"/>
    </w:p>
    <w:p w:rsidR="00CE45D2" w:rsidRPr="00CE45D2" w:rsidRDefault="00CE45D2" w:rsidP="00CE45D2">
      <w:pPr>
        <w:spacing w:after="0"/>
        <w:jc w:val="center"/>
        <w:rPr>
          <w:rFonts w:ascii="Times New Roman" w:hAnsi="Times New Roman" w:cs="Times New Roman"/>
          <w:b/>
        </w:rPr>
      </w:pPr>
      <w:r w:rsidRPr="00CE45D2">
        <w:rPr>
          <w:rFonts w:ascii="Times New Roman" w:hAnsi="Times New Roman" w:cs="Times New Roman"/>
          <w:b/>
        </w:rPr>
        <w:t>(Тюменская область)</w:t>
      </w:r>
    </w:p>
    <w:p w:rsidR="00CE45D2" w:rsidRPr="00CE45D2" w:rsidRDefault="00CE45D2" w:rsidP="00CE45D2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CE45D2">
        <w:rPr>
          <w:rFonts w:ascii="Times New Roman" w:hAnsi="Times New Roman" w:cs="Times New Roman"/>
          <w:b/>
        </w:rPr>
        <w:t>Нижневартовский</w:t>
      </w:r>
      <w:proofErr w:type="spellEnd"/>
      <w:r w:rsidRPr="00CE45D2">
        <w:rPr>
          <w:rFonts w:ascii="Times New Roman" w:hAnsi="Times New Roman" w:cs="Times New Roman"/>
          <w:b/>
        </w:rPr>
        <w:t xml:space="preserve"> район</w:t>
      </w:r>
    </w:p>
    <w:p w:rsidR="00CE45D2" w:rsidRPr="00CE45D2" w:rsidRDefault="00CE45D2" w:rsidP="00CE45D2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E45D2">
        <w:rPr>
          <w:rFonts w:ascii="Times New Roman" w:hAnsi="Times New Roman" w:cs="Times New Roman"/>
          <w:b/>
          <w:sz w:val="36"/>
          <w:szCs w:val="28"/>
        </w:rPr>
        <w:t xml:space="preserve">Администрация                                                                                                                                                                                                 </w:t>
      </w:r>
    </w:p>
    <w:p w:rsidR="00CE45D2" w:rsidRPr="00CE45D2" w:rsidRDefault="00CE45D2" w:rsidP="00CE45D2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E45D2">
        <w:rPr>
          <w:rFonts w:ascii="Times New Roman" w:hAnsi="Times New Roman" w:cs="Times New Roman"/>
          <w:b/>
          <w:sz w:val="36"/>
          <w:szCs w:val="28"/>
        </w:rPr>
        <w:t>сельского поселения</w:t>
      </w:r>
    </w:p>
    <w:p w:rsidR="00CE45D2" w:rsidRPr="00CE45D2" w:rsidRDefault="00CE45D2" w:rsidP="00CE45D2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CE45D2">
        <w:rPr>
          <w:rFonts w:ascii="Times New Roman" w:hAnsi="Times New Roman" w:cs="Times New Roman"/>
          <w:b/>
          <w:sz w:val="36"/>
          <w:szCs w:val="28"/>
        </w:rPr>
        <w:t>Зайцева Речка</w:t>
      </w:r>
    </w:p>
    <w:p w:rsidR="00CE45D2" w:rsidRPr="00CE45D2" w:rsidRDefault="00CE45D2" w:rsidP="00CE45D2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E45D2" w:rsidRPr="00CE45D2" w:rsidRDefault="00CE45D2" w:rsidP="00CE45D2">
      <w:pPr>
        <w:pStyle w:val="1"/>
        <w:rPr>
          <w:sz w:val="36"/>
          <w:szCs w:val="36"/>
        </w:rPr>
      </w:pPr>
      <w:r w:rsidRPr="00CE45D2">
        <w:rPr>
          <w:sz w:val="36"/>
          <w:szCs w:val="36"/>
        </w:rPr>
        <w:t xml:space="preserve">ПОСТАНОВЛЕНИЕ </w:t>
      </w:r>
    </w:p>
    <w:p w:rsidR="00CE45D2" w:rsidRPr="00CE45D2" w:rsidRDefault="00CE45D2" w:rsidP="00CE45D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5D2" w:rsidRPr="00CE45D2" w:rsidRDefault="00CE45D2" w:rsidP="00CE45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5D2">
        <w:rPr>
          <w:rFonts w:ascii="Times New Roman" w:hAnsi="Times New Roman" w:cs="Times New Roman"/>
          <w:b/>
        </w:rPr>
        <w:t>от_ .2015 г._                                                                                                       №__  _</w:t>
      </w:r>
    </w:p>
    <w:p w:rsidR="00CE45D2" w:rsidRPr="00CE45D2" w:rsidRDefault="00CE45D2" w:rsidP="00CE45D2">
      <w:pPr>
        <w:spacing w:after="0"/>
        <w:rPr>
          <w:rFonts w:ascii="Times New Roman" w:hAnsi="Times New Roman" w:cs="Times New Roman"/>
          <w:b/>
          <w:sz w:val="20"/>
        </w:rPr>
      </w:pPr>
      <w:r w:rsidRPr="00CE45D2">
        <w:rPr>
          <w:rFonts w:ascii="Times New Roman" w:hAnsi="Times New Roman" w:cs="Times New Roman"/>
          <w:b/>
        </w:rPr>
        <w:t xml:space="preserve">     </w:t>
      </w:r>
      <w:r w:rsidRPr="00CE45D2">
        <w:rPr>
          <w:rFonts w:ascii="Times New Roman" w:hAnsi="Times New Roman" w:cs="Times New Roman"/>
          <w:b/>
          <w:sz w:val="20"/>
        </w:rPr>
        <w:t>п</w:t>
      </w:r>
      <w:proofErr w:type="gramStart"/>
      <w:r w:rsidRPr="00CE45D2">
        <w:rPr>
          <w:rFonts w:ascii="Times New Roman" w:hAnsi="Times New Roman" w:cs="Times New Roman"/>
          <w:b/>
          <w:sz w:val="20"/>
        </w:rPr>
        <w:t>.З</w:t>
      </w:r>
      <w:proofErr w:type="gramEnd"/>
      <w:r w:rsidRPr="00CE45D2">
        <w:rPr>
          <w:rFonts w:ascii="Times New Roman" w:hAnsi="Times New Roman" w:cs="Times New Roman"/>
          <w:b/>
          <w:sz w:val="20"/>
        </w:rPr>
        <w:t>айцева Речка</w:t>
      </w:r>
    </w:p>
    <w:p w:rsidR="00CE45D2" w:rsidRPr="00CE45D2" w:rsidRDefault="00CE45D2" w:rsidP="00CE45D2">
      <w:pPr>
        <w:spacing w:after="0"/>
        <w:rPr>
          <w:rFonts w:ascii="Times New Roman" w:hAnsi="Times New Roman" w:cs="Times New Roman"/>
          <w:b/>
          <w:sz w:val="20"/>
        </w:rPr>
      </w:pPr>
    </w:p>
    <w:p w:rsidR="00CE45D2" w:rsidRPr="00CE45D2" w:rsidRDefault="00CE45D2" w:rsidP="00CE45D2">
      <w:pPr>
        <w:spacing w:after="0"/>
        <w:rPr>
          <w:rFonts w:ascii="Times New Roman" w:hAnsi="Times New Roman" w:cs="Times New Roman"/>
          <w:b/>
          <w:sz w:val="20"/>
        </w:rPr>
      </w:pPr>
    </w:p>
    <w:p w:rsidR="00CE45D2" w:rsidRPr="00CE45D2" w:rsidRDefault="00CE45D2" w:rsidP="00CE45D2">
      <w:pPr>
        <w:spacing w:after="0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E45D2" w:rsidRPr="00CE45D2" w:rsidTr="00811624">
        <w:tc>
          <w:tcPr>
            <w:tcW w:w="4785" w:type="dxa"/>
          </w:tcPr>
          <w:p w:rsidR="00CE45D2" w:rsidRPr="00CE45D2" w:rsidRDefault="00CE45D2" w:rsidP="00CE45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5D2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«Прием заявление, документов, а также постановка граждан на учет в качестве нуждающихся в жилых помещениях в сельском поселении Зайцева Речка»</w:t>
            </w:r>
          </w:p>
        </w:tc>
        <w:tc>
          <w:tcPr>
            <w:tcW w:w="4786" w:type="dxa"/>
          </w:tcPr>
          <w:p w:rsidR="00CE45D2" w:rsidRPr="00CE45D2" w:rsidRDefault="00CE45D2" w:rsidP="00CE45D2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5D2" w:rsidRPr="00CE45D2" w:rsidRDefault="00CE45D2" w:rsidP="00CE45D2">
      <w:pPr>
        <w:spacing w:after="0" w:line="270" w:lineRule="atLeast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CE45D2" w:rsidRPr="00CE45D2" w:rsidRDefault="00CE45D2" w:rsidP="00CE45D2">
      <w:pPr>
        <w:spacing w:after="0"/>
        <w:ind w:right="-143"/>
        <w:jc w:val="right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CE45D2" w:rsidRPr="00CE45D2" w:rsidRDefault="00CE45D2" w:rsidP="00CE45D2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color w:val="000000"/>
          <w:sz w:val="28"/>
          <w:szCs w:val="28"/>
        </w:rPr>
        <w:t>В связи с заключением Соглашения о взаимодействии между муниципальным автономным учреждением Нижневартовского района «Многофункциональный центр предоставления государственных и муниципальных услуг» и администрацией сельского поселения Зайцева Речка при предоставлении муниципальных услуг:</w:t>
      </w:r>
    </w:p>
    <w:p w:rsidR="00CE45D2" w:rsidRPr="00CE45D2" w:rsidRDefault="00CE45D2" w:rsidP="00CE45D2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5D2" w:rsidRPr="00CE45D2" w:rsidRDefault="00CE45D2" w:rsidP="00CE45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«Прием заявление, документов, а также постановка граждан на учет в качестве нуждающихся в жилых помещениях в сельском поселении Зайцева Речка», согласно приложению.</w:t>
      </w:r>
    </w:p>
    <w:p w:rsidR="00CE45D2" w:rsidRPr="00CE45D2" w:rsidRDefault="00CE45D2" w:rsidP="00CE45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Признать утратившим силу: </w:t>
      </w:r>
    </w:p>
    <w:p w:rsidR="00CE45D2" w:rsidRPr="00CE45D2" w:rsidRDefault="00CE45D2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>2.1.  Постановление администрации сельского поселения Зайцева Речка № 59 от 29.05.2012 г. «Об утверждении административного регламента предоставления муниципальной услуги «Прием заявление, документов, а также постановка граждан на учет в качестве нуждающихся в жилых помещениях в сельском поселении Зайцева Речка»;</w:t>
      </w:r>
    </w:p>
    <w:p w:rsidR="00CE45D2" w:rsidRPr="00CE45D2" w:rsidRDefault="00CE45D2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2.2.  Постановление администрации сельского поселения Зайцева Речка № 56 от 05.07.2013 г. «О внесении изменений в постановление № 55 от 29.05.2012 </w:t>
      </w:r>
      <w:r w:rsidRPr="00CE45D2">
        <w:rPr>
          <w:rFonts w:ascii="Times New Roman" w:hAnsi="Times New Roman" w:cs="Times New Roman"/>
          <w:sz w:val="28"/>
          <w:szCs w:val="28"/>
        </w:rPr>
        <w:lastRenderedPageBreak/>
        <w:t>г. « Об утверждении административного регламента предоставления муниципальной услуги «Прием заявление, документов, а также постановка граждан на учет в качестве нуждающихся в жилых помещениях в сельском поселении Зайцева Речка»;</w:t>
      </w:r>
    </w:p>
    <w:p w:rsidR="00CE45D2" w:rsidRPr="00CE45D2" w:rsidRDefault="00CE45D2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CE45D2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Зайцева Речка № 99 от 14.11.2013 г. «О внесении изменений в постановление № 56 от 05.07.2013 г. «О внесении изменений в постановление № 59 от 29.05.2012 г. « Об утверждении административного регламента предоставления муниципальной услуги «Прием заявление, документов, а также постановка граждан на учет в качестве нуждающихся в жилых помещениях в сельском поселении Зайцева Речка».</w:t>
      </w:r>
      <w:proofErr w:type="gramEnd"/>
    </w:p>
    <w:p w:rsidR="00CE45D2" w:rsidRPr="00CE45D2" w:rsidRDefault="00CE45D2" w:rsidP="00CE45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</w:t>
      </w:r>
      <w:proofErr w:type="gramStart"/>
      <w:r w:rsidRPr="00CE45D2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CE45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E45D2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CE45D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5" w:history="1">
        <w:r w:rsidRPr="00CE4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E45D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CE4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</w:t>
        </w:r>
        <w:proofErr w:type="spellEnd"/>
        <w:r w:rsidRPr="00CE45D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E4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CE45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E45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E45D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CE45D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E45D2" w:rsidRPr="00CE45D2" w:rsidRDefault="00CE45D2" w:rsidP="00CE45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color w:val="000000"/>
          <w:sz w:val="28"/>
          <w:szCs w:val="28"/>
        </w:rPr>
        <w:t>Постановление вступает в силу после даты его официального опубликования (обнародования).</w:t>
      </w:r>
    </w:p>
    <w:p w:rsidR="00CE45D2" w:rsidRPr="00CE45D2" w:rsidRDefault="00CE45D2" w:rsidP="00CE45D2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5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45D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E45D2" w:rsidRPr="00CE45D2" w:rsidRDefault="00CE45D2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5D2" w:rsidRPr="00CE45D2" w:rsidRDefault="00CE45D2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45D2" w:rsidRPr="00CE45D2" w:rsidRDefault="00CE45D2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5D2" w:rsidRDefault="00CE45D2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45D2"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r w:rsidR="00121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E45D2">
        <w:rPr>
          <w:rFonts w:ascii="Times New Roman" w:hAnsi="Times New Roman" w:cs="Times New Roman"/>
          <w:sz w:val="28"/>
          <w:szCs w:val="28"/>
        </w:rPr>
        <w:t>С.В.Субботина</w:t>
      </w:r>
    </w:p>
    <w:p w:rsidR="00121C67" w:rsidRDefault="00121C67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Default="00121C67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Default="00121C67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Default="00121C67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Default="00121C67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Default="00121C67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Default="00121C67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Default="00121C67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Default="00121C67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Default="00121C67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Default="00121C67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Default="00121C67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Default="00121C67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Default="00121C67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Default="00121C67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Default="00121C67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Pr="00CE45D2" w:rsidRDefault="00121C67" w:rsidP="00CE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121C67" w:rsidRPr="00121C67" w:rsidRDefault="00121C67" w:rsidP="00121C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"ПРИЕМ ЗАЯВЛЕНИЙ,</w:t>
      </w:r>
    </w:p>
    <w:p w:rsidR="00121C67" w:rsidRPr="00121C67" w:rsidRDefault="00121C67" w:rsidP="00121C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ДОКУМЕНТОВ, А ТАКЖЕ ПОСТАНОВКА ГРАЖДАН НА УЧЕТ</w:t>
      </w:r>
    </w:p>
    <w:p w:rsidR="00121C67" w:rsidRPr="00121C67" w:rsidRDefault="00121C67" w:rsidP="00121C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1C67">
        <w:rPr>
          <w:rFonts w:ascii="Times New Roman" w:hAnsi="Times New Roman" w:cs="Times New Roman"/>
          <w:sz w:val="28"/>
          <w:szCs w:val="28"/>
        </w:rPr>
        <w:lastRenderedPageBreak/>
        <w:t>В КАЧЕСТВЕ НУЖДАЮЩИХСЯ В ЖИЛЫХ ПОМЕЩЕНИЯХ"</w:t>
      </w:r>
      <w:proofErr w:type="gramEnd"/>
    </w:p>
    <w:p w:rsidR="00121C67" w:rsidRPr="00121C67" w:rsidRDefault="00121C67" w:rsidP="00121C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Изменения № 99 от 14.11.2013; № 56 от 05.07.2013; № 59 от 29.05.2012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1C6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"Прием заявлений, документов, а также постановка граждан на учет в качестве нуждающихся в жилых помещениях" (далее - муниципальная услуга) разработан в целях обеспечения права граждан на получение объективной информации в электронной форме, повышения качества предоставления и доступности муниципальной услуги, в том числе и для лиц с ограниченными возможностями здоровья.</w:t>
      </w:r>
      <w:proofErr w:type="gramEnd"/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1C67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2.1. Наименование муниципальной услуги: "Прием заявлений, документов, а также постановка граждан на учет в качестве нуждающихся в жилых помещениях".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администрацией сельского поселения Зайцева Речка  (далее - Администрация). Непосредственный исполнитель по предоставлению муниципальной услуги – общий отдел администрации поселения (далее – отдел).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Работу ответственных за предоставление муниципальной услуги специалистов отдела координирует и контролирует   глава поселения.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  по адресам: 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2.3.1. Администрация сельского поселения Зайцева Речка: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628645, Ханты-Мансийский автономный округ – 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 район, 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п. Зайцева Речка, ул. Почтовая, 12.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Телефоны для справок:  тел./факс: 8(3466) 21-37-14.   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C67">
        <w:rPr>
          <w:rFonts w:ascii="Times New Roman" w:hAnsi="Times New Roman" w:cs="Times New Roman"/>
          <w:b/>
          <w:bCs/>
          <w:sz w:val="28"/>
          <w:szCs w:val="28"/>
        </w:rPr>
        <w:t>электронная почта:</w:t>
      </w:r>
      <w:r w:rsidRPr="00121C6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121C6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zaik</w:t>
        </w:r>
        <w:r w:rsidRPr="00121C67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121C6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adm</w:t>
        </w:r>
        <w:r w:rsidRPr="00121C67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Pr="00121C6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121C67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121C6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C67">
        <w:rPr>
          <w:rFonts w:ascii="Times New Roman" w:hAnsi="Times New Roman" w:cs="Times New Roman"/>
          <w:b/>
          <w:sz w:val="28"/>
          <w:szCs w:val="28"/>
        </w:rPr>
        <w:t>График работы</w:t>
      </w:r>
      <w:proofErr w:type="gramStart"/>
      <w:r w:rsidRPr="00121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C6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Понедельник – пятница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с 9-00 до 13.00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Выходной: суббота, воскресенье.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2.3.2. В Муниципальное автономное учреждение Нижневартовского района «Многофункциональный центр предоставления государственных и муниципальных услуг» (далее – МФЦ района).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Офисы МФЦ района расположены по адресу: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lastRenderedPageBreak/>
        <w:t xml:space="preserve">628634, Российская Федерация, Тюменская область, Ханты-Мансийский автономный округ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 район, п.г.т. 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>, ул. Таежная, д. 6.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Контактные телефоны: 8(3466)28-10-50, 28-10-48, 28-10-55, 28-10-25.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121C6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21C67">
        <w:rPr>
          <w:rFonts w:ascii="Times New Roman" w:hAnsi="Times New Roman" w:cs="Times New Roman"/>
          <w:sz w:val="28"/>
          <w:szCs w:val="28"/>
        </w:rPr>
        <w:t>-</w:t>
      </w:r>
      <w:r w:rsidRPr="00121C6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21C67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121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121C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21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mfcnvr</w:t>
        </w:r>
        <w:proofErr w:type="spellEnd"/>
        <w:r w:rsidRPr="00121C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1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121C67">
        <w:rPr>
          <w:rFonts w:ascii="Times New Roman" w:hAnsi="Times New Roman" w:cs="Times New Roman"/>
          <w:sz w:val="28"/>
          <w:szCs w:val="28"/>
        </w:rPr>
        <w:t>недельник- пятница  с 8.00 до 20.00 (без перерыва);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Суббота – с 9.00 до 15.00 (без перерыва);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628647, Российская Федерация, Тюменская область, Ханты-Мансийский автономный округ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 район, п.г.т. 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Мелика-Карамова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>, д. 16.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Контактные телефоны: 8(34668)52200.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121C67">
        <w:rPr>
          <w:rFonts w:ascii="Times New Roman" w:hAnsi="Times New Roman" w:cs="Times New Roman"/>
          <w:sz w:val="28"/>
          <w:szCs w:val="28"/>
        </w:rPr>
        <w:t>недельник- пятница  с 8.00 до 20.00 (без перерыва);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Суббота – с 9.00 до 15.00 (без перерыва);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628656, Российская Федерация, Тюменская область, Ханты-Мансийский автономный округ –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>аховск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>, ул. Геологов, д. 15.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Контактные телефоны: 8(3466)21-62-61.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121C67">
        <w:rPr>
          <w:rFonts w:ascii="Times New Roman" w:hAnsi="Times New Roman" w:cs="Times New Roman"/>
          <w:sz w:val="28"/>
          <w:szCs w:val="28"/>
        </w:rPr>
        <w:t>недельник-с 14до 20.00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Вторник -  пятница  с 14.00 до 20.00 (без перерыва);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Суббота – с 9.00 до 15.00 (без перерыва);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628650, Российская Федерация, Тюменская область, Ханты-Мансийский автономный округ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 район, с 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Ларьяк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 , ул. 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Мирюгина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>, д. 11.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Контактные телефоны: 8(3466) 21-40-52.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</w:t>
      </w:r>
      <w:r w:rsidRPr="00121C67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Pr="00121C67">
        <w:rPr>
          <w:rFonts w:ascii="Times New Roman" w:hAnsi="Times New Roman" w:cs="Times New Roman"/>
          <w:sz w:val="28"/>
          <w:szCs w:val="28"/>
        </w:rPr>
        <w:t>недельник-с 14до 20.00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Вторник -  пятница  с 14.00 до 20.00 (без перерыва);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Суббота – с 9.00 до 15.00 (без перерыва);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Воскресенье – выходной.</w:t>
      </w:r>
    </w:p>
    <w:p w:rsidR="00121C67" w:rsidRPr="00121C67" w:rsidRDefault="00121C67" w:rsidP="00121C67">
      <w:pPr>
        <w:spacing w:before="100" w:before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lastRenderedPageBreak/>
        <w:t xml:space="preserve">2.3.3. Информация о муниципальной услуге доступна </w:t>
      </w:r>
      <w:r w:rsidRPr="00121C6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Pr="00121C67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121C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1C67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121C6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8" w:history="1">
        <w:r w:rsidRPr="00121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21C6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21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</w:t>
        </w:r>
        <w:proofErr w:type="spellEnd"/>
        <w:r w:rsidRPr="00121C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121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121C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1C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121C6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21C67">
        <w:rPr>
          <w:rFonts w:ascii="Times New Roman" w:hAnsi="Times New Roman" w:cs="Times New Roman"/>
          <w:color w:val="000000"/>
          <w:sz w:val="28"/>
          <w:szCs w:val="28"/>
        </w:rPr>
        <w:t>),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в разделе–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му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>ниципальные услуги.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2.4. Право на получение муниципальной услуги имеют: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граждане Российской Федерации, проживающие и зарегистрированные по месту жительства, месту пребывания (не имеющих регистрации по месту жительства в других регионах Российской Федерации) на территории сельского поселения Зайцева Речка, Нижневартовского района;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физические или юридические лица, уполномоченные в установленном законом порядке гражданами выступать от их имени.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2.5. Результатом предоставления муниципальной услуги является принятие на учет (отказ в принятии на учет) гражданина в качестве нуждающегося в жилом помещении, информирование гражданина о принятом решении.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2.6. Предоставление муниципальной услуги осуществляется в течение 30 рабочих дней со дня предоставления заявления и документов, указанных в </w:t>
      </w:r>
      <w:hyperlink r:id="rId9" w:history="1">
        <w:r w:rsidRPr="00121C67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121C6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2.7. Предоставление муниципальной услуги осуществляется в соответствии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>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-  Жилищным </w:t>
      </w:r>
      <w:hyperlink r:id="rId10" w:history="1">
        <w:r w:rsidRPr="00121C6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1C6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- Федеральными законами от 29.12.2004 </w:t>
      </w:r>
      <w:hyperlink r:id="rId11" w:history="1">
        <w:r w:rsidRPr="00121C67">
          <w:rPr>
            <w:rFonts w:ascii="Times New Roman" w:hAnsi="Times New Roman" w:cs="Times New Roman"/>
            <w:sz w:val="28"/>
            <w:szCs w:val="28"/>
          </w:rPr>
          <w:t>N 189-ФЗ</w:t>
        </w:r>
      </w:hyperlink>
      <w:r w:rsidRPr="00121C67">
        <w:rPr>
          <w:rFonts w:ascii="Times New Roman" w:hAnsi="Times New Roman" w:cs="Times New Roman"/>
          <w:sz w:val="28"/>
          <w:szCs w:val="28"/>
        </w:rPr>
        <w:t xml:space="preserve"> "О введении в действие Жилищного кодекса Российской Федерации", 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-  от 06.10.2003 </w:t>
      </w:r>
      <w:hyperlink r:id="rId12" w:history="1">
        <w:r w:rsidRPr="00121C67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121C67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- от 27.07.2006 </w:t>
      </w:r>
      <w:hyperlink r:id="rId13" w:history="1">
        <w:r w:rsidRPr="00121C67">
          <w:rPr>
            <w:rFonts w:ascii="Times New Roman" w:hAnsi="Times New Roman" w:cs="Times New Roman"/>
            <w:sz w:val="28"/>
            <w:szCs w:val="28"/>
          </w:rPr>
          <w:t>N 152-ФЗ</w:t>
        </w:r>
      </w:hyperlink>
      <w:r w:rsidRPr="00121C67">
        <w:rPr>
          <w:rFonts w:ascii="Times New Roman" w:hAnsi="Times New Roman" w:cs="Times New Roman"/>
          <w:sz w:val="28"/>
          <w:szCs w:val="28"/>
        </w:rPr>
        <w:t xml:space="preserve"> "О персональных данных", 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- Постановлениями Правительства Российской Федерации от 16.06.2006 </w:t>
      </w:r>
      <w:hyperlink r:id="rId14" w:history="1">
        <w:r w:rsidRPr="00121C67">
          <w:rPr>
            <w:rFonts w:ascii="Times New Roman" w:hAnsi="Times New Roman" w:cs="Times New Roman"/>
            <w:sz w:val="28"/>
            <w:szCs w:val="28"/>
          </w:rPr>
          <w:t>N 378</w:t>
        </w:r>
      </w:hyperlink>
      <w:r w:rsidRPr="00121C67">
        <w:rPr>
          <w:rFonts w:ascii="Times New Roman" w:hAnsi="Times New Roman" w:cs="Times New Roman"/>
          <w:sz w:val="28"/>
          <w:szCs w:val="28"/>
        </w:rPr>
        <w:t xml:space="preserve"> "Об утверждении перечня тяжелых форм хронических заболеваний, при которых невозможно совместное проживание граждан в одной квартире", 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- от 28.01.2006 </w:t>
      </w:r>
      <w:hyperlink r:id="rId15" w:history="1">
        <w:r w:rsidRPr="00121C67">
          <w:rPr>
            <w:rFonts w:ascii="Times New Roman" w:hAnsi="Times New Roman" w:cs="Times New Roman"/>
            <w:sz w:val="28"/>
            <w:szCs w:val="28"/>
          </w:rPr>
          <w:t>N 47</w:t>
        </w:r>
      </w:hyperlink>
      <w:r w:rsidRPr="00121C67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сносу",  -    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121C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1C67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 от 06.07.2005 N 57-оз "О регулировании отдельных жилищных отношений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автономном округе - 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", 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решением Совета депутатов  сельского поселения Зайцева Речка от 13.07.2011 № 71 "Об установлении учетной нормы площади жилого помещения и нормы  предоставления площади жилого помещения по договору социального найма на территории сельского поселения Зайцева Речка"; </w:t>
      </w:r>
    </w:p>
    <w:p w:rsidR="00121C67" w:rsidRPr="00121C67" w:rsidRDefault="00121C67" w:rsidP="00121C67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- решением Совета депутатов сельского поселения Зайцева Речка от 13.07.2011 № 72 “Об установлении размера среднемесячного дохода и стоимости подлежащего налогообложению имущества,  в целях признания </w:t>
      </w:r>
      <w:r w:rsidRPr="00121C67">
        <w:rPr>
          <w:rFonts w:ascii="Times New Roman" w:hAnsi="Times New Roman" w:cs="Times New Roman"/>
          <w:sz w:val="28"/>
          <w:szCs w:val="28"/>
        </w:rPr>
        <w:lastRenderedPageBreak/>
        <w:t xml:space="preserve">граждан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и предоставления им жилых помещений по договорам социального найма”;</w:t>
      </w:r>
    </w:p>
    <w:p w:rsidR="00121C67" w:rsidRPr="00121C67" w:rsidRDefault="00121C67" w:rsidP="00121C67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- решением Совета депутатов сельского поселения Зайцева Речка от 29.05.2007 № 54 «Об утверждении Положения о порядке владения, пользования и распоряжения муниципальной собственностью сельского поселения Зайцева Речка».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21C67">
        <w:rPr>
          <w:rFonts w:ascii="Times New Roman" w:hAnsi="Times New Roman" w:cs="Times New Roman"/>
        </w:rPr>
        <w:t xml:space="preserve">           -</w:t>
      </w:r>
      <w:r w:rsidRPr="00121C67">
        <w:rPr>
          <w:rFonts w:ascii="Times New Roman" w:hAnsi="Times New Roman" w:cs="Times New Roman"/>
          <w:color w:val="FF0000"/>
        </w:rPr>
        <w:t xml:space="preserve">  </w:t>
      </w:r>
      <w:r w:rsidRPr="00121C67"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Зайцева Речка от 25.06.2009 № 38 «Об утверждении  перечня документов для признания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и нуждающимися в жилых помещениях, предоставляемых по договорам социального найма из муниципального жилищного фонда ».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2.8. Для принятия на учет в качестве нуждающегося в жилом помещении гражданин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>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2.8.1. </w:t>
      </w:r>
      <w:hyperlink r:id="rId17" w:history="1">
        <w:r w:rsidRPr="00121C6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121C67">
        <w:rPr>
          <w:rFonts w:ascii="Times New Roman" w:hAnsi="Times New Roman" w:cs="Times New Roman"/>
          <w:sz w:val="28"/>
          <w:szCs w:val="28"/>
        </w:rPr>
        <w:t xml:space="preserve"> о принятии на учет по форме согласно приложению 1 к административному регламенту.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 2.8.2. Документы, удостоверяющие личность заявителя и членов его семьи (оригиналы и ксерокопии паспортов, свидетельств о рождении детей, свидетельства о заключении (расторжении) брака, судебных решений о признании членом семьи и др. иметь при себе).</w:t>
      </w:r>
    </w:p>
    <w:p w:rsidR="00121C67" w:rsidRPr="00121C67" w:rsidRDefault="00121C67" w:rsidP="00121C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2.8.3. Справка о гражданах, зарегистрированных по постоянному месту жительства (с указанием нанимателя, либо владельца квартиры, общей площади). 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 2.8.4. Документы, подтверждающие временное отсутствие членов семьи заявителя по причине обучения в образовательных учреждениях среднего и высшего профессионального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очной форме, прохождения службы по призыву в Вооруженных Силах Российской Федерации, либо пребывания в учреждениях, исполняющих наказание в виде лишения свободы.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 2.8.5.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Справка из Нижневартовского отделения Филиала ФГУП “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” по Ханты-Мансийскому автономному округу – 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 (БТИ, г. Нижневартовск, ул. Мира, д. 38) на всех членов семьи о зарегистрированных и отчужденных правах на жилые помещения (если с 1991г. произошла смена фамилии, справки предоставляются на бывшую и настоящую фамилии).</w:t>
      </w:r>
      <w:proofErr w:type="gramEnd"/>
    </w:p>
    <w:p w:rsidR="00121C67" w:rsidRPr="00121C67" w:rsidRDefault="00121C67" w:rsidP="00121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2.8.6. Справки из Нижневартовского отдела Управления Федеральной службы государственной регистрации, кадастра и картографии по Ханты-Мансийскому автономному округу - 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 (г. Нижневартовск, ул.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>, д. 15а) на всех членов семьи о существующих и прекращенных правах на жилые помещения за последние пять лет.</w:t>
      </w:r>
    </w:p>
    <w:p w:rsidR="00121C67" w:rsidRPr="00121C67" w:rsidRDefault="00121C67" w:rsidP="00121C67">
      <w:pPr>
        <w:pStyle w:val="a4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2.8.7. Справка с места работы с указанием занимаемой должности и средней заработной платы за календарный год (12 месяцев) на работающих членов семьи. Для неработающих: ксерокопию трудовой книжки, справку с центра занятости, выписка из Единого государственного реестра индивидуальных предпринимателей;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lastRenderedPageBreak/>
        <w:t xml:space="preserve">      2.8.8. Для пенсионеров по возрасту, по инвалидности:</w:t>
      </w:r>
    </w:p>
    <w:p w:rsidR="00121C67" w:rsidRPr="00121C67" w:rsidRDefault="00121C67" w:rsidP="00121C6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ксерокопию пенсионного удостоверения;</w:t>
      </w:r>
    </w:p>
    <w:p w:rsidR="00121C67" w:rsidRPr="00121C67" w:rsidRDefault="00121C67" w:rsidP="00121C6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справку из Пенсионного фонда о размере пенсии (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>. Нижневартовск, ул. Дзержинского, д. 17б);</w:t>
      </w:r>
    </w:p>
    <w:p w:rsidR="00121C67" w:rsidRPr="00121C67" w:rsidRDefault="00121C67" w:rsidP="00121C6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справку из Негосударственного пенсионного фонда о губернаторской доплате (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>. Нижневартовск, ул. М.Жукова, д. 4б);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2.8.9. Справку из управления социальной защиты населения по 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Нижневартовскому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 району (г. Нижневартовск, ул.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Индустриальная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>, д. 16):</w:t>
      </w:r>
    </w:p>
    <w:p w:rsidR="00121C67" w:rsidRPr="00121C67" w:rsidRDefault="00121C67" w:rsidP="00121C6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для граждан, имеющих право на меру социальной поддержки (с указанием к какой категории граждан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и какие меры социальной поддержки в каком размере предоставляются);</w:t>
      </w:r>
    </w:p>
    <w:p w:rsidR="00121C67" w:rsidRPr="00121C67" w:rsidRDefault="00121C67" w:rsidP="00121C6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для семей, имеющих детей в возрасте до 16 лет;</w:t>
      </w:r>
    </w:p>
    <w:p w:rsidR="00121C67" w:rsidRPr="00121C67" w:rsidRDefault="00121C67" w:rsidP="00121C6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для семей, имеющих детей-инвалидов;</w:t>
      </w:r>
    </w:p>
    <w:p w:rsidR="00121C67" w:rsidRPr="00121C67" w:rsidRDefault="00121C67" w:rsidP="00121C6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для неработающих родителей, имеющих детей с 1,5 до 4 лет;</w:t>
      </w:r>
    </w:p>
    <w:p w:rsidR="00121C67" w:rsidRPr="00121C67" w:rsidRDefault="00121C67" w:rsidP="00121C67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для семей, имеющих детей, являющихся получателями пенсии по случаю потери кормильца; 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 2.8.10. Для семей, имеющих на иждивении детей до 18 лет:</w:t>
      </w:r>
    </w:p>
    <w:p w:rsidR="00121C67" w:rsidRPr="00121C67" w:rsidRDefault="00121C67" w:rsidP="00121C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 -    справку о получении алиментов на содержание несовершеннолетних детей за 12 месяцев;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  2.8.11. Ксерокопия правоустанавливающего документа на жилое помещение, где заявитель и его семья проживают на момент подачи заявления (договор социального найма или ордер, свидетельство о праве собственности и др.);</w:t>
      </w:r>
    </w:p>
    <w:p w:rsidR="00121C67" w:rsidRPr="00121C67" w:rsidRDefault="00121C67" w:rsidP="00121C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  2.8.12. Копии документов из налоговых органов, подтверждающих сведения о стоимости принадлежащего на правах собственности заявителю и членам его семьи налогооблагаемого недвижимого имущества;</w:t>
      </w:r>
    </w:p>
    <w:p w:rsidR="00121C67" w:rsidRPr="00121C67" w:rsidRDefault="00121C67" w:rsidP="00121C67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  2.8.13. Адресные справки на всех членов семьи. 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При предоставлении документов представителем заявителя предоставляются: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представителя;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представителя на получение муниципальной услуги.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2.9. Заявление подается при личном обращении либо обращении представителя заявителя по доверенности и подписывается всеми совершеннолетними членами семьи, указанными в заявлении.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Документы, указанные в п.п. 2.8.3., 2.8.6., 2.8.13. запрашиваются отделом, предоставляющим муниципальную услугу, самостоятельно.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Копии документов предоставляются одновременно с их подлинниками и заверяются ответственным специалистом отдела, принимающим документы.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отсутствия подлинников документов копии документов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должны быть нотариально заверенные.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Ответственность за достоверность сведений, указанных в заявлении и предоставленных документах, возлагается на заявителя.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2.10. В приеме документов отказывается в случае: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lastRenderedPageBreak/>
        <w:t>обращения за муниципальной услугой не по месту жительства заявителя;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отсутствия полномочий у обратившегося гражданина действовать от имени заявителя (отсутствует доверенность);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отсутствия подлинников документов, указанных в </w:t>
      </w:r>
      <w:hyperlink r:id="rId18" w:history="1">
        <w:r w:rsidRPr="00121C67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121C6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представления неполного комплекта документов, необходимых для предоставления муниципальной услуги, предусмотренных </w:t>
      </w:r>
      <w:hyperlink r:id="rId19" w:history="1">
        <w:r w:rsidRPr="00121C67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121C6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2.11. В предоставлении муниципальной услуги отказывается в следующих случаях:</w:t>
      </w:r>
    </w:p>
    <w:p w:rsidR="00121C67" w:rsidRPr="00121C67" w:rsidRDefault="00121C67" w:rsidP="00121C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предоставлены документы, на основании которых гражданин и члены его семьи не являются малоимущими и (или) нуждающимися в жилом помещении;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не истек пятилетний срок со дня ухудшения жилищных условий заявителем и (или) членами его семьи (совершения действий, гражданско-правовых сделок, совершение которых привело к уменьшению размера занимаемых жилых помещений или их отчуждению);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на безвозмездной основе.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личном обращении по предоставлению муниципальной услуги – не более 30 минут.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При наличии очереди данное время продлевается на время, необходимое для предоставления муниципальной услуги для одного заявителя, помноженное на количество человек в очереди.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2.14. Срок регистрации запроса заявителя о предоставлении муниципальной услуги - 5 минут.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2.15. Вход в здание администрации поселения, в котором предоставляется муниципальная услуга, оборудован вывеской, содержащей информацию о полном наименовании органа, предоставляющего муниципальную услугу. На этаже расположения кабинета отдела имеются места для ожидания, которые оборудованы местами для сидения и заполнения документов.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Прием граждан осуществляется в кабинете общего отдела. Места для проведения приема граждан оборудованы противопожарной системой и средствами пожаротушения. В кабинете имеются оборудованные места написания заявления, которые снабжены стулом, столом и канцелярскими принадлежностями для письма.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сведений, содержащихся в предоставляемых документах, а также сведений, касающихся частной жизни гражданина, специалистом ведется прием граждан по одному в порядке очередности.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Рабочее место специалиста, принимающего документы, оборудовано оргтехникой, что позволяет организовать предоставление муниципальной услуги в полном объеме.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 определяются для осуществления оценки и контроля деятельности отдела и ответственных специалистов отдела.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lastRenderedPageBreak/>
        <w:t>Состав показателей доступности и качества предоставления муниципальной услуги подразделяется на две основные группы: количественные и качественные.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В группу количественных показателей доступности, позволяющих объективно оценивать деятельность отдела, предоставляющего муниципальную услугу, входят: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время ожидания при предоставлении муниципальной услуги (долго/быстро);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график работы отдела (удобный/неудобный);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место расположения отдела (удобное/неудобное);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количество документов, требуемых для получения муниципальной услуги (много/мало);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наличие льгот для определенных категорий заявителей на предоставление муниципальной услуги.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В число качественных показателей доступности предоставляемой муниципальной услуги входят: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степень сложности требований, которые необходимо выполнить для получения муниципальной услуги (сложно/несложно);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правдивость (достоверность) информации о предоставлении муниципальной услуги;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наличие различных каналов получения муниципальной услуги;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простота и ясность изложения информационных и инструктивных документов по предоставлению муниципальной услуги (просто/сложно для понимания).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В группу количественных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показателей оценки качества предоставления муниципальной услуги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количество обоснованных жалоб по предоставлению муниципальной услуги.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К качественным показателям предоставления муниципальной услуги относятся: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точность выполняемых обязательств по отношению к гражданам;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культура обслуживания (вежливость, этичность) граждан;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качество результатов труда специалистов, ответственных за предоставление муниципальной услуги (профессиональное мастерство).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1C67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121C67" w:rsidRPr="00121C67" w:rsidRDefault="00121C67" w:rsidP="0012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67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121C67" w:rsidRPr="00121C67" w:rsidRDefault="00121C67" w:rsidP="0012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67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121C67" w:rsidRPr="00121C67" w:rsidRDefault="00121C67" w:rsidP="0012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67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электронном виде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состоит из следующих административных процедур: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регистрация заявления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lastRenderedPageBreak/>
        <w:t>выдача расписки в получении документов для постановки на учет граждан, нуждающихся в жилых помещениях по договорам социального найма;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принятие решения о постановке на учет или об отказе в принятии на учет граждан, нуждающихся в жилых помещениях по договорам социального найма;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выдача или направление гражданину уведомления о принятом решении.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3.2. Прием заявлений и документов: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по приему заявления является устное обращение заявителя (его представителя) к специалисту, ответственному за предоставление муниципальной услуги (далее - специалист), поступление обращения по почте или в электронной форме с предоставлением документов, необходимых для признания гражданина малоимущим и нуждающимся в жилых помещениях.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Специалист проверяет комплектность и надлежащее оформление документов, указанных в </w:t>
      </w:r>
      <w:hyperlink r:id="rId20" w:history="1">
        <w:r w:rsidRPr="00121C67">
          <w:rPr>
            <w:rFonts w:ascii="Times New Roman" w:hAnsi="Times New Roman" w:cs="Times New Roman"/>
            <w:sz w:val="28"/>
            <w:szCs w:val="28"/>
          </w:rPr>
          <w:t>пункте 2.8</w:t>
        </w:r>
      </w:hyperlink>
      <w:r w:rsidRPr="00121C6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устанавливая наличие подлинников и читаемость копий документов.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Результатом выполнения данной процедуры являются прием документов от заявителя либо отказ в приеме документов.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1 час.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3.3. Регистрация заявления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факт завершения процедуры по приему заявления и документов.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Специалист регистрирует заявление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найма, договорам найма жилых помещений жилищного фонда социального использования</w:t>
      </w:r>
      <w:r w:rsidRPr="00121C6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Результатом выполнения данной административной процедуры является учет сведений о предоставлении заявителем необходимых документов.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- 5 минут.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3.4. Выдача расписки в получении документов для постановки на учет граждан, нуждающихся в жилых помещениях по договорам социального найма, договорам найма жилых помещений жилищного фонда социального использования: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факт завершения процедуры по регистрации заявления в Книге регистрации.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Специалист оформляет расписку о принятии документов и передает ее гражданину (его представителю).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административной процедуры является выдача заявителю расписки в получении документов для постановки на учет граждан, нуждающихся в жилых помещениях по договорам социального найма, </w:t>
      </w:r>
      <w:r w:rsidRPr="00121C6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1C67">
        <w:rPr>
          <w:rFonts w:ascii="Times New Roman" w:hAnsi="Times New Roman" w:cs="Times New Roman"/>
          <w:sz w:val="28"/>
          <w:szCs w:val="28"/>
        </w:rPr>
        <w:t>договорам найма жилых помещений жилищного фонда социального использования.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lastRenderedPageBreak/>
        <w:t>Максимальный срок исполнения административной процедуры - 15 минут.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3.5. Принятие решения о постановке на учет или об отказе в принятии на учет граждан, нуждающихся в жилых помещениях по договорам социального найма, договорам найма жилых помещений жилищного фонда социального использования: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факт принятия заявления и документов гражданина.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Специалист проверяет поступившие заявление и документы на предмет наличия права гражданина на постановку на учет в качестве нуждающихся в предоставлении жилых помещений по договорам социального найма, договорам найма жилых помещений жилищного фонда социального использования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оформляет учетное дело гражданина и передает учетное дело для рассмотрения на заседание общественной жилищной комиссии при администрации поселения.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По итогам заседания общественной жилищной комиссии при администрации поселения ответственный специалист оформляет решение о принятии или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об отказе в принятии гражданина на учет граждан в качестве нуждающихся в предоставлении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социального найма, договорам найма жилых помещений жилищного фонда социального использования.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- 30 рабочих дней.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3.6. Выдача или направление гражданину решения (уведомления) о принятом решении: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принятие решения о принятии на учет или отказе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в принятии на учет граждан в качестве нуждающихся в жилых помещениях по договорам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социального найма, договорам найма жилых помещений жилищного фонда социального использования.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При личном обращении заявителя специалист, ответственный за предоставление муниципальной услуги, выдает заявителю (его представителю) решение о принятии или отказе в принятии на учет нуждающихся в жилых помещениях, предоставляемых по договорам социального найма, договорам найма жилых помещений жилищного фонда социального использования. Заявитель (его представитель) на заявлении ставит свою подпись, фамилию, имя, отчество, дату получения решения.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Решение о предоставлении муниципальной услуги направляется по почте заказным письмом по адресу, указанному заявителем, в случае, если об этом указано заявителем.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Направление заявителю решения о принятии на учет или об отказе в принятии на учет нуждающихся в жилых помещениях осуществляется не позднее 3 рабочих дней со дня принятия решения.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1C67">
        <w:rPr>
          <w:rFonts w:ascii="Times New Roman" w:hAnsi="Times New Roman" w:cs="Times New Roman"/>
          <w:b/>
          <w:sz w:val="28"/>
          <w:szCs w:val="28"/>
        </w:rPr>
        <w:t>IV. Формы контроля</w:t>
      </w:r>
    </w:p>
    <w:p w:rsidR="00121C67" w:rsidRPr="00121C67" w:rsidRDefault="00121C67" w:rsidP="0012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67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в соответствии с нормами действующего законодательства главой поселения постоянно.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специалистов.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4.3. 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 главой поселения.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4.4. По результатам проведенных проверок, в случае выявления нарушений порядка и сроков предоставления муниципальной услуги, осуществляется привлечение виновных лиц к ответственности в соответствии с Трудовым </w:t>
      </w:r>
      <w:hyperlink r:id="rId21" w:history="1">
        <w:r w:rsidRPr="00121C6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1C67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22" w:history="1">
        <w:r w:rsidRPr="00121C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1C67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1C67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</w:t>
      </w:r>
    </w:p>
    <w:p w:rsidR="00121C67" w:rsidRPr="00121C67" w:rsidRDefault="00121C67" w:rsidP="0012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67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</w:t>
      </w:r>
    </w:p>
    <w:p w:rsidR="00121C67" w:rsidRPr="00121C67" w:rsidRDefault="00121C67" w:rsidP="0012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1C67">
        <w:rPr>
          <w:rFonts w:ascii="Times New Roman" w:hAnsi="Times New Roman" w:cs="Times New Roman"/>
          <w:b/>
          <w:sz w:val="28"/>
          <w:szCs w:val="28"/>
        </w:rPr>
        <w:t>представляющего</w:t>
      </w:r>
      <w:proofErr w:type="gramEnd"/>
      <w:r w:rsidRPr="00121C67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</w:t>
      </w:r>
    </w:p>
    <w:p w:rsidR="00121C67" w:rsidRPr="00121C67" w:rsidRDefault="00121C67" w:rsidP="00121C6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C67">
        <w:rPr>
          <w:rFonts w:ascii="Times New Roman" w:hAnsi="Times New Roman" w:cs="Times New Roman"/>
          <w:b/>
          <w:sz w:val="28"/>
          <w:szCs w:val="28"/>
        </w:rPr>
        <w:t>а также должностных лиц или муниципальных служащих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5.1. Получатели муниципальной услуги имеют право: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решений и действий (бездействия) должностных лиц отдела в ходе предоставления муниципальной услуги (далее - досудебное (внесудебное) обжалование);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на обжалование действий и бездействий должностных лиц отдела администрации поселения, ответственных за предоставление муниципальной услуги (далее - должностные лица) в судебном порядке.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5.2. Получатели муниципальной услуги имеют право: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обратиться с жалобой лично (устно);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направить письменное предложение, заявление или жалобу (далее - письменное обращение).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При личном обращении на приеме гражданин предъявляет документ, удостоверяющий его личность. Содержание устного обращения заносится должностным лицом администрации в карточку личного приема гражданина. В случае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lastRenderedPageBreak/>
        <w:t>Обращение в письменной форме должно содержать следующую информацию: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наименование органа (ФИО должностного лица), в который направляется письменное обращение;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фамилию, имя, отчество, почтовый адрес, по которому должен быть направлен ответ либо уведомление о переадресации обращения;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изложение сути заявления или жалобы;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иные сведения, имеющие существенное значение;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1C67">
        <w:rPr>
          <w:rFonts w:ascii="Times New Roman" w:hAnsi="Times New Roman" w:cs="Times New Roman"/>
          <w:sz w:val="28"/>
          <w:szCs w:val="28"/>
        </w:rPr>
        <w:t>Дополнительно в обращении могут указываться причины несогласия с обжалуемым решением, действием (бездействием), обстоятельства, на основании которых гражданин считает, что нарушены его права, свободы и законные интересы, созданы препятствия к их реализации либо незаконно возложены какие-либо обязанности, требования об отмене решения, о признании незаконным действия (бездействия), а также иные сведения, которые гражданин считает необходимым сообщить.</w:t>
      </w:r>
      <w:proofErr w:type="gramEnd"/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5.3. Предметом обжалования являются: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5.3.1. Незаконные, необоснованные действия должностных лиц: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истребование документов для предоставления муниципальной услуги, не предусмотренных правовыми актами и настоящим административным регламентом;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нарушение сроков предоставления муниципальной услуги.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5.3.2. Бездействие должностных лиц: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оставление запроса о предоставлении муниципальной услуги без рассмотрения;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не уведомление гражданина о принятом решении.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5.3.3. Решения должностных лиц об отказе в приеме и рассмотрении документов, необходимых для предоставления муниципальной услуги, об отказе в предоставлении муниципальной услуги.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5.3.4. Решения должностных лиц о приостановлении и (или) прекращении предоставления муниципальной услуги.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5.4. Основаниями для отказа в рассмотрении поступившего в администрацию обращения (жалобы) являются: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отсутствие указания на фамилию, имя, отчество и почтовый адрес гражданина, направившего обращение, по которому должен быть направлен ответ.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обращение (жалоба) содержит нецензурные либо оскорбительные выражения, угрозы жизни, здоровью и имуществу должностного лица, </w:t>
      </w:r>
      <w:r w:rsidRPr="00121C67">
        <w:rPr>
          <w:rFonts w:ascii="Times New Roman" w:hAnsi="Times New Roman" w:cs="Times New Roman"/>
          <w:sz w:val="28"/>
          <w:szCs w:val="28"/>
        </w:rPr>
        <w:lastRenderedPageBreak/>
        <w:t>ответственного за предоставление муниципальной услуги, а также членам его семьи;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обстоятельства;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администрацию   на имя главы поселения.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5.5. Основанием для начала процедуры обжалования являются письменные (в том числе в электронной форме) либо устные (при личном приеме) обращения (жалобы) граждан, поступившие в администрацию поселения  на имя главы поселения.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5.6. Заявители имеют право на получение информации и документов, необходимых для обоснования и рассмотрения обращения (жалобы).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5.7. Срок рассмотрения обращения (жалобы) составляет 30 дней со дня регистрации обращения.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должностным лицом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материалов, срок рассмотрения обращения может быть продлен, но не более чем на 30 дней. Заявителю направляется уведомление о продлении срока рассмотрения его обращения.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5.8. Результатом обжалования решений и действий (бездействия) должностных лиц является: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5.8.1. Признание обращения (жалобы)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обоснованным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. В этом случае гражданин информируется о результате рассмотрения обращения (жалобы). Отдел, предоставляющий муниципальную услугу, обязан устранить выявленные нарушения по факту предоставления муниципальной услуги. Должностное лицо, ответственное за решения, действия (бездействие), </w:t>
      </w:r>
      <w:r w:rsidRPr="00121C67">
        <w:rPr>
          <w:rFonts w:ascii="Times New Roman" w:hAnsi="Times New Roman" w:cs="Times New Roman"/>
          <w:sz w:val="28"/>
          <w:szCs w:val="28"/>
        </w:rPr>
        <w:lastRenderedPageBreak/>
        <w:t xml:space="preserve">принятые (осуществляемые) в ходе предоставления муниципальной услуги, привлекается к ответственности в соответствии с нормативными правовыми актами Российской Федерации, Ханты-Мансийского автономного округа - </w:t>
      </w:r>
      <w:proofErr w:type="spellStart"/>
      <w:r w:rsidRPr="00121C67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>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5.8.2. Признание обращения (жалобы)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необоснованным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>. В этом случае гражданину направляется письменный мотивированный отказ в удовлетворении обращения (жалобы).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C67" w:rsidRDefault="00121C67" w:rsidP="00121C6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1C67" w:rsidRPr="00121C67" w:rsidRDefault="00121C67" w:rsidP="00121C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121C67" w:rsidRPr="00121C67" w:rsidRDefault="00121C67" w:rsidP="00121C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регламенту предоставления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121C67" w:rsidRPr="00121C67" w:rsidRDefault="00121C67" w:rsidP="00121C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услуги "Прием заявлений,</w:t>
      </w:r>
    </w:p>
    <w:p w:rsidR="00121C67" w:rsidRPr="00121C67" w:rsidRDefault="00121C67" w:rsidP="00121C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документов, а также постановка</w:t>
      </w:r>
    </w:p>
    <w:p w:rsidR="00121C67" w:rsidRPr="00121C67" w:rsidRDefault="00121C67" w:rsidP="00121C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граждан на учет в качестве нуждающихся</w:t>
      </w:r>
    </w:p>
    <w:p w:rsidR="00121C67" w:rsidRPr="00121C67" w:rsidRDefault="00121C67" w:rsidP="00121C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в жилых помещениях"</w:t>
      </w:r>
    </w:p>
    <w:p w:rsidR="00121C67" w:rsidRPr="00121C67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spacing w:line="240" w:lineRule="auto"/>
        <w:ind w:firstLine="4500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121C67" w:rsidRPr="00121C67" w:rsidRDefault="00121C67" w:rsidP="00121C67">
      <w:pPr>
        <w:spacing w:line="240" w:lineRule="auto"/>
        <w:ind w:firstLine="4500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21C67" w:rsidRPr="00121C67" w:rsidRDefault="00121C67" w:rsidP="00121C67">
      <w:pPr>
        <w:spacing w:line="240" w:lineRule="auto"/>
        <w:ind w:firstLine="4500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Зайцева Речка </w:t>
      </w:r>
    </w:p>
    <w:p w:rsidR="00121C67" w:rsidRPr="00121C67" w:rsidRDefault="00121C67" w:rsidP="00121C67">
      <w:pPr>
        <w:spacing w:line="240" w:lineRule="auto"/>
        <w:ind w:firstLine="4500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С.В.Субботиной</w:t>
      </w:r>
    </w:p>
    <w:p w:rsidR="00121C67" w:rsidRPr="00121C67" w:rsidRDefault="00121C67" w:rsidP="00121C67">
      <w:pPr>
        <w:spacing w:line="240" w:lineRule="auto"/>
        <w:ind w:firstLine="4500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От _________________________</w:t>
      </w:r>
    </w:p>
    <w:p w:rsidR="00121C67" w:rsidRPr="00121C67" w:rsidRDefault="00121C67" w:rsidP="00121C67">
      <w:pPr>
        <w:spacing w:line="240" w:lineRule="auto"/>
        <w:ind w:firstLine="4500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21C67" w:rsidRPr="00121C67" w:rsidRDefault="00121C67" w:rsidP="00121C67">
      <w:pPr>
        <w:spacing w:line="240" w:lineRule="auto"/>
        <w:ind w:firstLine="4500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121C67" w:rsidRPr="00121C67" w:rsidRDefault="00121C67" w:rsidP="00121C67">
      <w:pPr>
        <w:spacing w:line="240" w:lineRule="auto"/>
        <w:ind w:firstLine="4500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п. Зайцева Речка, </w:t>
      </w:r>
    </w:p>
    <w:p w:rsidR="00121C67" w:rsidRPr="00121C67" w:rsidRDefault="00121C67" w:rsidP="00121C67">
      <w:pPr>
        <w:spacing w:line="240" w:lineRule="auto"/>
        <w:ind w:firstLine="4500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ул. _________________________</w:t>
      </w:r>
    </w:p>
    <w:p w:rsidR="00121C67" w:rsidRPr="00121C67" w:rsidRDefault="00121C67" w:rsidP="00121C67">
      <w:pPr>
        <w:spacing w:line="240" w:lineRule="auto"/>
        <w:ind w:firstLine="4500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дом № ____, кв. № _______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ЗАЯВЛЕНИЕ</w:t>
      </w:r>
    </w:p>
    <w:p w:rsidR="00121C67" w:rsidRPr="00121C67" w:rsidRDefault="00121C67" w:rsidP="00121C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  Прошу  принять меня с семьёй из ___ человек на учёт, в качестве нуждающихся в жилом помещении по договору социального найма.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 Я с составом семьи из ____ человек занимаю по указанному адресу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21C67" w:rsidRPr="00121C67" w:rsidRDefault="00121C67" w:rsidP="00121C67">
      <w:pPr>
        <w:spacing w:line="240" w:lineRule="auto"/>
        <w:jc w:val="center"/>
        <w:rPr>
          <w:rFonts w:ascii="Times New Roman" w:hAnsi="Times New Roman" w:cs="Times New Roman"/>
        </w:rPr>
      </w:pPr>
      <w:r w:rsidRPr="00121C67">
        <w:rPr>
          <w:rFonts w:ascii="Times New Roman" w:hAnsi="Times New Roman" w:cs="Times New Roman"/>
        </w:rPr>
        <w:t>(Указать тип площади и ее размеры)</w:t>
      </w:r>
    </w:p>
    <w:p w:rsidR="00121C67" w:rsidRPr="00121C67" w:rsidRDefault="00121C67" w:rsidP="00121C67">
      <w:pPr>
        <w:spacing w:line="240" w:lineRule="auto"/>
        <w:jc w:val="center"/>
        <w:rPr>
          <w:rFonts w:ascii="Times New Roman" w:hAnsi="Times New Roman" w:cs="Times New Roman"/>
        </w:rPr>
      </w:pPr>
    </w:p>
    <w:p w:rsidR="00121C67" w:rsidRPr="00121C67" w:rsidRDefault="00121C67" w:rsidP="00121C67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0"/>
        <w:gridCol w:w="1577"/>
        <w:gridCol w:w="1497"/>
        <w:gridCol w:w="1542"/>
        <w:gridCol w:w="1861"/>
        <w:gridCol w:w="1544"/>
      </w:tblGrid>
      <w:tr w:rsidR="00121C67" w:rsidRPr="00121C67" w:rsidTr="00F4503E"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Ф.И.О. заявителя, членов семьи</w:t>
            </w: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ИНН заявителя</w:t>
            </w: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Страховой номер индивидуального лицевого счета гражданина в системе обязательного пенсионного страхования</w:t>
            </w:r>
          </w:p>
        </w:tc>
        <w:tc>
          <w:tcPr>
            <w:tcW w:w="1596" w:type="dxa"/>
          </w:tcPr>
          <w:p w:rsidR="00121C67" w:rsidRPr="00121C67" w:rsidRDefault="00121C67" w:rsidP="00121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Общая площадь без балконов, лоджией</w:t>
            </w:r>
          </w:p>
        </w:tc>
      </w:tr>
      <w:tr w:rsidR="00121C67" w:rsidRPr="00121C67" w:rsidTr="00F4503E"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1C67" w:rsidRPr="00121C67" w:rsidTr="00F4503E"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Члены семьи, зарегистрированные по другому адресу: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8"/>
        <w:gridCol w:w="1566"/>
        <w:gridCol w:w="1435"/>
        <w:gridCol w:w="1619"/>
        <w:gridCol w:w="1546"/>
        <w:gridCol w:w="1887"/>
      </w:tblGrid>
      <w:tr w:rsidR="00121C67" w:rsidRPr="00121C67" w:rsidTr="00F4503E"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Ф.И.О. заявителя, членов семьи</w:t>
            </w: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Родственные отношения</w:t>
            </w: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Тип жилой площади (отдельная, коммунальная, общежитие)</w:t>
            </w: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Занимаемая площадь</w:t>
            </w:r>
          </w:p>
        </w:tc>
        <w:tc>
          <w:tcPr>
            <w:tcW w:w="1596" w:type="dxa"/>
          </w:tcPr>
          <w:p w:rsidR="00121C67" w:rsidRPr="00121C67" w:rsidRDefault="00121C67" w:rsidP="00121C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Всего человек зарегистрировано по месту жительства</w:t>
            </w:r>
          </w:p>
        </w:tc>
      </w:tr>
      <w:tr w:rsidR="00121C67" w:rsidRPr="00121C67" w:rsidTr="00F4503E"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1C67" w:rsidRPr="00121C67" w:rsidTr="00F4503E"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Кроме того, я, члены моей семьи: ____________________________ имеем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На праве собственности жилую площадь (долю): ______________________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Гражданско-правовых сделок с жилыми помещениями за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5 лет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я и члены моей семьи не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производили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>/ производили (подчеркнуть):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lastRenderedPageBreak/>
        <w:t xml:space="preserve">(если производили, </w:t>
      </w:r>
      <w:proofErr w:type="gramStart"/>
      <w:r w:rsidRPr="00121C67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121C67">
        <w:rPr>
          <w:rFonts w:ascii="Times New Roman" w:hAnsi="Times New Roman" w:cs="Times New Roman"/>
          <w:sz w:val="28"/>
          <w:szCs w:val="28"/>
        </w:rPr>
        <w:t xml:space="preserve"> какие именно)_________________________________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Я и члены моей семьи имеем на праве собственности (приватизированное, купленное, подаренное и др.) следующее налогооблагаемое имущество и доход (подлежит обязательному заполнению при желании улучшить свои жилищные условия путем предоставления жилого помещения по договору социального найма):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</w:t>
      </w:r>
      <w:r w:rsidRPr="00121C67">
        <w:rPr>
          <w:rFonts w:ascii="Times New Roman" w:hAnsi="Times New Roman" w:cs="Times New Roman"/>
          <w:b/>
          <w:sz w:val="28"/>
          <w:szCs w:val="28"/>
        </w:rPr>
        <w:t xml:space="preserve">Недвижимое имущество: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0"/>
        <w:gridCol w:w="1742"/>
        <w:gridCol w:w="1294"/>
        <w:gridCol w:w="1887"/>
        <w:gridCol w:w="1553"/>
        <w:gridCol w:w="1515"/>
      </w:tblGrid>
      <w:tr w:rsidR="00121C67" w:rsidRPr="00121C67" w:rsidTr="00F4503E">
        <w:tc>
          <w:tcPr>
            <w:tcW w:w="1584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 xml:space="preserve"> Вид и наименование имущества </w:t>
            </w:r>
          </w:p>
        </w:tc>
        <w:tc>
          <w:tcPr>
            <w:tcW w:w="1764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Основание приобретения (</w:t>
            </w:r>
            <w:proofErr w:type="spellStart"/>
            <w:r w:rsidRPr="00121C67">
              <w:rPr>
                <w:rFonts w:ascii="Times New Roman" w:hAnsi="Times New Roman" w:cs="Times New Roman"/>
              </w:rPr>
              <w:t>х</w:t>
            </w:r>
            <w:proofErr w:type="spellEnd"/>
            <w:r w:rsidRPr="00121C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Доля (</w:t>
            </w:r>
            <w:proofErr w:type="spellStart"/>
            <w:r w:rsidRPr="00121C67">
              <w:rPr>
                <w:rFonts w:ascii="Times New Roman" w:hAnsi="Times New Roman" w:cs="Times New Roman"/>
              </w:rPr>
              <w:t>хх</w:t>
            </w:r>
            <w:proofErr w:type="spellEnd"/>
            <w:r w:rsidRPr="00121C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36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На кого зарегистрировано право собственности</w:t>
            </w:r>
          </w:p>
        </w:tc>
        <w:tc>
          <w:tcPr>
            <w:tcW w:w="1573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Место нахождения имущества (адрес)</w:t>
            </w:r>
          </w:p>
        </w:tc>
        <w:tc>
          <w:tcPr>
            <w:tcW w:w="1559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Площадь</w:t>
            </w:r>
          </w:p>
        </w:tc>
      </w:tr>
      <w:tr w:rsidR="00121C67" w:rsidRPr="00121C67" w:rsidTr="00F4503E">
        <w:tc>
          <w:tcPr>
            <w:tcW w:w="1584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Жилые дома</w:t>
            </w:r>
          </w:p>
        </w:tc>
        <w:tc>
          <w:tcPr>
            <w:tcW w:w="1764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1C67" w:rsidRPr="00121C67" w:rsidTr="00F4503E">
        <w:tc>
          <w:tcPr>
            <w:tcW w:w="1584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Квартиры</w:t>
            </w:r>
          </w:p>
        </w:tc>
        <w:tc>
          <w:tcPr>
            <w:tcW w:w="1764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1C67" w:rsidRPr="00121C67" w:rsidTr="00F4503E">
        <w:tc>
          <w:tcPr>
            <w:tcW w:w="1584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Земельные участки</w:t>
            </w:r>
          </w:p>
        </w:tc>
        <w:tc>
          <w:tcPr>
            <w:tcW w:w="1764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1C67" w:rsidRPr="00121C67" w:rsidTr="00F4503E">
        <w:tc>
          <w:tcPr>
            <w:tcW w:w="1584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Дачи</w:t>
            </w:r>
          </w:p>
        </w:tc>
        <w:tc>
          <w:tcPr>
            <w:tcW w:w="1764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1C67" w:rsidRPr="00121C67" w:rsidTr="00F4503E">
        <w:tc>
          <w:tcPr>
            <w:tcW w:w="1584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1764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1C67" w:rsidRPr="00121C67" w:rsidTr="00F4503E">
        <w:tc>
          <w:tcPr>
            <w:tcW w:w="1584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Иное недвижимое имущество</w:t>
            </w:r>
          </w:p>
        </w:tc>
        <w:tc>
          <w:tcPr>
            <w:tcW w:w="1764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6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1C67">
        <w:rPr>
          <w:rFonts w:ascii="Times New Roman" w:hAnsi="Times New Roman" w:cs="Times New Roman"/>
          <w:sz w:val="28"/>
          <w:szCs w:val="28"/>
        </w:rPr>
        <w:t>Х – указываются основания приобретения (покупка, мена, дарение, наследование, приватизация и другие), а также реквизиты (дата, номер) соответствующего договора или акта.</w:t>
      </w:r>
      <w:proofErr w:type="gramEnd"/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1C67">
        <w:rPr>
          <w:rFonts w:ascii="Times New Roman" w:hAnsi="Times New Roman" w:cs="Times New Roman"/>
          <w:sz w:val="28"/>
          <w:szCs w:val="28"/>
        </w:rPr>
        <w:t>Хх</w:t>
      </w:r>
      <w:proofErr w:type="spellEnd"/>
      <w:r w:rsidRPr="00121C67">
        <w:rPr>
          <w:rFonts w:ascii="Times New Roman" w:hAnsi="Times New Roman" w:cs="Times New Roman"/>
          <w:sz w:val="28"/>
          <w:szCs w:val="28"/>
        </w:rPr>
        <w:t xml:space="preserve"> – указывается вид земельного участка (пая, доли) – под индивидуальное жилищное  строительство, дачный, садовый, приусадебный, огородный и другие.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b/>
          <w:sz w:val="28"/>
          <w:szCs w:val="28"/>
        </w:rPr>
        <w:t>Транспортные средства</w:t>
      </w:r>
      <w:r w:rsidRPr="00121C67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1740"/>
        <w:gridCol w:w="1450"/>
        <w:gridCol w:w="1595"/>
        <w:gridCol w:w="1880"/>
      </w:tblGrid>
      <w:tr w:rsidR="00121C67" w:rsidRPr="00121C67" w:rsidTr="00F4503E">
        <w:tc>
          <w:tcPr>
            <w:tcW w:w="2148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 xml:space="preserve"> Вид и наименование имущества (марка т/с)</w:t>
            </w:r>
          </w:p>
        </w:tc>
        <w:tc>
          <w:tcPr>
            <w:tcW w:w="174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 xml:space="preserve"> Основание приобретения (</w:t>
            </w:r>
            <w:proofErr w:type="spellStart"/>
            <w:r w:rsidRPr="00121C67">
              <w:rPr>
                <w:rFonts w:ascii="Times New Roman" w:hAnsi="Times New Roman" w:cs="Times New Roman"/>
              </w:rPr>
              <w:t>х</w:t>
            </w:r>
            <w:proofErr w:type="spellEnd"/>
            <w:r w:rsidRPr="00121C6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5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 xml:space="preserve"> Год выпуска</w:t>
            </w: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 xml:space="preserve">модель </w:t>
            </w:r>
          </w:p>
        </w:tc>
        <w:tc>
          <w:tcPr>
            <w:tcW w:w="1729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 xml:space="preserve">Государственный регистрационный номер </w:t>
            </w:r>
          </w:p>
        </w:tc>
      </w:tr>
      <w:tr w:rsidR="00121C67" w:rsidRPr="00121C67" w:rsidTr="00F4503E">
        <w:tc>
          <w:tcPr>
            <w:tcW w:w="2148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174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1C67" w:rsidRPr="00121C67" w:rsidTr="00F4503E">
        <w:tc>
          <w:tcPr>
            <w:tcW w:w="2148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Автомобили грузовые</w:t>
            </w:r>
          </w:p>
        </w:tc>
        <w:tc>
          <w:tcPr>
            <w:tcW w:w="174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1C67" w:rsidRPr="00121C67" w:rsidTr="00F4503E">
        <w:tc>
          <w:tcPr>
            <w:tcW w:w="2148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Автоприцепы</w:t>
            </w:r>
          </w:p>
        </w:tc>
        <w:tc>
          <w:tcPr>
            <w:tcW w:w="174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1C67" w:rsidRPr="00121C67" w:rsidTr="00F4503E">
        <w:tc>
          <w:tcPr>
            <w:tcW w:w="2148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21C67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121C67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174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1C67" w:rsidRPr="00121C67" w:rsidTr="00F4503E">
        <w:tc>
          <w:tcPr>
            <w:tcW w:w="2148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lastRenderedPageBreak/>
              <w:t>Сельскохозяйственная техника</w:t>
            </w:r>
          </w:p>
        </w:tc>
        <w:tc>
          <w:tcPr>
            <w:tcW w:w="174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1C67" w:rsidRPr="00121C67" w:rsidTr="00F4503E">
        <w:tc>
          <w:tcPr>
            <w:tcW w:w="2148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Водный транспорт</w:t>
            </w:r>
          </w:p>
        </w:tc>
        <w:tc>
          <w:tcPr>
            <w:tcW w:w="174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1C67" w:rsidRPr="00121C67" w:rsidTr="00F4503E">
        <w:tc>
          <w:tcPr>
            <w:tcW w:w="2148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Иные транспортные средства</w:t>
            </w:r>
          </w:p>
        </w:tc>
        <w:tc>
          <w:tcPr>
            <w:tcW w:w="174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2587"/>
        <w:gridCol w:w="3600"/>
      </w:tblGrid>
      <w:tr w:rsidR="00121C67" w:rsidRPr="00121C67" w:rsidTr="00F4503E">
        <w:tc>
          <w:tcPr>
            <w:tcW w:w="2381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587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 xml:space="preserve">Вид дохода </w:t>
            </w:r>
          </w:p>
        </w:tc>
        <w:tc>
          <w:tcPr>
            <w:tcW w:w="360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 xml:space="preserve">Величина дохода (тыс. руб.) </w:t>
            </w:r>
          </w:p>
        </w:tc>
      </w:tr>
      <w:tr w:rsidR="00121C67" w:rsidRPr="00121C67" w:rsidTr="00F4503E">
        <w:tc>
          <w:tcPr>
            <w:tcW w:w="2381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7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Доход по основному месту работы (справка 2 - НДФЛ)</w:t>
            </w:r>
          </w:p>
        </w:tc>
        <w:tc>
          <w:tcPr>
            <w:tcW w:w="360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1C67" w:rsidRPr="00121C67" w:rsidTr="00F4503E">
        <w:tc>
          <w:tcPr>
            <w:tcW w:w="2381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7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Иные доходы</w:t>
            </w:r>
          </w:p>
        </w:tc>
        <w:tc>
          <w:tcPr>
            <w:tcW w:w="360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1C67" w:rsidRPr="00121C67" w:rsidTr="00F4503E">
        <w:tc>
          <w:tcPr>
            <w:tcW w:w="2381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7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Доход от вкладов в банк и иных кредитных организациях</w:t>
            </w:r>
          </w:p>
        </w:tc>
        <w:tc>
          <w:tcPr>
            <w:tcW w:w="360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21C67" w:rsidRPr="00121C67" w:rsidTr="00F4503E">
        <w:tc>
          <w:tcPr>
            <w:tcW w:w="2381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7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21C67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600" w:type="dxa"/>
          </w:tcPr>
          <w:p w:rsidR="00121C67" w:rsidRPr="00121C67" w:rsidRDefault="00121C67" w:rsidP="00121C6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  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Я и члены моей семьи предупреждены, что в случае принятия нас на учет мы будем обязаны при изменении указанных в заявлении сведений в месячный срок информировать о них в письменной форме администрацию поселения.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>____________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</w:rPr>
      </w:pPr>
      <w:proofErr w:type="spellStart"/>
      <w:r w:rsidRPr="00121C67">
        <w:rPr>
          <w:rFonts w:ascii="Times New Roman" w:hAnsi="Times New Roman" w:cs="Times New Roman"/>
        </w:rPr>
        <w:t>х</w:t>
      </w:r>
      <w:proofErr w:type="spellEnd"/>
      <w:proofErr w:type="gramStart"/>
      <w:r w:rsidRPr="00121C67">
        <w:rPr>
          <w:rFonts w:ascii="Times New Roman" w:hAnsi="Times New Roman" w:cs="Times New Roman"/>
        </w:rPr>
        <w:t xml:space="preserve">  Д</w:t>
      </w:r>
      <w:proofErr w:type="gramEnd"/>
      <w:r w:rsidRPr="00121C67">
        <w:rPr>
          <w:rFonts w:ascii="Times New Roman" w:hAnsi="Times New Roman" w:cs="Times New Roman"/>
        </w:rPr>
        <w:t>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</w:rPr>
      </w:pP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  Я и члены моей семьи предупреждены, что в случае выявления сведений, не соответствующих указанных в заявлении, послуживших основанием для принятия на учет, мы будем сняты с учета в установленном законом порядке.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 Извещение о постановке на учет нуждающихся в предоставлении жилых помещений по договорам социального найма либо отказе в постановке на учет прошу выдать мне на руки / направить по почте / (подчеркнуть).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Дата ____________                                     Подписи заявителя и 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всех совершеннолетних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C6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членов семьи, дата                     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</w:rPr>
      </w:pPr>
      <w:r w:rsidRPr="00121C67">
        <w:rPr>
          <w:rFonts w:ascii="Times New Roman" w:hAnsi="Times New Roman" w:cs="Times New Roman"/>
        </w:rPr>
        <w:t xml:space="preserve">    М.П.                                                                  ___________________________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</w:rPr>
      </w:pPr>
      <w:r w:rsidRPr="00121C67">
        <w:rPr>
          <w:rFonts w:ascii="Times New Roman" w:hAnsi="Times New Roman" w:cs="Times New Roman"/>
        </w:rPr>
        <w:t xml:space="preserve">                                                                      _______________________________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</w:rPr>
      </w:pPr>
      <w:r w:rsidRPr="00121C67">
        <w:rPr>
          <w:rFonts w:ascii="Times New Roman" w:hAnsi="Times New Roman" w:cs="Times New Roman"/>
        </w:rPr>
        <w:t xml:space="preserve">                                                                      _______________________________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</w:rPr>
      </w:pPr>
      <w:r w:rsidRPr="00121C67">
        <w:rPr>
          <w:rFonts w:ascii="Times New Roman" w:hAnsi="Times New Roman" w:cs="Times New Roman"/>
        </w:rPr>
        <w:t xml:space="preserve">                                                                      _______________________________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</w:rPr>
      </w:pPr>
      <w:r w:rsidRPr="00121C67">
        <w:rPr>
          <w:rFonts w:ascii="Times New Roman" w:hAnsi="Times New Roman" w:cs="Times New Roman"/>
        </w:rPr>
        <w:t>«____» _______200 __ г.                                  Подписи граждан заверяю: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</w:rPr>
      </w:pPr>
      <w:r w:rsidRPr="00121C67">
        <w:rPr>
          <w:rFonts w:ascii="Times New Roman" w:hAnsi="Times New Roman" w:cs="Times New Roman"/>
        </w:rPr>
        <w:t xml:space="preserve">                                                                            Должность _____________</w:t>
      </w:r>
    </w:p>
    <w:p w:rsidR="00121C67" w:rsidRPr="00121C67" w:rsidRDefault="00121C67" w:rsidP="00121C67">
      <w:pPr>
        <w:spacing w:line="240" w:lineRule="auto"/>
        <w:rPr>
          <w:rFonts w:ascii="Times New Roman" w:hAnsi="Times New Roman" w:cs="Times New Roman"/>
        </w:rPr>
      </w:pPr>
      <w:r w:rsidRPr="00121C67">
        <w:rPr>
          <w:rFonts w:ascii="Times New Roman" w:hAnsi="Times New Roman" w:cs="Times New Roman"/>
        </w:rPr>
        <w:t xml:space="preserve">                                                                            Ф.И.О. _________________</w:t>
      </w:r>
    </w:p>
    <w:p w:rsidR="00121C67" w:rsidRPr="00212990" w:rsidRDefault="00121C67" w:rsidP="00121C67">
      <w:pPr>
        <w:rPr>
          <w:sz w:val="28"/>
          <w:szCs w:val="28"/>
        </w:rPr>
      </w:pPr>
    </w:p>
    <w:p w:rsidR="00121C67" w:rsidRDefault="00121C67" w:rsidP="00121C67"/>
    <w:p w:rsidR="00121C67" w:rsidRPr="00506402" w:rsidRDefault="00121C67" w:rsidP="00121C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894" w:rsidRDefault="00CA5894" w:rsidP="00CE45D2">
      <w:pPr>
        <w:spacing w:after="0"/>
      </w:pPr>
    </w:p>
    <w:sectPr w:rsidR="00CA5894" w:rsidSect="00121C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113BC"/>
    <w:multiLevelType w:val="singleLevel"/>
    <w:tmpl w:val="8AEAB3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5D2"/>
    <w:rsid w:val="00121C67"/>
    <w:rsid w:val="00210371"/>
    <w:rsid w:val="00391200"/>
    <w:rsid w:val="00CA5894"/>
    <w:rsid w:val="00CE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00"/>
  </w:style>
  <w:style w:type="paragraph" w:styleId="1">
    <w:name w:val="heading 1"/>
    <w:basedOn w:val="a"/>
    <w:next w:val="a"/>
    <w:link w:val="10"/>
    <w:qFormat/>
    <w:rsid w:val="00CE45D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5D2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rsid w:val="00CE45D2"/>
    <w:rPr>
      <w:color w:val="0000FF"/>
      <w:u w:val="single"/>
    </w:rPr>
  </w:style>
  <w:style w:type="paragraph" w:customStyle="1" w:styleId="ConsPlusNormal">
    <w:name w:val="ConsPlusNormal"/>
    <w:uiPriority w:val="99"/>
    <w:rsid w:val="00121C6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21C6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21C6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121C67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/" TargetMode="External"/><Relationship Id="rId13" Type="http://schemas.openxmlformats.org/officeDocument/2006/relationships/hyperlink" Target="consultantplus://offline/main?base=LAW;n=117587;fld=134" TargetMode="External"/><Relationship Id="rId18" Type="http://schemas.openxmlformats.org/officeDocument/2006/relationships/hyperlink" Target="consultantplus://offline/main?base=RLAW926;n=73369;fld=134;dst=100038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254;fld=134" TargetMode="External"/><Relationship Id="rId7" Type="http://schemas.openxmlformats.org/officeDocument/2006/relationships/hyperlink" Target="mailto:info@mfcnvr.ru" TargetMode="External"/><Relationship Id="rId12" Type="http://schemas.openxmlformats.org/officeDocument/2006/relationships/hyperlink" Target="consultantplus://offline/main?base=LAW;n=117671;fld=134" TargetMode="External"/><Relationship Id="rId17" Type="http://schemas.openxmlformats.org/officeDocument/2006/relationships/hyperlink" Target="consultantplus://offline/main?base=RLAW926;n=73369;fld=134;dst=10019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926;n=69632;fld=134" TargetMode="External"/><Relationship Id="rId20" Type="http://schemas.openxmlformats.org/officeDocument/2006/relationships/hyperlink" Target="consultantplus://offline/main?base=RLAW926;n=73369;fld=134;dst=100038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aik.adm@yandex.ru" TargetMode="External"/><Relationship Id="rId11" Type="http://schemas.openxmlformats.org/officeDocument/2006/relationships/hyperlink" Target="consultantplus://offline/main?base=LAW;n=114691;fld=134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ik-adm.ru/" TargetMode="External"/><Relationship Id="rId15" Type="http://schemas.openxmlformats.org/officeDocument/2006/relationships/hyperlink" Target="consultantplus://offline/main?base=LAW;n=70316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17057;fld=134" TargetMode="External"/><Relationship Id="rId19" Type="http://schemas.openxmlformats.org/officeDocument/2006/relationships/hyperlink" Target="consultantplus://offline/main?base=RLAW926;n=73369;fld=134;dst=100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926;n=73369;fld=134;dst=100038" TargetMode="External"/><Relationship Id="rId14" Type="http://schemas.openxmlformats.org/officeDocument/2006/relationships/hyperlink" Target="consultantplus://offline/main?base=LAW;n=60915;fld=134" TargetMode="External"/><Relationship Id="rId22" Type="http://schemas.openxmlformats.org/officeDocument/2006/relationships/hyperlink" Target="consultantplus://offline/main?base=LAW;n=11361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5613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2015-07-08T09:08:00Z</dcterms:created>
  <dcterms:modified xsi:type="dcterms:W3CDTF">2015-07-09T04:08:00Z</dcterms:modified>
</cp:coreProperties>
</file>