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4C2526" w:rsidRPr="00466E4B" w:rsidRDefault="004C2526" w:rsidP="00466E4B">
      <w:pPr>
        <w:ind w:firstLine="567"/>
        <w:jc w:val="both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7B3B82" w:rsidRDefault="007B3B82" w:rsidP="007B3B82">
      <w:pPr>
        <w:pStyle w:val="22"/>
        <w:shd w:val="clear" w:color="auto" w:fill="auto"/>
        <w:spacing w:after="0" w:line="210" w:lineRule="exact"/>
      </w:pPr>
      <w:r>
        <w:t>Приложение № 1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 xml:space="preserve">к постановлению 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>администрации сельского поселения Зайцева Речка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 xml:space="preserve"> от </w:t>
      </w:r>
      <w:r w:rsidR="00AD5A81">
        <w:t>19</w:t>
      </w:r>
      <w:r>
        <w:t xml:space="preserve">.12. 2022 года № </w:t>
      </w:r>
      <w:r w:rsidR="00AD5A81">
        <w:t>279/1</w:t>
      </w:r>
      <w:bookmarkStart w:id="0" w:name="_GoBack"/>
      <w:bookmarkEnd w:id="0"/>
    </w:p>
    <w:p w:rsidR="00B233C4" w:rsidRPr="00466E4B" w:rsidRDefault="00B233C4" w:rsidP="00466E4B">
      <w:pPr>
        <w:pStyle w:val="aa"/>
        <w:spacing w:before="0" w:beforeAutospacing="0" w:after="0" w:afterAutospacing="0"/>
        <w:ind w:left="6237"/>
        <w:jc w:val="center"/>
      </w:pPr>
    </w:p>
    <w:p w:rsidR="00E3509F" w:rsidRPr="00466E4B" w:rsidRDefault="00E3509F" w:rsidP="00466E4B">
      <w:pPr>
        <w:pStyle w:val="aa"/>
        <w:spacing w:before="0" w:beforeAutospacing="0" w:after="0" w:afterAutospacing="0"/>
        <w:ind w:left="6237"/>
        <w:jc w:val="center"/>
      </w:pPr>
    </w:p>
    <w:p w:rsidR="00220C15" w:rsidRPr="007B3B82" w:rsidRDefault="00220C15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ПРОГРАММА </w:t>
      </w:r>
    </w:p>
    <w:p w:rsidR="00C31804" w:rsidRPr="007B3B82" w:rsidRDefault="00655089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3331E" w:rsidRPr="007B3B82">
        <w:rPr>
          <w:b/>
          <w:sz w:val="28"/>
          <w:szCs w:val="28"/>
        </w:rPr>
        <w:t>на 20</w:t>
      </w:r>
      <w:r w:rsidR="00443572" w:rsidRPr="007B3B82">
        <w:rPr>
          <w:b/>
          <w:sz w:val="28"/>
          <w:szCs w:val="28"/>
        </w:rPr>
        <w:t>2</w:t>
      </w:r>
      <w:r w:rsidR="004A34F6" w:rsidRPr="007B3B82">
        <w:rPr>
          <w:b/>
          <w:sz w:val="28"/>
          <w:szCs w:val="28"/>
        </w:rPr>
        <w:t>3</w:t>
      </w:r>
      <w:r w:rsidR="00696638" w:rsidRPr="007B3B82">
        <w:rPr>
          <w:b/>
          <w:sz w:val="28"/>
          <w:szCs w:val="28"/>
        </w:rPr>
        <w:t xml:space="preserve"> год </w:t>
      </w:r>
      <w:r w:rsidR="008600DB" w:rsidRPr="007B3B82">
        <w:rPr>
          <w:b/>
          <w:sz w:val="28"/>
          <w:szCs w:val="28"/>
        </w:rPr>
        <w:t>в сфере муниципального контроля</w:t>
      </w:r>
      <w:r w:rsidR="00D54BBA" w:rsidRPr="007B3B82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7B3B82">
        <w:rPr>
          <w:b/>
          <w:sz w:val="28"/>
          <w:szCs w:val="28"/>
        </w:rPr>
        <w:t>теплоснабжения</w:t>
      </w:r>
      <w:r w:rsidR="00D3336B" w:rsidRPr="007B3B82">
        <w:rPr>
          <w:b/>
          <w:sz w:val="28"/>
          <w:szCs w:val="28"/>
        </w:rPr>
        <w:t>на территории</w:t>
      </w:r>
      <w:r w:rsidR="003F4F36" w:rsidRPr="007B3B82">
        <w:rPr>
          <w:b/>
          <w:sz w:val="28"/>
          <w:szCs w:val="28"/>
        </w:rPr>
        <w:t>сельского поселения</w:t>
      </w:r>
      <w:r w:rsidR="001B56BB">
        <w:rPr>
          <w:b/>
          <w:sz w:val="28"/>
          <w:szCs w:val="28"/>
        </w:rPr>
        <w:t xml:space="preserve"> Зайцева Речка</w:t>
      </w:r>
    </w:p>
    <w:p w:rsidR="008600DB" w:rsidRPr="007B3B82" w:rsidRDefault="008600DB" w:rsidP="00466E4B">
      <w:pPr>
        <w:jc w:val="center"/>
        <w:outlineLvl w:val="0"/>
        <w:rPr>
          <w:b/>
          <w:sz w:val="28"/>
          <w:szCs w:val="28"/>
        </w:rPr>
      </w:pPr>
    </w:p>
    <w:p w:rsidR="002B1B66" w:rsidRPr="007B3B82" w:rsidRDefault="00655089" w:rsidP="00466E4B">
      <w:pPr>
        <w:ind w:firstLine="567"/>
        <w:jc w:val="both"/>
        <w:outlineLvl w:val="0"/>
        <w:rPr>
          <w:sz w:val="28"/>
          <w:szCs w:val="28"/>
        </w:rPr>
      </w:pPr>
      <w:r w:rsidRPr="007B3B82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4A34F6" w:rsidRPr="007B3B82">
        <w:rPr>
          <w:sz w:val="28"/>
          <w:szCs w:val="28"/>
        </w:rPr>
        <w:t>няемым законом ценностям на 2023</w:t>
      </w:r>
      <w:r w:rsidRPr="007B3B82">
        <w:rPr>
          <w:sz w:val="28"/>
          <w:szCs w:val="28"/>
        </w:rPr>
        <w:t xml:space="preserve"> год </w:t>
      </w:r>
      <w:r w:rsidR="008600DB" w:rsidRPr="007B3B82">
        <w:rPr>
          <w:sz w:val="28"/>
          <w:szCs w:val="28"/>
        </w:rPr>
        <w:t xml:space="preserve">в сфере муниципального </w:t>
      </w:r>
      <w:r w:rsidR="006B7AB3" w:rsidRPr="007B3B82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3336B" w:rsidRPr="007B3B82">
        <w:rPr>
          <w:sz w:val="28"/>
          <w:szCs w:val="28"/>
        </w:rPr>
        <w:t>на территории</w:t>
      </w:r>
      <w:r w:rsidR="003F4F36" w:rsidRPr="007B3B82">
        <w:rPr>
          <w:sz w:val="28"/>
          <w:szCs w:val="28"/>
        </w:rPr>
        <w:t>сельского поселения</w:t>
      </w:r>
      <w:r w:rsidR="001B56BB">
        <w:rPr>
          <w:sz w:val="28"/>
          <w:szCs w:val="28"/>
        </w:rPr>
        <w:t xml:space="preserve"> Зайцева Речка</w:t>
      </w:r>
      <w:r w:rsidR="005A1AFB" w:rsidRPr="007B3B82">
        <w:rPr>
          <w:sz w:val="28"/>
          <w:szCs w:val="28"/>
        </w:rPr>
        <w:t xml:space="preserve">(далее – Программа) </w:t>
      </w:r>
      <w:r w:rsidR="007F408F" w:rsidRPr="007B3B82">
        <w:rPr>
          <w:sz w:val="28"/>
          <w:szCs w:val="28"/>
        </w:rPr>
        <w:t xml:space="preserve">разработана в целях </w:t>
      </w:r>
      <w:r w:rsidR="002B1B66" w:rsidRPr="007B3B82">
        <w:rPr>
          <w:sz w:val="28"/>
          <w:szCs w:val="28"/>
        </w:rPr>
        <w:t>стимулирования добросовестного соб</w:t>
      </w:r>
      <w:r w:rsidR="005A1AFB" w:rsidRPr="007B3B82">
        <w:rPr>
          <w:sz w:val="28"/>
          <w:szCs w:val="28"/>
        </w:rPr>
        <w:t xml:space="preserve">людения обязательных требований </w:t>
      </w:r>
      <w:r w:rsidR="00455C19" w:rsidRPr="007B3B82">
        <w:rPr>
          <w:sz w:val="28"/>
          <w:szCs w:val="28"/>
        </w:rPr>
        <w:t xml:space="preserve">организациями </w:t>
      </w:r>
      <w:r w:rsidR="005A1AFB" w:rsidRPr="007B3B82">
        <w:rPr>
          <w:sz w:val="28"/>
          <w:szCs w:val="28"/>
        </w:rPr>
        <w:t xml:space="preserve">и гражданами, </w:t>
      </w:r>
      <w:r w:rsidR="002B1B66" w:rsidRPr="007B3B82">
        <w:rPr>
          <w:sz w:val="28"/>
          <w:szCs w:val="28"/>
        </w:rPr>
        <w:t>устранени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7B3B82">
        <w:rPr>
          <w:sz w:val="28"/>
          <w:szCs w:val="28"/>
        </w:rPr>
        <w:t xml:space="preserve">, </w:t>
      </w:r>
      <w:r w:rsidR="002B1B66" w:rsidRPr="007B3B82">
        <w:rPr>
          <w:sz w:val="28"/>
          <w:szCs w:val="28"/>
        </w:rPr>
        <w:t>создани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7B3B82" w:rsidRDefault="005A1AFB" w:rsidP="00466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Настоящая Программа разработана и подлежит исполнению </w:t>
      </w:r>
      <w:r w:rsidR="00455C19" w:rsidRPr="007B3B82">
        <w:rPr>
          <w:sz w:val="28"/>
          <w:szCs w:val="28"/>
        </w:rPr>
        <w:t>адми</w:t>
      </w:r>
      <w:r w:rsidR="0039121B" w:rsidRPr="007B3B82">
        <w:rPr>
          <w:sz w:val="28"/>
          <w:szCs w:val="28"/>
        </w:rPr>
        <w:t xml:space="preserve">нистрацией </w:t>
      </w:r>
      <w:r w:rsidR="001B56BB">
        <w:rPr>
          <w:sz w:val="28"/>
          <w:szCs w:val="28"/>
        </w:rPr>
        <w:t xml:space="preserve">сельского поселения Зайцева Речка </w:t>
      </w:r>
      <w:r w:rsidRPr="007B3B82">
        <w:rPr>
          <w:sz w:val="28"/>
          <w:szCs w:val="28"/>
        </w:rPr>
        <w:t xml:space="preserve">(далее по тексту – </w:t>
      </w:r>
      <w:r w:rsidR="00791EDF" w:rsidRPr="007B3B82">
        <w:rPr>
          <w:sz w:val="28"/>
          <w:szCs w:val="28"/>
        </w:rPr>
        <w:t>администрация</w:t>
      </w:r>
      <w:r w:rsidRPr="007B3B82">
        <w:rPr>
          <w:sz w:val="28"/>
          <w:szCs w:val="28"/>
        </w:rPr>
        <w:t>).</w:t>
      </w:r>
    </w:p>
    <w:p w:rsidR="005A15D4" w:rsidRPr="007B3B82" w:rsidRDefault="005A15D4" w:rsidP="00466E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702E" w:rsidRPr="007B3B82" w:rsidRDefault="003F4F36" w:rsidP="00466E4B">
      <w:pPr>
        <w:jc w:val="center"/>
        <w:rPr>
          <w:b/>
          <w:sz w:val="28"/>
          <w:szCs w:val="28"/>
        </w:rPr>
      </w:pPr>
      <w:r w:rsidRPr="007B3B82">
        <w:rPr>
          <w:b/>
          <w:sz w:val="28"/>
          <w:szCs w:val="28"/>
          <w:lang w:val="en-US"/>
        </w:rPr>
        <w:t>I</w:t>
      </w:r>
      <w:r w:rsidR="005A1AFB" w:rsidRPr="007B3B82">
        <w:rPr>
          <w:b/>
          <w:sz w:val="28"/>
          <w:szCs w:val="28"/>
        </w:rPr>
        <w:t xml:space="preserve">. </w:t>
      </w:r>
      <w:r w:rsidR="00E9702E" w:rsidRPr="007B3B82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7B3B82">
        <w:rPr>
          <w:b/>
          <w:sz w:val="28"/>
          <w:szCs w:val="28"/>
        </w:rPr>
        <w:t>Программа</w:t>
      </w:r>
    </w:p>
    <w:p w:rsidR="00E9702E" w:rsidRPr="007B3B82" w:rsidRDefault="00E9702E" w:rsidP="00466E4B">
      <w:pPr>
        <w:ind w:left="567"/>
        <w:jc w:val="center"/>
        <w:rPr>
          <w:sz w:val="28"/>
          <w:szCs w:val="28"/>
        </w:rPr>
      </w:pP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Достаточно большое количество ежегодно выявляемых нарушений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свидетельствует о необходимости продолжения активной работы в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 2023 году в целях профилактики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планируется: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 xml:space="preserve">1) постоянное совершенствование и развитие тематического раздела на официальном сайте </w:t>
      </w:r>
      <w:r w:rsidR="001B56BB">
        <w:rPr>
          <w:sz w:val="28"/>
          <w:szCs w:val="28"/>
        </w:rPr>
        <w:t>а</w:t>
      </w:r>
      <w:r w:rsidRPr="007B3B82">
        <w:rPr>
          <w:sz w:val="28"/>
          <w:szCs w:val="28"/>
        </w:rPr>
        <w:t xml:space="preserve">дминистрации сельского поселения </w:t>
      </w:r>
      <w:r w:rsidR="001B56BB">
        <w:rPr>
          <w:sz w:val="28"/>
          <w:szCs w:val="28"/>
        </w:rPr>
        <w:t>Зайцева Речка</w:t>
      </w:r>
      <w:r w:rsidRPr="007B3B82">
        <w:rPr>
          <w:sz w:val="28"/>
          <w:szCs w:val="28"/>
        </w:rPr>
        <w:t>в информационно-телекоммуникационной сети Интернет: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теплоснабжения, а также информации о должностных лицах, осуществляющих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их контактных данных;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 рекомендациями в отношении мер, которые должны приниматься в целях недопущения таких нарушений;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4C2526" w:rsidRPr="007B3B82" w:rsidRDefault="004C2526" w:rsidP="00466E4B">
      <w:pPr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225"/>
        <w:jc w:val="center"/>
        <w:rPr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4C2526" w:rsidRPr="007B3B82" w:rsidRDefault="004C2526" w:rsidP="00466E4B">
      <w:pPr>
        <w:ind w:firstLine="225"/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повышение прозрачности осуществления регионального государственного строительного надзора;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>6) формирование моделей социально ответственного, добросовестного правового поведения контролируемых лиц.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 Для достижения поставленной цели необходимо решить следующие основные задачи: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формирование у контролируемых лиц единообразного понимания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повышение прозрачности деятельности при осуществлении муниципального контроля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выявление наиболее часто встречающихся случаев нарушений требований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с</w:t>
      </w:r>
      <w:r w:rsidRPr="007B3B82">
        <w:rPr>
          <w:color w:val="000000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B3B82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7B3B82">
        <w:rPr>
          <w:color w:val="000000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B3B82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7B3B82">
        <w:rPr>
          <w:color w:val="000000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C2526" w:rsidRPr="007B3B82" w:rsidRDefault="004C2526" w:rsidP="00466E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center"/>
        <w:rPr>
          <w:b/>
          <w:color w:val="000000"/>
          <w:sz w:val="28"/>
          <w:szCs w:val="28"/>
        </w:rPr>
      </w:pPr>
      <w:r w:rsidRPr="007B3B82">
        <w:rPr>
          <w:b/>
          <w:color w:val="000000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C2526" w:rsidRPr="007B3B82" w:rsidRDefault="004C2526" w:rsidP="00466E4B">
      <w:pPr>
        <w:ind w:firstLine="709"/>
        <w:jc w:val="both"/>
        <w:rPr>
          <w:b/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4C2526" w:rsidRPr="00466E4B" w:rsidRDefault="004C2526" w:rsidP="00466E4B">
      <w:pPr>
        <w:suppressAutoHyphens/>
        <w:jc w:val="right"/>
        <w:rPr>
          <w:color w:val="000000"/>
          <w:sz w:val="24"/>
          <w:szCs w:val="24"/>
        </w:rPr>
      </w:pPr>
      <w:r w:rsidRPr="00466E4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4C2526" w:rsidRPr="00466E4B" w:rsidRDefault="004C2526" w:rsidP="00466E4B">
      <w:pPr>
        <w:suppressAutoHyphens/>
        <w:jc w:val="center"/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4893"/>
        <w:gridCol w:w="2368"/>
        <w:gridCol w:w="2650"/>
      </w:tblGrid>
      <w:tr w:rsidR="004C2526" w:rsidRPr="00466E4B" w:rsidTr="00466E4B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Профилактические мероприятия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Адресат мероприятия</w:t>
            </w:r>
          </w:p>
        </w:tc>
      </w:tr>
      <w:tr w:rsidR="004C2526" w:rsidRPr="00466E4B" w:rsidTr="00466E4B">
        <w:trPr>
          <w:trHeight w:val="36"/>
          <w:tblHeader/>
        </w:trPr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</w:t>
            </w:r>
          </w:p>
        </w:tc>
      </w:tr>
      <w:tr w:rsidR="004C2526" w:rsidRPr="00466E4B" w:rsidTr="00466E4B"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Размещение на официальном сайте Администрации сельского поселения </w:t>
            </w:r>
            <w:r w:rsidR="001B56BB">
              <w:rPr>
                <w:color w:val="000000"/>
              </w:rPr>
              <w:t>Зайцева Речка</w:t>
            </w:r>
            <w:r w:rsidRPr="00466E4B">
              <w:rPr>
                <w:color w:val="000000"/>
              </w:rPr>
              <w:t xml:space="preserve"> актуальной информации: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  <w:r w:rsidRPr="00466E4B"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FF6600"/>
              </w:rPr>
            </w:pP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 контроля</w:t>
            </w:r>
            <w:r w:rsidRPr="00466E4B">
              <w:t xml:space="preserve">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CE4666" w:rsidP="00466E4B">
            <w:pPr>
              <w:suppressAutoHyphens/>
              <w:rPr>
                <w:color w:val="000000"/>
              </w:rPr>
            </w:pPr>
            <w:hyperlink r:id="rId6" w:history="1">
              <w:r w:rsidR="004C2526" w:rsidRPr="00466E4B">
                <w:rPr>
                  <w:color w:val="000000"/>
                </w:rPr>
                <w:t>перечень</w:t>
              </w:r>
            </w:hyperlink>
            <w:r w:rsidR="004C2526" w:rsidRPr="00466E4B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9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1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ежегодный доклад о муниципальном контроле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71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90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не позднее </w:t>
            </w:r>
          </w:p>
          <w:p w:rsidR="004C2526" w:rsidRPr="00466E4B" w:rsidRDefault="001B56BB" w:rsidP="00466E4B">
            <w:pPr>
              <w:suppressAutoHyphens/>
              <w:jc w:val="center"/>
            </w:pPr>
            <w:r>
              <w:t>1 но</w:t>
            </w:r>
            <w:r w:rsidR="004C2526" w:rsidRPr="00466E4B">
              <w:t xml:space="preserve">ября 2023 г.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(проект Программы для общественного обсуждения);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Ежегодных планов проведения плановых контрольных (надзорных) мероприятий по муниципальному  контролю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течение 5 рабочих дней со дня их утверждения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82"/>
        </w:trPr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466E4B">
              <w:t>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посредством: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63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на официальном сайте Администрации Серебрянского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54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466E4B">
              <w:t xml:space="preserve">  в сфере исполнения 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ежегодно, не позднее 1 марта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0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>4.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2023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C2526" w:rsidRPr="00466E4B" w:rsidRDefault="004C2526" w:rsidP="00466E4B">
            <w:pPr>
              <w:pStyle w:val="ConsPlusNormal"/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по вопросам, связанным с организацией и осуществлением муниципального контроля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не реже чем 2 раза в год (</w:t>
            </w:r>
            <w:r w:rsidRPr="00466E4B">
              <w:rPr>
                <w:color w:val="000000"/>
                <w:lang w:val="en-US"/>
              </w:rPr>
              <w:t>I</w:t>
            </w:r>
            <w:r w:rsidRPr="00466E4B">
              <w:rPr>
                <w:color w:val="000000"/>
              </w:rPr>
              <w:t xml:space="preserve"> и </w:t>
            </w:r>
            <w:r w:rsidRPr="00466E4B">
              <w:rPr>
                <w:color w:val="000000"/>
                <w:lang w:val="en-US"/>
              </w:rPr>
              <w:t>IV</w:t>
            </w:r>
            <w:r w:rsidRPr="00466E4B">
              <w:rPr>
                <w:color w:val="000000"/>
              </w:rPr>
              <w:t xml:space="preserve"> квартал 2023 г.)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Разработка и утверждение Программы (Плана) </w:t>
            </w:r>
            <w:r w:rsidR="00466E4B" w:rsidRPr="00466E4B">
              <w:t>профилактики рисков причинения вреда (ущерба) охраняемым законом ценностям на 2024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t xml:space="preserve"> Зайцева Речка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 октября 2023 г. (разработка);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20 декабря 2023 г.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(утверждение)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C2526" w:rsidRPr="00466E4B" w:rsidRDefault="004C2526" w:rsidP="00466E4B">
      <w:pPr>
        <w:rPr>
          <w:b/>
          <w:bCs/>
          <w:color w:val="000000"/>
          <w:sz w:val="24"/>
          <w:szCs w:val="24"/>
        </w:rPr>
      </w:pPr>
    </w:p>
    <w:p w:rsidR="004C2526" w:rsidRPr="007B3B82" w:rsidRDefault="004C2526" w:rsidP="00466E4B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IV. Показатели результативности и эффективности Программы</w:t>
      </w:r>
    </w:p>
    <w:p w:rsidR="004C2526" w:rsidRPr="007B3B82" w:rsidRDefault="004C2526" w:rsidP="00466E4B">
      <w:pPr>
        <w:rPr>
          <w:color w:val="000000"/>
          <w:sz w:val="28"/>
          <w:szCs w:val="28"/>
        </w:rPr>
      </w:pPr>
    </w:p>
    <w:p w:rsidR="004C2526" w:rsidRPr="007B3B82" w:rsidRDefault="004C2526" w:rsidP="00466E4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Основными показателями эффективности и результативности являются: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проведенных профилактических мероприятий;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B3B82">
        <w:rPr>
          <w:rFonts w:ascii="Times New Roman" w:hAnsi="Times New Roman"/>
          <w:bCs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</w:t>
      </w:r>
      <w:r w:rsidRPr="007B3B82">
        <w:rPr>
          <w:rFonts w:ascii="Times New Roman" w:hAnsi="Times New Roman"/>
          <w:bCs/>
          <w:sz w:val="28"/>
          <w:szCs w:val="28"/>
        </w:rPr>
        <w:lastRenderedPageBreak/>
        <w:t xml:space="preserve">мероприятий и как следствие снижение количества нарушений обязательных требований.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Pr="007B3B82">
        <w:rPr>
          <w:color w:val="000000"/>
          <w:sz w:val="28"/>
          <w:szCs w:val="28"/>
        </w:rPr>
        <w:t xml:space="preserve">Администрация сельского поселения </w:t>
      </w:r>
      <w:r w:rsidR="001B56BB">
        <w:rPr>
          <w:sz w:val="28"/>
          <w:szCs w:val="28"/>
        </w:rPr>
        <w:t>Зайцева Речка</w:t>
      </w:r>
      <w:r w:rsidRPr="007B3B82">
        <w:rPr>
          <w:sz w:val="28"/>
          <w:szCs w:val="28"/>
        </w:rPr>
        <w:t xml:space="preserve">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 и в виде отдельного информационного сообщения размещаются на официальном сайте Администрации </w:t>
      </w:r>
      <w:r w:rsidRPr="007B3B82">
        <w:rPr>
          <w:color w:val="000000"/>
          <w:sz w:val="28"/>
          <w:szCs w:val="28"/>
        </w:rPr>
        <w:t xml:space="preserve">сельского поселения </w:t>
      </w:r>
      <w:r w:rsidR="001B56BB">
        <w:rPr>
          <w:sz w:val="28"/>
          <w:szCs w:val="28"/>
        </w:rPr>
        <w:t>Зайцева Речка</w:t>
      </w:r>
      <w:r w:rsidRPr="007B3B82">
        <w:rPr>
          <w:sz w:val="28"/>
          <w:szCs w:val="28"/>
        </w:rPr>
        <w:t>в информационно-коммуникационной сети «Интернет».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</w:p>
    <w:p w:rsidR="004C2526" w:rsidRPr="00466E4B" w:rsidRDefault="004C2526" w:rsidP="00466E4B">
      <w:pPr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2</w:t>
      </w:r>
    </w:p>
    <w:p w:rsidR="004C2526" w:rsidRPr="00466E4B" w:rsidRDefault="004C2526" w:rsidP="00466E4B">
      <w:pPr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2210"/>
        <w:gridCol w:w="2163"/>
        <w:gridCol w:w="2838"/>
        <w:gridCol w:w="2429"/>
      </w:tblGrid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№ п/п</w:t>
            </w:r>
          </w:p>
        </w:tc>
        <w:tc>
          <w:tcPr>
            <w:tcW w:w="1070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ФИО</w:t>
            </w:r>
          </w:p>
          <w:p w:rsidR="00466E4B" w:rsidRPr="00466E4B" w:rsidRDefault="00466E4B" w:rsidP="00466E4B">
            <w:pPr>
              <w:jc w:val="center"/>
              <w:rPr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Контакты</w:t>
            </w:r>
          </w:p>
        </w:tc>
      </w:tr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1</w:t>
            </w:r>
          </w:p>
        </w:tc>
        <w:tc>
          <w:tcPr>
            <w:tcW w:w="1070" w:type="pct"/>
            <w:vAlign w:val="center"/>
          </w:tcPr>
          <w:p w:rsidR="00466E4B" w:rsidRPr="00466E4B" w:rsidRDefault="007B3B82" w:rsidP="00466E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Субботина Светлана Викторовна</w:t>
            </w:r>
          </w:p>
        </w:tc>
        <w:tc>
          <w:tcPr>
            <w:tcW w:w="104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Глава сельского поселения</w:t>
            </w:r>
            <w:r w:rsidR="007B3B82">
              <w:rPr>
                <w:szCs w:val="24"/>
              </w:rPr>
              <w:t xml:space="preserve"> Зайцева Речка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8 (</w:t>
            </w:r>
            <w:r w:rsidR="007B3B82">
              <w:rPr>
                <w:szCs w:val="24"/>
              </w:rPr>
              <w:t>3466</w:t>
            </w:r>
            <w:r w:rsidRPr="00466E4B">
              <w:rPr>
                <w:szCs w:val="24"/>
              </w:rPr>
              <w:t xml:space="preserve">) </w:t>
            </w:r>
            <w:r w:rsidR="007B3B82">
              <w:rPr>
                <w:szCs w:val="24"/>
              </w:rPr>
              <w:t>21-37-92</w:t>
            </w:r>
          </w:p>
        </w:tc>
      </w:tr>
    </w:tbl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1B56BB">
        <w:rPr>
          <w:sz w:val="28"/>
          <w:szCs w:val="28"/>
        </w:rPr>
        <w:t>,</w:t>
      </w:r>
      <w:r w:rsidRPr="007B3B82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строительству, реконструкции и (или) модернизации объектов теплоснабжения: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Количество выявленных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Показатели эффективности: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>1) Снижение количества выявленных при проведении контрольно-надзорных меро</w:t>
      </w:r>
      <w:r w:rsidR="00466E4B" w:rsidRPr="007B3B82">
        <w:rPr>
          <w:sz w:val="28"/>
          <w:szCs w:val="28"/>
        </w:rPr>
        <w:t>приятий нарушений требований</w:t>
      </w:r>
      <w:r w:rsidRPr="007B3B82">
        <w:rPr>
          <w:sz w:val="28"/>
          <w:szCs w:val="28"/>
        </w:rPr>
        <w:t xml:space="preserve">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466E4B" w:rsidRDefault="004C2526" w:rsidP="00466E4B">
      <w:pPr>
        <w:ind w:right="-273"/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3</w:t>
      </w:r>
    </w:p>
    <w:p w:rsidR="004C2526" w:rsidRPr="00466E4B" w:rsidRDefault="004C2526" w:rsidP="00466E4B">
      <w:pPr>
        <w:tabs>
          <w:tab w:val="left" w:pos="388"/>
        </w:tabs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2098"/>
        <w:gridCol w:w="1199"/>
        <w:gridCol w:w="1634"/>
        <w:gridCol w:w="506"/>
        <w:gridCol w:w="688"/>
        <w:gridCol w:w="877"/>
        <w:gridCol w:w="560"/>
        <w:gridCol w:w="474"/>
        <w:gridCol w:w="474"/>
        <w:gridCol w:w="474"/>
        <w:gridCol w:w="934"/>
      </w:tblGrid>
      <w:tr w:rsidR="004C2526" w:rsidRPr="00466E4B" w:rsidTr="00466E4B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Сроки исполнения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C2526" w:rsidRPr="00466E4B" w:rsidTr="00466E4B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Пла-новое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Фак-тическ-оезначе-ние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Отк-ло-не-ние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, </w:t>
            </w:r>
          </w:p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(-/+, %)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ОБ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МБ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Иные</w:t>
            </w:r>
          </w:p>
        </w:tc>
      </w:tr>
      <w:tr w:rsidR="004C2526" w:rsidRPr="00466E4B" w:rsidTr="00466E4B">
        <w:trPr>
          <w:trHeight w:val="39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</w:rPr>
            </w:pPr>
          </w:p>
          <w:p w:rsidR="004C2526" w:rsidRPr="00466E4B" w:rsidRDefault="004C2526" w:rsidP="00466E4B">
            <w:pPr>
              <w:rPr>
                <w:szCs w:val="24"/>
              </w:rPr>
            </w:pPr>
            <w:r w:rsidRPr="00466E4B">
              <w:rPr>
                <w:szCs w:val="24"/>
              </w:rPr>
              <w:t>Программа (План)</w:t>
            </w:r>
          </w:p>
          <w:p w:rsidR="004C2526" w:rsidRPr="00466E4B" w:rsidRDefault="00466E4B" w:rsidP="001B56B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</w:rPr>
      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 w:rsidRPr="001B56BB">
              <w:t>Зайцева Речка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2023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Выполнение запланированных мероприятий</w:t>
            </w: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%</w:t>
            </w: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</w:tr>
    </w:tbl>
    <w:p w:rsidR="00F86D98" w:rsidRPr="00466E4B" w:rsidRDefault="00F86D98" w:rsidP="00466E4B">
      <w:pPr>
        <w:rPr>
          <w:sz w:val="24"/>
          <w:szCs w:val="24"/>
        </w:rPr>
      </w:pPr>
    </w:p>
    <w:sectPr w:rsidR="00F86D98" w:rsidRPr="00466E4B" w:rsidSect="00466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E0214"/>
    <w:multiLevelType w:val="multilevel"/>
    <w:tmpl w:val="1EF29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B19AA"/>
    <w:rsid w:val="001B56BB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01E5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66E4B"/>
    <w:rsid w:val="00474783"/>
    <w:rsid w:val="00495192"/>
    <w:rsid w:val="00495D52"/>
    <w:rsid w:val="004A34F6"/>
    <w:rsid w:val="004A5879"/>
    <w:rsid w:val="004A599F"/>
    <w:rsid w:val="004B11B8"/>
    <w:rsid w:val="004B46D2"/>
    <w:rsid w:val="004C2526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2306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32D3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B82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5A8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666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8B0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1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252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rsid w:val="007B3B82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7B3B82"/>
    <w:pPr>
      <w:widowControl w:val="0"/>
      <w:shd w:val="clear" w:color="auto" w:fill="FFFFFF"/>
      <w:spacing w:before="720" w:after="540" w:line="0" w:lineRule="atLeast"/>
      <w:outlineLvl w:val="1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7B3B8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B82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2FF-BADF-4C9C-8B3E-DB39C19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 Windows</cp:lastModifiedBy>
  <cp:revision>2</cp:revision>
  <cp:lastPrinted>2023-01-27T09:33:00Z</cp:lastPrinted>
  <dcterms:created xsi:type="dcterms:W3CDTF">2023-01-27T11:56:00Z</dcterms:created>
  <dcterms:modified xsi:type="dcterms:W3CDTF">2023-01-27T11:56:00Z</dcterms:modified>
</cp:coreProperties>
</file>