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8" w:rsidRPr="00DD3525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512B98" w:rsidRPr="00DD3525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512B98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512B98" w:rsidRPr="00DD3525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98" w:rsidRPr="00DD3525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12B98" w:rsidRPr="00DD3525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512B98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512B98" w:rsidRPr="00DD3525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2B98" w:rsidRPr="008957C2" w:rsidRDefault="00512B98" w:rsidP="00512B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ПОСТАНОВЛЕНИЕ</w:t>
      </w:r>
      <w:r w:rsidR="0006358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12B98" w:rsidRPr="00DD3525" w:rsidRDefault="00512B98" w:rsidP="005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98" w:rsidRPr="00DD3525" w:rsidRDefault="00512B98" w:rsidP="005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98" w:rsidRPr="00851608" w:rsidRDefault="00851608" w:rsidP="005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60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12B98" w:rsidRPr="00851608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51608">
        <w:rPr>
          <w:rFonts w:ascii="Times New Roman" w:hAnsi="Times New Roman" w:cs="Times New Roman"/>
          <w:sz w:val="28"/>
          <w:szCs w:val="28"/>
          <w:u w:val="single"/>
        </w:rPr>
        <w:t xml:space="preserve"> 30.04.2021года</w:t>
      </w:r>
      <w:r w:rsidR="00512B98" w:rsidRPr="00851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2B98" w:rsidRPr="0085160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851608">
        <w:rPr>
          <w:rFonts w:ascii="Times New Roman" w:hAnsi="Times New Roman" w:cs="Times New Roman"/>
          <w:sz w:val="28"/>
          <w:szCs w:val="28"/>
          <w:u w:val="single"/>
        </w:rPr>
        <w:t xml:space="preserve"> 75</w:t>
      </w:r>
    </w:p>
    <w:p w:rsidR="00512B98" w:rsidRPr="00DD3525" w:rsidRDefault="00512B98" w:rsidP="005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с.п. </w:t>
      </w:r>
      <w:r w:rsidRPr="00DD3525">
        <w:rPr>
          <w:rFonts w:ascii="Times New Roman" w:hAnsi="Times New Roman" w:cs="Times New Roman"/>
          <w:sz w:val="24"/>
          <w:szCs w:val="24"/>
        </w:rPr>
        <w:t>Зайцева Речка</w:t>
      </w:r>
    </w:p>
    <w:p w:rsidR="00512B98" w:rsidRPr="00DD3525" w:rsidRDefault="00512B98" w:rsidP="005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512B98" w:rsidRPr="00DD3525" w:rsidTr="00AD7B45">
        <w:tc>
          <w:tcPr>
            <w:tcW w:w="4395" w:type="dxa"/>
            <w:hideMark/>
          </w:tcPr>
          <w:p w:rsidR="00512B98" w:rsidRPr="00677B5D" w:rsidRDefault="00512B98" w:rsidP="00040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954A2">
              <w:rPr>
                <w:rFonts w:ascii="Times New Roman" w:hAnsi="Times New Roman" w:cs="Times New Roman"/>
                <w:sz w:val="28"/>
                <w:szCs w:val="28"/>
              </w:rPr>
              <w:t>создании муниципальной Э</w:t>
            </w:r>
            <w:r w:rsidR="00040460">
              <w:rPr>
                <w:rFonts w:ascii="Times New Roman" w:hAnsi="Times New Roman" w:cs="Times New Roman"/>
                <w:sz w:val="28"/>
                <w:szCs w:val="28"/>
              </w:rPr>
              <w:t xml:space="preserve">кспертной рабочей группы по рассмотрению общественных инициатив, направленных </w:t>
            </w:r>
            <w:r w:rsidR="00264B19">
              <w:rPr>
                <w:rFonts w:ascii="Times New Roman" w:hAnsi="Times New Roman" w:cs="Times New Roman"/>
                <w:sz w:val="28"/>
                <w:szCs w:val="28"/>
              </w:rPr>
              <w:t>гражданами Российской Федерации с использованием интернет ресурса «Российская общественная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512B98" w:rsidRPr="00DD3525" w:rsidRDefault="00512B98" w:rsidP="00C0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2B98" w:rsidRPr="00DD3525" w:rsidRDefault="00512B98" w:rsidP="0051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98" w:rsidRPr="00D24500" w:rsidRDefault="00512B98" w:rsidP="00D24500">
      <w:pPr>
        <w:jc w:val="both"/>
        <w:rPr>
          <w:rFonts w:ascii="Times New Roman" w:hAnsi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     </w:t>
      </w:r>
      <w:r w:rsidRPr="00DD3525">
        <w:rPr>
          <w:rFonts w:ascii="Times New Roman" w:hAnsi="Times New Roman" w:cs="Times New Roman"/>
        </w:rPr>
        <w:t xml:space="preserve"> </w:t>
      </w:r>
      <w:r w:rsidRPr="00DD3525">
        <w:rPr>
          <w:rFonts w:ascii="Times New Roman" w:hAnsi="Times New Roman" w:cs="Times New Roman"/>
          <w:sz w:val="28"/>
          <w:szCs w:val="28"/>
        </w:rPr>
        <w:t xml:space="preserve">В </w:t>
      </w:r>
      <w:r w:rsidR="00A64B83"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Российской Федерации от 04.03.2013 года № 183 «О рассмотрении общественных инициатив, направленных гражданами Российской Федерации с использованием интернет – ресурса «Российская общественная инициатива», постановлением Правительства Ханты – Мансийского автономного округа – Югры от 01.07.2013 года № 232-п «Об экспертной рабочей группе Ханты – Мансийского автономного округа – Югры по рассмотрению общественных инициатив, направленных гражданами Российской Федерации с использованием интернет - ресурса «Российская общественная инициатива» , </w:t>
      </w:r>
      <w:r w:rsidR="00D3364C">
        <w:rPr>
          <w:rFonts w:ascii="Times New Roman" w:hAnsi="Times New Roman" w:cs="Times New Roman"/>
          <w:sz w:val="28"/>
          <w:szCs w:val="28"/>
        </w:rPr>
        <w:t>обеспечения развития и укрепления гражданского общества, защиты прав человека и гражданина, участие граждан в управлении делами государства</w:t>
      </w:r>
      <w:r w:rsidRPr="00DD3525">
        <w:rPr>
          <w:rFonts w:ascii="Times New Roman" w:hAnsi="Times New Roman" w:cs="Times New Roman"/>
          <w:sz w:val="28"/>
          <w:szCs w:val="28"/>
        </w:rPr>
        <w:t>:</w:t>
      </w:r>
    </w:p>
    <w:p w:rsidR="00512B98" w:rsidRPr="00D3364C" w:rsidRDefault="00D3364C" w:rsidP="005A337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64C">
        <w:rPr>
          <w:rFonts w:ascii="Times New Roman" w:hAnsi="Times New Roman" w:cs="Times New Roman"/>
          <w:sz w:val="28"/>
          <w:szCs w:val="28"/>
        </w:rPr>
        <w:t>Создать</w:t>
      </w:r>
      <w:r w:rsidR="001E024A" w:rsidRPr="00D3364C">
        <w:rPr>
          <w:rFonts w:ascii="Times New Roman" w:hAnsi="Times New Roman" w:cs="Times New Roman"/>
          <w:sz w:val="28"/>
          <w:szCs w:val="28"/>
        </w:rPr>
        <w:t xml:space="preserve">, </w:t>
      </w:r>
      <w:r w:rsidRPr="00D3364C">
        <w:rPr>
          <w:rFonts w:ascii="Times New Roman" w:hAnsi="Times New Roman" w:cs="Times New Roman"/>
          <w:sz w:val="28"/>
          <w:szCs w:val="28"/>
        </w:rPr>
        <w:t>Экспертную рабочую группу</w:t>
      </w:r>
      <w:r w:rsidR="009C0846" w:rsidRPr="00D3364C">
        <w:rPr>
          <w:rFonts w:ascii="Times New Roman" w:hAnsi="Times New Roman" w:cs="Times New Roman"/>
          <w:sz w:val="28"/>
          <w:szCs w:val="28"/>
        </w:rPr>
        <w:t xml:space="preserve"> сельского поселения Зайцева Речка</w:t>
      </w:r>
      <w:r w:rsidRPr="00D3364C">
        <w:rPr>
          <w:rFonts w:ascii="Times New Roman" w:hAnsi="Times New Roman" w:cs="Times New Roman"/>
          <w:sz w:val="28"/>
          <w:szCs w:val="28"/>
        </w:rPr>
        <w:t xml:space="preserve"> Нижневартовского района по рассмотрению общественных инициатив направленных гражданами Российской Федерации с использованием интернет - ресурса «Российская общественная инициатива»</w:t>
      </w:r>
      <w:r w:rsidR="001E024A" w:rsidRPr="00D3364C">
        <w:rPr>
          <w:rFonts w:ascii="Times New Roman" w:hAnsi="Times New Roman" w:cs="Times New Roman"/>
          <w:sz w:val="28"/>
          <w:szCs w:val="28"/>
        </w:rPr>
        <w:t>.</w:t>
      </w:r>
    </w:p>
    <w:p w:rsidR="00D3364C" w:rsidRDefault="00D3364C" w:rsidP="00D336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3364C" w:rsidRDefault="00D3364C" w:rsidP="005A33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Экспертной рабочей группе</w:t>
      </w:r>
      <w:r w:rsidRPr="00D3364C">
        <w:rPr>
          <w:rFonts w:ascii="Times New Roman" w:hAnsi="Times New Roman" w:cs="Times New Roman"/>
          <w:sz w:val="28"/>
          <w:szCs w:val="28"/>
        </w:rPr>
        <w:t xml:space="preserve"> сельского поселения Зайцева Речка Нижневартовского района по рассмотрению общественных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64C">
        <w:rPr>
          <w:rFonts w:ascii="Times New Roman" w:hAnsi="Times New Roman" w:cs="Times New Roman"/>
          <w:sz w:val="28"/>
          <w:szCs w:val="28"/>
        </w:rPr>
        <w:t xml:space="preserve">направленных гражданами Российской Федерации с </w:t>
      </w:r>
      <w:r w:rsidRPr="00D3364C">
        <w:rPr>
          <w:rFonts w:ascii="Times New Roman" w:hAnsi="Times New Roman" w:cs="Times New Roman"/>
          <w:sz w:val="28"/>
          <w:szCs w:val="28"/>
        </w:rPr>
        <w:lastRenderedPageBreak/>
        <w:t>использованием интернет - 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1;</w:t>
      </w:r>
    </w:p>
    <w:p w:rsidR="00D3364C" w:rsidRDefault="00D3364C" w:rsidP="005A337B">
      <w:pPr>
        <w:pStyle w:val="a8"/>
        <w:spacing w:after="0" w:line="240" w:lineRule="auto"/>
        <w:ind w:left="0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Экспертной рабочей группе</w:t>
      </w:r>
      <w:r w:rsidRPr="00D3364C">
        <w:rPr>
          <w:rFonts w:ascii="Times New Roman" w:hAnsi="Times New Roman" w:cs="Times New Roman"/>
          <w:sz w:val="28"/>
          <w:szCs w:val="28"/>
        </w:rPr>
        <w:t xml:space="preserve"> сельского поселения Зайцева Речка Нижневартовского района по рассмотрению общественных инициатив направленных гражданами Российской Федерации с использованием интернет - 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2.</w:t>
      </w:r>
      <w:r w:rsidR="009C08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37B" w:rsidRDefault="00D3364C" w:rsidP="005A33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0846" w:rsidRPr="00CF2C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C0846" w:rsidRPr="00CF2CAD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9C0846" w:rsidRPr="00CF2CAD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9C0846" w:rsidRPr="00CF2CA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веб - сайте администрации </w:t>
      </w:r>
      <w:r w:rsidR="009C0846" w:rsidRPr="00CF2CAD">
        <w:rPr>
          <w:rFonts w:ascii="Times New Roman" w:hAnsi="Times New Roman" w:cs="Times New Roman"/>
          <w:sz w:val="28"/>
          <w:szCs w:val="28"/>
        </w:rPr>
        <w:t>сельского поселения Зайцева Речка (</w:t>
      </w:r>
      <w:hyperlink r:id="rId7" w:history="1">
        <w:r w:rsidR="009C0846" w:rsidRPr="00CF2CAD">
          <w:rPr>
            <w:rStyle w:val="a9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="009C0846" w:rsidRPr="00CF2CAD">
        <w:rPr>
          <w:rFonts w:ascii="Times New Roman" w:hAnsi="Times New Roman" w:cs="Times New Roman"/>
          <w:sz w:val="28"/>
          <w:szCs w:val="28"/>
        </w:rPr>
        <w:t xml:space="preserve">), </w:t>
      </w:r>
      <w:r w:rsidR="009C0846" w:rsidRPr="00CF2CAD">
        <w:rPr>
          <w:rFonts w:ascii="Times New Roman" w:hAnsi="Times New Roman" w:cs="Times New Roman"/>
          <w:color w:val="000000"/>
          <w:sz w:val="28"/>
          <w:szCs w:val="28"/>
        </w:rPr>
        <w:t xml:space="preserve">и в приложении «Официальный бюллетень» к районной газете «Новости Приобья». </w:t>
      </w:r>
    </w:p>
    <w:p w:rsidR="005A337B" w:rsidRDefault="005A337B" w:rsidP="005A33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C0846" w:rsidRPr="002726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9C0846">
        <w:rPr>
          <w:rFonts w:ascii="Times New Roman" w:hAnsi="Times New Roman" w:cs="Times New Roman"/>
          <w:sz w:val="28"/>
          <w:szCs w:val="28"/>
        </w:rPr>
        <w:t>.</w:t>
      </w:r>
    </w:p>
    <w:p w:rsidR="00512B98" w:rsidRPr="005A337B" w:rsidRDefault="005A337B" w:rsidP="005A337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B98" w:rsidRPr="00DD352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2B98" w:rsidRPr="00DD3525">
        <w:rPr>
          <w:rFonts w:ascii="Times New Roman" w:hAnsi="Times New Roman" w:cs="Times New Roman"/>
          <w:sz w:val="28"/>
          <w:szCs w:val="28"/>
        </w:rPr>
        <w:t xml:space="preserve"> </w:t>
      </w:r>
      <w:r w:rsidR="009C0846">
        <w:rPr>
          <w:rFonts w:ascii="Times New Roman" w:hAnsi="Times New Roman" w:cs="Times New Roman"/>
          <w:sz w:val="28"/>
          <w:szCs w:val="28"/>
        </w:rPr>
        <w:t>за</w:t>
      </w:r>
      <w:r w:rsidR="00512B98" w:rsidRPr="00DD3525">
        <w:rPr>
          <w:rFonts w:ascii="Times New Roman" w:hAnsi="Times New Roman" w:cs="Times New Roman"/>
          <w:sz w:val="28"/>
          <w:szCs w:val="28"/>
        </w:rPr>
        <w:t xml:space="preserve"> </w:t>
      </w:r>
      <w:r w:rsidR="009C0846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586E85">
        <w:rPr>
          <w:rFonts w:ascii="Times New Roman" w:hAnsi="Times New Roman" w:cs="Times New Roman"/>
          <w:sz w:val="28"/>
          <w:szCs w:val="28"/>
        </w:rPr>
        <w:t>возложить на ведущего специалиста общего отдела Администрации поселения</w:t>
      </w:r>
      <w:r w:rsidR="00512B98" w:rsidRPr="00DD3525">
        <w:rPr>
          <w:rFonts w:ascii="Times New Roman" w:hAnsi="Times New Roman" w:cs="Times New Roman"/>
          <w:sz w:val="28"/>
          <w:szCs w:val="28"/>
        </w:rPr>
        <w:t>.</w:t>
      </w:r>
    </w:p>
    <w:p w:rsidR="00512B98" w:rsidRPr="00DD3525" w:rsidRDefault="00512B98" w:rsidP="00512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58F" w:rsidRDefault="0006358F" w:rsidP="0051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58F" w:rsidRDefault="0006358F" w:rsidP="0051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08" w:rsidRDefault="00851608" w:rsidP="0051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98" w:rsidRPr="00CD67EB" w:rsidRDefault="00512B98" w:rsidP="0051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С.В. Субботина</w:t>
      </w:r>
    </w:p>
    <w:p w:rsidR="00F421F5" w:rsidRDefault="00F421F5"/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337B" w:rsidRDefault="005A337B" w:rsidP="009C0846">
      <w:pPr>
        <w:spacing w:after="0"/>
        <w:jc w:val="right"/>
        <w:rPr>
          <w:rFonts w:ascii="Times New Roman" w:hAnsi="Times New Roman"/>
        </w:rPr>
      </w:pPr>
    </w:p>
    <w:p w:rsidR="005A49AD" w:rsidRDefault="005A49AD" w:rsidP="009C0846">
      <w:pPr>
        <w:spacing w:after="0"/>
        <w:jc w:val="right"/>
        <w:rPr>
          <w:rFonts w:ascii="Times New Roman" w:hAnsi="Times New Roman"/>
        </w:rPr>
      </w:pPr>
      <w:r w:rsidRPr="003D750A">
        <w:rPr>
          <w:rFonts w:ascii="Times New Roman" w:hAnsi="Times New Roman"/>
        </w:rPr>
        <w:t>Приложение</w:t>
      </w:r>
    </w:p>
    <w:p w:rsidR="009C0846" w:rsidRPr="003D750A" w:rsidRDefault="001F0B09" w:rsidP="009C084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51608">
        <w:rPr>
          <w:rFonts w:ascii="Times New Roman" w:hAnsi="Times New Roman"/>
        </w:rPr>
        <w:t>постановлению  от 30.04.</w:t>
      </w:r>
      <w:r w:rsidR="009C0846">
        <w:rPr>
          <w:rFonts w:ascii="Times New Roman" w:hAnsi="Times New Roman"/>
        </w:rPr>
        <w:t>2021 года</w:t>
      </w:r>
      <w:r w:rsidR="00851608">
        <w:rPr>
          <w:rFonts w:ascii="Times New Roman" w:hAnsi="Times New Roman"/>
        </w:rPr>
        <w:t xml:space="preserve"> № 75</w:t>
      </w:r>
    </w:p>
    <w:p w:rsidR="0052114B" w:rsidRDefault="0052114B" w:rsidP="005A49AD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114B" w:rsidRDefault="0052114B" w:rsidP="005211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  <w:r w:rsidR="00466E71">
        <w:rPr>
          <w:rFonts w:ascii="Times New Roman" w:hAnsi="Times New Roman"/>
          <w:b/>
          <w:sz w:val="26"/>
          <w:szCs w:val="26"/>
        </w:rPr>
        <w:t>,</w:t>
      </w:r>
      <w:r w:rsidR="005A49AD" w:rsidRPr="00144AA8">
        <w:rPr>
          <w:rFonts w:ascii="Times New Roman" w:hAnsi="Times New Roman"/>
          <w:b/>
          <w:sz w:val="26"/>
          <w:szCs w:val="26"/>
        </w:rPr>
        <w:t xml:space="preserve"> </w:t>
      </w:r>
    </w:p>
    <w:p w:rsidR="005A49AD" w:rsidRPr="00144AA8" w:rsidRDefault="0052114B" w:rsidP="005211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2114B">
        <w:rPr>
          <w:rFonts w:ascii="Times New Roman" w:hAnsi="Times New Roman" w:cs="Times New Roman"/>
          <w:b/>
          <w:sz w:val="28"/>
          <w:szCs w:val="28"/>
        </w:rPr>
        <w:t>Экспертной рабочей группе сельского поселения Зайцева Речка Нижневартовского района по рассмотрению общественных инициатив направленных гражданами Российской Федерации с использованием интернет - ресурса «Российская общественная инициатива»</w:t>
      </w:r>
      <w:r w:rsidR="00677B5D" w:rsidRPr="0052114B">
        <w:rPr>
          <w:rFonts w:ascii="Times New Roman" w:hAnsi="Times New Roman"/>
          <w:b/>
          <w:sz w:val="26"/>
          <w:szCs w:val="26"/>
        </w:rPr>
        <w:t>:</w:t>
      </w:r>
      <w:r w:rsidR="005A49AD">
        <w:rPr>
          <w:rFonts w:ascii="Times New Roman" w:hAnsi="Times New Roman"/>
          <w:b/>
          <w:sz w:val="26"/>
          <w:szCs w:val="26"/>
        </w:rPr>
        <w:t xml:space="preserve"> </w:t>
      </w:r>
    </w:p>
    <w:p w:rsidR="000B4638" w:rsidRDefault="000B4638"/>
    <w:p w:rsidR="005A49AD" w:rsidRPr="002A5392" w:rsidRDefault="000B4638" w:rsidP="000B4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2A53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4638" w:rsidRDefault="000B4638" w:rsidP="00D27F8F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38">
        <w:rPr>
          <w:rFonts w:ascii="Times New Roman" w:hAnsi="Times New Roman"/>
          <w:sz w:val="26"/>
          <w:szCs w:val="26"/>
        </w:rPr>
        <w:t xml:space="preserve">Положение об </w:t>
      </w:r>
      <w:r w:rsidRPr="000B4638">
        <w:rPr>
          <w:rFonts w:ascii="Times New Roman" w:hAnsi="Times New Roman" w:cs="Times New Roman"/>
          <w:sz w:val="28"/>
          <w:szCs w:val="28"/>
        </w:rPr>
        <w:t>Экспертной рабочей группе сельского поселения Зайцева Речка Нижневартовского района по рассмотрению общественных инициатив направленных гражданами Российской Федерации с использованием интернет - 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 xml:space="preserve"> (далее- Положение), определяет функции</w:t>
      </w:r>
      <w:r w:rsidRPr="000B4638">
        <w:rPr>
          <w:rFonts w:ascii="Times New Roman" w:hAnsi="Times New Roman" w:cs="Times New Roman"/>
          <w:sz w:val="28"/>
          <w:szCs w:val="28"/>
        </w:rPr>
        <w:t xml:space="preserve"> Экспертной рабочей группе сельского поселения Зайцева Речка Нижневартовского района по рассмотрению общественных инициатив направленных гражданами Российской Федерации с использованием интернет - ресурса «Российская общественная инициатива»</w:t>
      </w:r>
      <w:r w:rsidR="002170C3">
        <w:rPr>
          <w:rFonts w:ascii="Times New Roman" w:hAnsi="Times New Roman" w:cs="Times New Roman"/>
          <w:sz w:val="28"/>
          <w:szCs w:val="28"/>
        </w:rPr>
        <w:t xml:space="preserve"> (далее – Экспертная рабочая группа), устанавливает порядок её формирования и организации деятельности.</w:t>
      </w:r>
    </w:p>
    <w:p w:rsidR="002170C3" w:rsidRDefault="002170C3" w:rsidP="00D27F8F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Экспертной рабочей группы – проведение экспертизы общественных инициатив </w:t>
      </w:r>
      <w:r w:rsidRPr="000B4638">
        <w:rPr>
          <w:rFonts w:ascii="Times New Roman" w:hAnsi="Times New Roman" w:cs="Times New Roman"/>
          <w:sz w:val="28"/>
          <w:szCs w:val="28"/>
        </w:rPr>
        <w:t>направленных гражданами Российской Федерации с использованием интернет - 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 xml:space="preserve"> (далее - общественная инициатива), и принятии е решения о целесообразности разработки проекта соответству3ющего нормативного правового акта и об иных мерах по их реализации.</w:t>
      </w:r>
    </w:p>
    <w:p w:rsidR="002170C3" w:rsidRDefault="002170C3" w:rsidP="00D27F8F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рабочая группа в своей деятельности руководствуется федеральным законодательством, законодательством Ханты – Мансийского автономного округа – Югры, нормативными правовыми актами сельского поселения Зайцева Речка.</w:t>
      </w:r>
    </w:p>
    <w:p w:rsidR="002170C3" w:rsidRPr="00D27F8F" w:rsidRDefault="002170C3" w:rsidP="00F23B78">
      <w:pPr>
        <w:tabs>
          <w:tab w:val="left" w:pos="3948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7F8F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2162C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27F8F">
        <w:rPr>
          <w:rFonts w:ascii="Times New Roman" w:hAnsi="Times New Roman" w:cs="Times New Roman"/>
          <w:b/>
          <w:sz w:val="28"/>
          <w:szCs w:val="28"/>
          <w:lang w:eastAsia="en-US"/>
        </w:rPr>
        <w:t>Функции Экспертной рабочей группы</w:t>
      </w:r>
    </w:p>
    <w:p w:rsidR="002170C3" w:rsidRDefault="00045A00" w:rsidP="002162C9">
      <w:pPr>
        <w:tabs>
          <w:tab w:val="left" w:pos="3948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Экспертная рабочая группа:</w:t>
      </w:r>
    </w:p>
    <w:p w:rsidR="00045A00" w:rsidRDefault="00045A00" w:rsidP="002162C9">
      <w:pPr>
        <w:pStyle w:val="a8"/>
        <w:numPr>
          <w:ilvl w:val="1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экспертизу общественной инициативы, поступившей от Фонда развития информационной демократии и гражданского общества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«Фонд информационной демократии» (далее – уполномоченная некоммерческая организация).</w:t>
      </w:r>
    </w:p>
    <w:p w:rsidR="00045A00" w:rsidRDefault="00045A00" w:rsidP="00993AA1">
      <w:pPr>
        <w:pStyle w:val="a8"/>
        <w:numPr>
          <w:ilvl w:val="1"/>
          <w:numId w:val="2"/>
        </w:numPr>
        <w:tabs>
          <w:tab w:val="left" w:pos="709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экспертное заключение на общественную инициативу и принимает решение о разработке сопутствующего нормативного правового акта и принятии иных мер по её реализации ( далее – решение).</w:t>
      </w:r>
    </w:p>
    <w:p w:rsidR="00045A00" w:rsidRDefault="00045A00" w:rsidP="00993AA1">
      <w:pPr>
        <w:pStyle w:val="a8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экспертное зак</w:t>
      </w:r>
      <w:r w:rsidR="00993AA1">
        <w:rPr>
          <w:rFonts w:ascii="Times New Roman" w:hAnsi="Times New Roman" w:cs="Times New Roman"/>
          <w:sz w:val="28"/>
          <w:szCs w:val="28"/>
        </w:rPr>
        <w:t>лючение и решение в э</w:t>
      </w:r>
      <w:r>
        <w:rPr>
          <w:rFonts w:ascii="Times New Roman" w:hAnsi="Times New Roman" w:cs="Times New Roman"/>
          <w:sz w:val="28"/>
          <w:szCs w:val="28"/>
        </w:rPr>
        <w:t>лектронном виде в уполномоченную некоммерческую организацию для размещения</w:t>
      </w:r>
      <w:r w:rsidRPr="0004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4638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>- ресурсе</w:t>
      </w:r>
      <w:r w:rsidRPr="000B4638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D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638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>- ресурс).</w:t>
      </w:r>
    </w:p>
    <w:p w:rsidR="002162C9" w:rsidRDefault="00045A00" w:rsidP="00045A00">
      <w:pPr>
        <w:pStyle w:val="a8"/>
        <w:tabs>
          <w:tab w:val="left" w:pos="3948"/>
        </w:tabs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7F8F">
        <w:rPr>
          <w:rFonts w:ascii="Times New Roman" w:hAnsi="Times New Roman" w:cs="Times New Roman"/>
          <w:b/>
          <w:sz w:val="28"/>
          <w:szCs w:val="28"/>
        </w:rPr>
        <w:t>. Состав Экспертной рабочей группы</w:t>
      </w:r>
    </w:p>
    <w:p w:rsidR="002162C9" w:rsidRP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lang w:eastAsia="en-US"/>
        </w:rPr>
        <w:tab/>
      </w:r>
      <w:r w:rsidRPr="009725A9">
        <w:rPr>
          <w:color w:val="000000"/>
          <w:sz w:val="28"/>
          <w:szCs w:val="28"/>
        </w:rPr>
        <w:t xml:space="preserve">3.1. </w:t>
      </w:r>
      <w:r w:rsidRPr="002162C9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 xml:space="preserve">Экспертной рабочей группы </w:t>
      </w:r>
      <w:r w:rsidRPr="002162C9">
        <w:rPr>
          <w:color w:val="000000"/>
          <w:sz w:val="28"/>
          <w:szCs w:val="28"/>
        </w:rPr>
        <w:t xml:space="preserve">и вносимые в него изменения утверждаются постановлением Администрации сельского поселения </w:t>
      </w:r>
      <w:r w:rsidRPr="002162C9">
        <w:rPr>
          <w:sz w:val="28"/>
          <w:szCs w:val="28"/>
        </w:rPr>
        <w:t>Зайцева Речка</w:t>
      </w:r>
      <w:r w:rsidRPr="002162C9"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2C9">
        <w:rPr>
          <w:color w:val="000000"/>
          <w:sz w:val="28"/>
          <w:szCs w:val="28"/>
        </w:rPr>
        <w:t xml:space="preserve">3.2. В состав </w:t>
      </w:r>
      <w:r>
        <w:rPr>
          <w:color w:val="000000"/>
          <w:sz w:val="28"/>
          <w:szCs w:val="28"/>
        </w:rPr>
        <w:t xml:space="preserve">Экспертной рабочей группы </w:t>
      </w:r>
      <w:r w:rsidRPr="002162C9">
        <w:rPr>
          <w:color w:val="000000"/>
          <w:sz w:val="28"/>
          <w:szCs w:val="28"/>
        </w:rPr>
        <w:t>входят представители Администрации поселения, депутаты Совета депутатов</w:t>
      </w:r>
      <w:r>
        <w:rPr>
          <w:color w:val="000000"/>
          <w:sz w:val="28"/>
          <w:szCs w:val="28"/>
        </w:rPr>
        <w:t xml:space="preserve"> Сельского поселения</w:t>
      </w:r>
      <w:r w:rsidRPr="002162C9">
        <w:rPr>
          <w:sz w:val="28"/>
          <w:szCs w:val="28"/>
        </w:rPr>
        <w:t xml:space="preserve"> </w:t>
      </w:r>
      <w:r w:rsidRPr="000B4638">
        <w:rPr>
          <w:sz w:val="28"/>
          <w:szCs w:val="28"/>
        </w:rPr>
        <w:t>Зайцева Речка</w:t>
      </w:r>
      <w:r w:rsidRPr="009725A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представители муниципальных учреждений, </w:t>
      </w:r>
      <w:r w:rsidRPr="009725A9">
        <w:rPr>
          <w:color w:val="000000"/>
          <w:sz w:val="28"/>
          <w:szCs w:val="28"/>
        </w:rPr>
        <w:t>бизнес</w:t>
      </w:r>
      <w:r w:rsidR="000B5872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 xml:space="preserve">-сообщества и общественных объединений </w:t>
      </w:r>
      <w:r>
        <w:rPr>
          <w:color w:val="000000"/>
          <w:sz w:val="28"/>
          <w:szCs w:val="28"/>
        </w:rPr>
        <w:t>поселения</w:t>
      </w:r>
      <w:r w:rsidRPr="009725A9"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 xml:space="preserve">3.3. </w:t>
      </w:r>
      <w:r w:rsidRPr="000920EA">
        <w:rPr>
          <w:color w:val="000000"/>
          <w:sz w:val="28"/>
          <w:szCs w:val="28"/>
        </w:rPr>
        <w:t xml:space="preserve">Председателем </w:t>
      </w:r>
      <w:r w:rsidR="00E14E03" w:rsidRPr="000920EA">
        <w:rPr>
          <w:color w:val="000000"/>
          <w:sz w:val="28"/>
          <w:szCs w:val="28"/>
        </w:rPr>
        <w:t>Экспертной рабочей группы</w:t>
      </w:r>
      <w:r w:rsidRPr="000920EA">
        <w:rPr>
          <w:color w:val="000000"/>
          <w:sz w:val="28"/>
          <w:szCs w:val="28"/>
        </w:rPr>
        <w:t xml:space="preserve"> является </w:t>
      </w:r>
      <w:r w:rsidR="000920EA" w:rsidRPr="000920EA">
        <w:rPr>
          <w:color w:val="000000"/>
          <w:sz w:val="28"/>
          <w:szCs w:val="28"/>
        </w:rPr>
        <w:t>Глава сельского поселения Зайцева Речка</w:t>
      </w:r>
      <w:r w:rsidRPr="000920EA">
        <w:rPr>
          <w:color w:val="000000"/>
          <w:sz w:val="28"/>
          <w:szCs w:val="28"/>
        </w:rPr>
        <w:t xml:space="preserve">, заместителем председателя </w:t>
      </w:r>
      <w:r w:rsidR="000920EA" w:rsidRPr="000920EA">
        <w:rPr>
          <w:color w:val="000000"/>
          <w:sz w:val="28"/>
          <w:szCs w:val="28"/>
        </w:rPr>
        <w:t>–</w:t>
      </w:r>
      <w:r w:rsidRPr="000920EA">
        <w:rPr>
          <w:color w:val="000000"/>
          <w:sz w:val="28"/>
          <w:szCs w:val="28"/>
        </w:rPr>
        <w:t xml:space="preserve"> </w:t>
      </w:r>
      <w:r w:rsidR="000920EA" w:rsidRPr="000920EA">
        <w:rPr>
          <w:color w:val="000000"/>
          <w:sz w:val="28"/>
          <w:szCs w:val="28"/>
        </w:rPr>
        <w:t>является заместитель Главы Администрации сельского поселения Зайцева Речка</w:t>
      </w:r>
      <w:r w:rsidRPr="000920EA"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3.4. Члены</w:t>
      </w:r>
      <w:r>
        <w:rPr>
          <w:color w:val="000000"/>
          <w:sz w:val="28"/>
          <w:szCs w:val="28"/>
        </w:rPr>
        <w:t xml:space="preserve"> Экспертной рабочей группы </w:t>
      </w:r>
      <w:r w:rsidRPr="009725A9">
        <w:rPr>
          <w:color w:val="000000"/>
          <w:sz w:val="28"/>
          <w:szCs w:val="28"/>
        </w:rPr>
        <w:t>работают на общественных началах и принимают участие в ее заседаниях без права замены.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3.5. </w:t>
      </w:r>
      <w:r>
        <w:rPr>
          <w:color w:val="000000"/>
          <w:sz w:val="28"/>
          <w:szCs w:val="28"/>
        </w:rPr>
        <w:t xml:space="preserve">Экспертная рабочая группа </w:t>
      </w:r>
      <w:r w:rsidRPr="009725A9">
        <w:rPr>
          <w:color w:val="000000"/>
          <w:sz w:val="28"/>
          <w:szCs w:val="28"/>
        </w:rPr>
        <w:t xml:space="preserve">вправе привлекать на безвозмездной основе иных представителей органов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9725A9">
        <w:rPr>
          <w:color w:val="000000"/>
          <w:sz w:val="28"/>
          <w:szCs w:val="28"/>
        </w:rPr>
        <w:t>, научных организаций,</w:t>
      </w:r>
      <w:r>
        <w:rPr>
          <w:color w:val="000000"/>
          <w:sz w:val="28"/>
          <w:szCs w:val="28"/>
        </w:rPr>
        <w:t xml:space="preserve"> экспертов </w:t>
      </w:r>
      <w:r w:rsidRPr="009725A9">
        <w:rPr>
          <w:color w:val="000000"/>
          <w:sz w:val="28"/>
          <w:szCs w:val="28"/>
        </w:rPr>
        <w:t>в целях обеспечения квалифицированного и всестороннего рассмотрения общественных инициатив.</w:t>
      </w:r>
    </w:p>
    <w:p w:rsidR="002162C9" w:rsidRPr="009725A9" w:rsidRDefault="002162C9" w:rsidP="002162C9">
      <w:pPr>
        <w:pStyle w:val="headertext"/>
        <w:shd w:val="clear" w:color="auto" w:fill="FFFFFF"/>
        <w:spacing w:before="0" w:after="0" w:line="330" w:lineRule="atLeast"/>
        <w:jc w:val="center"/>
        <w:rPr>
          <w:b/>
          <w:bCs/>
          <w:color w:val="000000"/>
          <w:sz w:val="28"/>
          <w:szCs w:val="28"/>
        </w:rPr>
      </w:pPr>
      <w:bookmarkStart w:id="0" w:name="P001B"/>
      <w:bookmarkEnd w:id="0"/>
      <w:r w:rsidRPr="009725A9">
        <w:rPr>
          <w:b/>
          <w:bCs/>
          <w:color w:val="000000"/>
          <w:sz w:val="28"/>
          <w:szCs w:val="28"/>
        </w:rPr>
        <w:t>IV. Организация деятельности </w:t>
      </w:r>
      <w:r>
        <w:rPr>
          <w:b/>
          <w:bCs/>
          <w:color w:val="000000"/>
          <w:sz w:val="28"/>
          <w:szCs w:val="28"/>
        </w:rPr>
        <w:t>Экспертной рабочей группы</w:t>
      </w:r>
    </w:p>
    <w:p w:rsidR="002162C9" w:rsidRDefault="00782593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4.1.Организационно-техническое </w:t>
      </w:r>
      <w:r w:rsidR="002162C9" w:rsidRPr="000920EA">
        <w:rPr>
          <w:color w:val="000000"/>
          <w:sz w:val="28"/>
          <w:szCs w:val="28"/>
        </w:rPr>
        <w:t>обеспечение деятельности </w:t>
      </w:r>
      <w:r w:rsidR="00E14E03" w:rsidRPr="000920EA">
        <w:rPr>
          <w:color w:val="000000"/>
          <w:sz w:val="28"/>
          <w:szCs w:val="28"/>
        </w:rPr>
        <w:t xml:space="preserve">Экспертной рабочей группы </w:t>
      </w:r>
      <w:r w:rsidR="002162C9" w:rsidRPr="000920EA">
        <w:rPr>
          <w:color w:val="000000"/>
          <w:sz w:val="28"/>
          <w:szCs w:val="28"/>
        </w:rPr>
        <w:t xml:space="preserve">и взаимодействие с уполномоченной некоммерческой организацией осуществляется </w:t>
      </w:r>
      <w:r w:rsidR="000920EA" w:rsidRPr="000920EA">
        <w:rPr>
          <w:color w:val="000000"/>
          <w:sz w:val="28"/>
          <w:szCs w:val="28"/>
        </w:rPr>
        <w:t>ведущий специалист Администрации сельского поселения</w:t>
      </w:r>
      <w:r w:rsidR="002162C9" w:rsidRPr="000920EA"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4.2. Председатель</w:t>
      </w:r>
      <w:r w:rsidR="00A41FDF">
        <w:rPr>
          <w:color w:val="000000"/>
          <w:sz w:val="28"/>
          <w:szCs w:val="28"/>
        </w:rPr>
        <w:t xml:space="preserve"> Экспертной рабочей группы</w:t>
      </w:r>
      <w:r w:rsidRPr="009725A9">
        <w:rPr>
          <w:color w:val="000000"/>
          <w:sz w:val="28"/>
          <w:szCs w:val="28"/>
        </w:rPr>
        <w:t>: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осуществляет руководство деятельностью</w:t>
      </w:r>
      <w:r w:rsidR="00A41FDF" w:rsidRPr="00A41FDF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Pr="009725A9">
        <w:rPr>
          <w:color w:val="000000"/>
          <w:sz w:val="28"/>
          <w:szCs w:val="28"/>
        </w:rPr>
        <w:t>, назначает и проводит заседания</w:t>
      </w:r>
      <w:r w:rsidR="00A41FDF" w:rsidRPr="00A41FDF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Pr="009725A9">
        <w:rPr>
          <w:color w:val="000000"/>
          <w:sz w:val="28"/>
          <w:szCs w:val="28"/>
        </w:rPr>
        <w:t>;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приглашает для участия в заседаниях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 xml:space="preserve">представителей органов местного самоуправления </w:t>
      </w:r>
      <w:r>
        <w:rPr>
          <w:color w:val="000000"/>
          <w:sz w:val="28"/>
          <w:szCs w:val="28"/>
        </w:rPr>
        <w:t>поселения</w:t>
      </w:r>
      <w:r w:rsidRPr="009725A9">
        <w:rPr>
          <w:color w:val="000000"/>
          <w:sz w:val="28"/>
          <w:szCs w:val="28"/>
        </w:rPr>
        <w:t>, научных организаций,</w:t>
      </w:r>
      <w:r w:rsidR="00A41FDF">
        <w:rPr>
          <w:color w:val="000000"/>
          <w:sz w:val="28"/>
          <w:szCs w:val="28"/>
        </w:rPr>
        <w:t xml:space="preserve"> экспертов</w:t>
      </w:r>
      <w:r w:rsidRPr="009725A9">
        <w:rPr>
          <w:color w:val="000000"/>
          <w:sz w:val="28"/>
          <w:szCs w:val="28"/>
        </w:rPr>
        <w:t>;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подписывает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 xml:space="preserve">экспертные </w:t>
      </w:r>
      <w:r w:rsidRPr="009725A9">
        <w:rPr>
          <w:color w:val="000000"/>
          <w:sz w:val="28"/>
          <w:szCs w:val="28"/>
        </w:rPr>
        <w:t>заключения и решения</w:t>
      </w:r>
      <w:r w:rsidR="00A41FDF" w:rsidRPr="00A41FDF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Pr="009725A9">
        <w:rPr>
          <w:color w:val="000000"/>
          <w:sz w:val="28"/>
          <w:szCs w:val="28"/>
        </w:rPr>
        <w:t>;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lastRenderedPageBreak/>
        <w:t>осуществляет иные функции, необходимые для обеспечения деятельности</w:t>
      </w:r>
      <w:r w:rsidR="00A41FDF" w:rsidRPr="00A41FDF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Pr="009725A9"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4.3. В отсутствие председателя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его обязанности исполняет заместитель председателя</w:t>
      </w:r>
      <w:r w:rsidR="00A41FDF" w:rsidRPr="00A41FDF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Pr="009725A9"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4.4. Секретарь</w:t>
      </w:r>
      <w:r w:rsidR="00A41FDF" w:rsidRPr="00A41FDF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Pr="009725A9">
        <w:rPr>
          <w:color w:val="000000"/>
          <w:sz w:val="28"/>
          <w:szCs w:val="28"/>
        </w:rPr>
        <w:t>:</w:t>
      </w:r>
    </w:p>
    <w:p w:rsidR="002162C9" w:rsidRDefault="00245A38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62C9" w:rsidRPr="009725A9">
        <w:rPr>
          <w:color w:val="000000"/>
          <w:sz w:val="28"/>
          <w:szCs w:val="28"/>
        </w:rPr>
        <w:t>ведет прием и регистрацию поступающих в адрес</w:t>
      </w:r>
      <w:r w:rsidR="002162C9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="002162C9" w:rsidRPr="009725A9">
        <w:rPr>
          <w:color w:val="000000"/>
          <w:sz w:val="28"/>
          <w:szCs w:val="28"/>
        </w:rPr>
        <w:t>общественных инициатив;</w:t>
      </w:r>
    </w:p>
    <w:p w:rsidR="002162C9" w:rsidRDefault="00245A38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62C9" w:rsidRPr="009725A9">
        <w:rPr>
          <w:color w:val="000000"/>
          <w:sz w:val="28"/>
          <w:szCs w:val="28"/>
        </w:rPr>
        <w:t>в срок не позднее трех</w:t>
      </w:r>
      <w:r w:rsidR="002162C9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 xml:space="preserve">рабочих </w:t>
      </w:r>
      <w:r w:rsidR="002162C9" w:rsidRPr="009725A9">
        <w:rPr>
          <w:color w:val="000000"/>
          <w:sz w:val="28"/>
          <w:szCs w:val="28"/>
        </w:rPr>
        <w:t>дней с момента поступления общественной инициативы от уполномоченной некоммерческой организации направляет ее членам</w:t>
      </w:r>
      <w:r w:rsidR="002162C9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="002162C9" w:rsidRPr="009725A9">
        <w:rPr>
          <w:color w:val="000000"/>
          <w:sz w:val="28"/>
          <w:szCs w:val="28"/>
        </w:rPr>
        <w:t>для рассмотрения</w:t>
      </w:r>
      <w:r w:rsidR="002162C9">
        <w:rPr>
          <w:color w:val="000000"/>
          <w:sz w:val="28"/>
          <w:szCs w:val="28"/>
        </w:rPr>
        <w:t xml:space="preserve"> </w:t>
      </w:r>
      <w:r w:rsidR="005E102B" w:rsidRPr="00CF2CAD">
        <w:rPr>
          <w:color w:val="000000"/>
          <w:sz w:val="28"/>
          <w:szCs w:val="28"/>
        </w:rPr>
        <w:t xml:space="preserve">на официальном веб - сайте администрации </w:t>
      </w:r>
      <w:r w:rsidR="005E102B" w:rsidRPr="00CF2CAD">
        <w:rPr>
          <w:sz w:val="28"/>
          <w:szCs w:val="28"/>
        </w:rPr>
        <w:t>сельского поселения Зайцева Речка (</w:t>
      </w:r>
      <w:hyperlink r:id="rId8" w:history="1">
        <w:r w:rsidR="005E102B" w:rsidRPr="00CF2CAD">
          <w:rPr>
            <w:rStyle w:val="a9"/>
            <w:sz w:val="28"/>
            <w:szCs w:val="28"/>
          </w:rPr>
          <w:t>http://zaik-adm.ru/</w:t>
        </w:r>
      </w:hyperlink>
      <w:r w:rsidR="005E102B" w:rsidRPr="00CF2CAD">
        <w:rPr>
          <w:sz w:val="28"/>
          <w:szCs w:val="28"/>
        </w:rPr>
        <w:t>)</w:t>
      </w:r>
      <w:r w:rsidR="002162C9" w:rsidRPr="009725A9">
        <w:rPr>
          <w:color w:val="000000"/>
          <w:sz w:val="28"/>
          <w:szCs w:val="28"/>
        </w:rPr>
        <w:t xml:space="preserve">; </w:t>
      </w:r>
    </w:p>
    <w:p w:rsidR="002162C9" w:rsidRPr="009725A9" w:rsidRDefault="00245A38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62C9" w:rsidRPr="009725A9">
        <w:rPr>
          <w:color w:val="000000"/>
          <w:sz w:val="28"/>
          <w:szCs w:val="28"/>
        </w:rPr>
        <w:t>осуществляет подготовку материалов к заседаниям</w:t>
      </w:r>
      <w:r w:rsidR="00A41FDF" w:rsidRPr="00A41FDF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2162C9" w:rsidRPr="009725A9">
        <w:rPr>
          <w:color w:val="000000"/>
          <w:sz w:val="28"/>
          <w:szCs w:val="28"/>
        </w:rPr>
        <w:t>;</w:t>
      </w:r>
    </w:p>
    <w:p w:rsidR="002162C9" w:rsidRPr="009725A9" w:rsidRDefault="00245A38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62C9" w:rsidRPr="009725A9">
        <w:rPr>
          <w:color w:val="000000"/>
          <w:sz w:val="28"/>
          <w:szCs w:val="28"/>
        </w:rPr>
        <w:t>уведомляет членов</w:t>
      </w:r>
      <w:r w:rsidR="002162C9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="002162C9" w:rsidRPr="009725A9">
        <w:rPr>
          <w:color w:val="000000"/>
          <w:sz w:val="28"/>
          <w:szCs w:val="28"/>
        </w:rPr>
        <w:t>о дате, времени и месте заседания</w:t>
      </w:r>
      <w:r w:rsidR="002162C9">
        <w:rPr>
          <w:color w:val="000000"/>
          <w:sz w:val="28"/>
          <w:szCs w:val="28"/>
        </w:rPr>
        <w:t xml:space="preserve"> </w:t>
      </w:r>
      <w:r w:rsidR="005E102B" w:rsidRPr="00CF2CAD">
        <w:rPr>
          <w:color w:val="000000"/>
          <w:sz w:val="28"/>
          <w:szCs w:val="28"/>
        </w:rPr>
        <w:t xml:space="preserve">на официальном веб - сайте администрации </w:t>
      </w:r>
      <w:r w:rsidR="005E102B" w:rsidRPr="00CF2CAD">
        <w:rPr>
          <w:sz w:val="28"/>
          <w:szCs w:val="28"/>
        </w:rPr>
        <w:t>сельского поселения Зайцева Речка (</w:t>
      </w:r>
      <w:hyperlink r:id="rId9" w:history="1">
        <w:r w:rsidR="005E102B" w:rsidRPr="00CF2CAD">
          <w:rPr>
            <w:rStyle w:val="a9"/>
            <w:sz w:val="28"/>
            <w:szCs w:val="28"/>
          </w:rPr>
          <w:t>http://zaik-adm.ru/</w:t>
        </w:r>
      </w:hyperlink>
      <w:r w:rsidR="005E102B" w:rsidRPr="00CF2CAD">
        <w:rPr>
          <w:sz w:val="28"/>
          <w:szCs w:val="28"/>
        </w:rPr>
        <w:t>)</w:t>
      </w:r>
      <w:r w:rsidR="002162C9" w:rsidRPr="009725A9">
        <w:rPr>
          <w:color w:val="000000"/>
          <w:sz w:val="28"/>
          <w:szCs w:val="28"/>
        </w:rPr>
        <w:t>;</w:t>
      </w:r>
    </w:p>
    <w:p w:rsidR="002162C9" w:rsidRPr="009725A9" w:rsidRDefault="00245A38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62C9" w:rsidRPr="009725A9">
        <w:rPr>
          <w:color w:val="000000"/>
          <w:sz w:val="28"/>
          <w:szCs w:val="28"/>
        </w:rPr>
        <w:t>оформляет</w:t>
      </w:r>
      <w:r w:rsidR="002162C9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 xml:space="preserve">экспертное </w:t>
      </w:r>
      <w:r w:rsidR="002162C9" w:rsidRPr="009725A9">
        <w:rPr>
          <w:color w:val="000000"/>
          <w:sz w:val="28"/>
          <w:szCs w:val="28"/>
        </w:rPr>
        <w:t>заключение и решение</w:t>
      </w:r>
      <w:r w:rsidR="002162C9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="002162C9" w:rsidRPr="009725A9">
        <w:rPr>
          <w:color w:val="000000"/>
          <w:sz w:val="28"/>
          <w:szCs w:val="28"/>
        </w:rPr>
        <w:t>и рассылает его в соответствии с пунктом 5.7 Положения.</w:t>
      </w:r>
    </w:p>
    <w:p w:rsidR="002162C9" w:rsidRPr="009725A9" w:rsidRDefault="002162C9" w:rsidP="002162C9">
      <w:pPr>
        <w:pStyle w:val="headertext"/>
        <w:shd w:val="clear" w:color="auto" w:fill="FFFFFF"/>
        <w:spacing w:before="0" w:after="0" w:line="330" w:lineRule="atLeast"/>
        <w:jc w:val="center"/>
        <w:rPr>
          <w:b/>
          <w:bCs/>
          <w:color w:val="000000"/>
          <w:sz w:val="28"/>
          <w:szCs w:val="28"/>
        </w:rPr>
      </w:pPr>
      <w:bookmarkStart w:id="1" w:name="P0020"/>
      <w:bookmarkEnd w:id="1"/>
      <w:r w:rsidRPr="009725A9">
        <w:rPr>
          <w:b/>
          <w:bCs/>
          <w:color w:val="000000"/>
          <w:sz w:val="28"/>
          <w:szCs w:val="28"/>
        </w:rPr>
        <w:t>V. Заседания </w:t>
      </w:r>
      <w:r w:rsidR="00A41FDF" w:rsidRPr="00A41FDF">
        <w:rPr>
          <w:b/>
          <w:color w:val="000000"/>
          <w:sz w:val="28"/>
          <w:szCs w:val="28"/>
        </w:rPr>
        <w:t>Экспертной рабочей группы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5.1. Основной формой деятельности </w:t>
      </w:r>
      <w:r w:rsidR="000A27FA"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Pr="009725A9">
        <w:rPr>
          <w:color w:val="000000"/>
          <w:sz w:val="28"/>
          <w:szCs w:val="28"/>
        </w:rPr>
        <w:t xml:space="preserve"> является заседание. 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Заседание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проводится не позднее тридцати календарных дней с момента поступления общественной инициативы от уполномоченной некоммерческой организации, но не ранее чем через двадцать календарных дней после ее направления членам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для рассмотрения с учетом соблюдения сроков, установленных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9725A9">
          <w:rPr>
            <w:rStyle w:val="a9"/>
            <w:color w:val="000000"/>
            <w:sz w:val="28"/>
            <w:szCs w:val="28"/>
          </w:rPr>
          <w:t xml:space="preserve">Указом Президента Российской Федерации от 04.03.2013 </w:t>
        </w:r>
        <w:r>
          <w:rPr>
            <w:rStyle w:val="a9"/>
            <w:color w:val="000000"/>
            <w:sz w:val="28"/>
            <w:szCs w:val="28"/>
          </w:rPr>
          <w:t>№</w:t>
        </w:r>
        <w:r w:rsidRPr="009725A9">
          <w:rPr>
            <w:rStyle w:val="a9"/>
            <w:color w:val="000000"/>
            <w:sz w:val="28"/>
            <w:szCs w:val="28"/>
          </w:rPr>
          <w:t xml:space="preserve"> 183 </w:t>
        </w:r>
        <w:r>
          <w:rPr>
            <w:rStyle w:val="a9"/>
            <w:color w:val="000000"/>
            <w:sz w:val="28"/>
            <w:szCs w:val="28"/>
          </w:rPr>
          <w:t>«</w:t>
        </w:r>
        <w:r w:rsidRPr="009725A9">
          <w:rPr>
            <w:rStyle w:val="a9"/>
            <w:color w:val="000000"/>
            <w:sz w:val="28"/>
            <w:szCs w:val="28"/>
          </w:rPr>
          <w:t>О рассмотрении общественных инициатив, направленных гражданами Российской Федерации с использованием интернет-ресурса</w:t>
        </w:r>
        <w:r>
          <w:rPr>
            <w:rStyle w:val="a9"/>
            <w:color w:val="000000"/>
            <w:sz w:val="28"/>
            <w:szCs w:val="28"/>
          </w:rPr>
          <w:t xml:space="preserve"> «</w:t>
        </w:r>
        <w:r w:rsidRPr="009725A9">
          <w:rPr>
            <w:rStyle w:val="a9"/>
            <w:color w:val="000000"/>
            <w:sz w:val="28"/>
            <w:szCs w:val="28"/>
          </w:rPr>
          <w:t>Российская общественная инициатива</w:t>
        </w:r>
        <w:r>
          <w:rPr>
            <w:rStyle w:val="a9"/>
            <w:color w:val="000000"/>
            <w:sz w:val="28"/>
            <w:szCs w:val="28"/>
          </w:rPr>
          <w:t>»</w:t>
        </w:r>
      </w:hyperlink>
      <w:r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5.2. Заседание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считается правомочным, если на нем присутству</w:t>
      </w:r>
      <w:r>
        <w:rPr>
          <w:color w:val="000000"/>
          <w:sz w:val="28"/>
          <w:szCs w:val="28"/>
        </w:rPr>
        <w:t>ет не менее половины ее членов.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5.3. Заседания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ведет ее председатель либо, в случае его отсутствия, заместитель председателя.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5.4. В случае невозможности присутствия на заседании член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вправе до начала заседания изложить свое мнение по общественной инициативе в письменной форме и направить его председателю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с целью его учета при подсчете голосов.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5.5. Решение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принимается на основании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 xml:space="preserve">экспертного </w:t>
      </w:r>
      <w:r w:rsidRPr="009725A9">
        <w:rPr>
          <w:color w:val="000000"/>
          <w:sz w:val="28"/>
          <w:szCs w:val="28"/>
        </w:rPr>
        <w:t xml:space="preserve">заключения простым большинством голосов от числа </w:t>
      </w:r>
      <w:r w:rsidRPr="009725A9">
        <w:rPr>
          <w:color w:val="000000"/>
          <w:sz w:val="28"/>
          <w:szCs w:val="28"/>
        </w:rPr>
        <w:lastRenderedPageBreak/>
        <w:t>присутствующих на заседании членов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и письменного мнения по общественной инициативе членов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Pr="009725A9">
        <w:rPr>
          <w:color w:val="000000"/>
          <w:sz w:val="28"/>
          <w:szCs w:val="28"/>
        </w:rPr>
        <w:t>, не присутствующих на заседании, путем открытого голосования. В случае равенства голосов голос председательствующего на заседании является решающим.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5.6. Решения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оформляются протоколом, неотъемлемой частью которого является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 xml:space="preserve">экспертное </w:t>
      </w:r>
      <w:r w:rsidRPr="009725A9">
        <w:rPr>
          <w:color w:val="000000"/>
          <w:sz w:val="28"/>
          <w:szCs w:val="28"/>
        </w:rPr>
        <w:t>заключение. Протокол подписывается председателем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 xml:space="preserve">либо, в </w:t>
      </w:r>
      <w:r>
        <w:rPr>
          <w:color w:val="000000"/>
          <w:sz w:val="28"/>
          <w:szCs w:val="28"/>
        </w:rPr>
        <w:t>случае отсутствия председателя, лицом, исполняющим его полномочия</w:t>
      </w:r>
      <w:r w:rsidRPr="009725A9"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 xml:space="preserve"> 5.7. Протокол заседания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в течение двух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 xml:space="preserve">рабочих </w:t>
      </w:r>
      <w:r w:rsidRPr="009725A9">
        <w:rPr>
          <w:color w:val="000000"/>
          <w:sz w:val="28"/>
          <w:szCs w:val="28"/>
        </w:rPr>
        <w:t>дней после заседания направляется секретарем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в уполномоченную некоммерческую организацию для размещения на интернет-ресурсе, в администраци</w:t>
      </w:r>
      <w:r>
        <w:rPr>
          <w:color w:val="000000"/>
          <w:sz w:val="28"/>
          <w:szCs w:val="28"/>
        </w:rPr>
        <w:t>ю</w:t>
      </w:r>
      <w:r w:rsidRPr="009725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9725A9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Совет депутатов поселения</w:t>
      </w:r>
      <w:r w:rsidRPr="009725A9">
        <w:rPr>
          <w:color w:val="000000"/>
          <w:sz w:val="28"/>
          <w:szCs w:val="28"/>
        </w:rPr>
        <w:t xml:space="preserve"> для разработки проекта нормативного правового акта и (или) принятия иных мер по реализации общественной инициативы, а также размещае</w:t>
      </w:r>
      <w:r w:rsidR="000A27FA">
        <w:rPr>
          <w:color w:val="000000"/>
          <w:sz w:val="28"/>
          <w:szCs w:val="28"/>
        </w:rPr>
        <w:t>т его на официальном веб-сайте А</w:t>
      </w:r>
      <w:r w:rsidRPr="009725A9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9725A9">
        <w:rPr>
          <w:color w:val="000000"/>
          <w:sz w:val="28"/>
          <w:szCs w:val="28"/>
        </w:rPr>
        <w:t>.</w:t>
      </w:r>
    </w:p>
    <w:p w:rsidR="002162C9" w:rsidRPr="009725A9" w:rsidRDefault="002162C9" w:rsidP="002162C9">
      <w:pPr>
        <w:pStyle w:val="headertext"/>
        <w:shd w:val="clear" w:color="auto" w:fill="FFFFFF"/>
        <w:spacing w:before="0" w:after="0" w:line="330" w:lineRule="atLeast"/>
        <w:jc w:val="center"/>
        <w:rPr>
          <w:b/>
          <w:bCs/>
          <w:color w:val="000000"/>
          <w:sz w:val="28"/>
          <w:szCs w:val="28"/>
        </w:rPr>
      </w:pPr>
      <w:bookmarkStart w:id="2" w:name="P0025"/>
      <w:bookmarkEnd w:id="2"/>
      <w:r w:rsidRPr="009725A9">
        <w:rPr>
          <w:b/>
          <w:bCs/>
          <w:color w:val="000000"/>
          <w:sz w:val="28"/>
          <w:szCs w:val="28"/>
        </w:rPr>
        <w:t>VI. </w:t>
      </w:r>
      <w:r w:rsidR="00A41FDF">
        <w:rPr>
          <w:b/>
          <w:bCs/>
          <w:color w:val="000000"/>
          <w:sz w:val="28"/>
          <w:szCs w:val="28"/>
        </w:rPr>
        <w:t>Экспертное</w:t>
      </w:r>
      <w:r w:rsidRPr="009725A9">
        <w:rPr>
          <w:b/>
          <w:bCs/>
          <w:color w:val="000000"/>
          <w:sz w:val="28"/>
          <w:szCs w:val="28"/>
        </w:rPr>
        <w:t> заключение и решение </w:t>
      </w:r>
      <w:r w:rsidR="00A41FDF" w:rsidRPr="00A41FDF">
        <w:rPr>
          <w:b/>
          <w:color w:val="000000"/>
          <w:sz w:val="28"/>
          <w:szCs w:val="28"/>
        </w:rPr>
        <w:t>Экспертной рабочей группы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6.1. </w:t>
      </w:r>
      <w:r w:rsidR="00A41FDF">
        <w:rPr>
          <w:color w:val="000000"/>
          <w:sz w:val="28"/>
          <w:szCs w:val="28"/>
        </w:rPr>
        <w:t>Экспертное</w:t>
      </w:r>
      <w:r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заключением </w:t>
      </w:r>
      <w:r w:rsidR="00A41FDF">
        <w:rPr>
          <w:color w:val="000000"/>
          <w:sz w:val="28"/>
          <w:szCs w:val="28"/>
        </w:rPr>
        <w:t>Экспертной рабочей группы</w:t>
      </w:r>
      <w:r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 xml:space="preserve">является документ, содержащий информацию об актуальности проблемы, поставленной в общественной инициативе, ее соответствии законодательству Российской Федерации и автономного округа, нормативным правовым актам </w:t>
      </w:r>
      <w:r>
        <w:rPr>
          <w:color w:val="000000"/>
          <w:sz w:val="28"/>
          <w:szCs w:val="28"/>
        </w:rPr>
        <w:t>поселения</w:t>
      </w:r>
      <w:r w:rsidRPr="009725A9">
        <w:rPr>
          <w:color w:val="000000"/>
          <w:sz w:val="28"/>
          <w:szCs w:val="28"/>
        </w:rPr>
        <w:t xml:space="preserve"> и обоснование целесообразности или нецелесообразности принятия нормативного правового акта для реализации общественной инициативы и (или) принятия иных мер по ее реализации.</w:t>
      </w:r>
    </w:p>
    <w:p w:rsidR="002162C9" w:rsidRPr="009725A9" w:rsidRDefault="002162C9" w:rsidP="002162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6.2. В решении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 xml:space="preserve">содержится поручение администрации </w:t>
      </w:r>
      <w:r>
        <w:rPr>
          <w:color w:val="000000"/>
          <w:sz w:val="28"/>
          <w:szCs w:val="28"/>
        </w:rPr>
        <w:t>поселения</w:t>
      </w:r>
      <w:r w:rsidRPr="009725A9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Совету депутатов поселения</w:t>
      </w:r>
      <w:r w:rsidRPr="009725A9">
        <w:rPr>
          <w:color w:val="000000"/>
          <w:sz w:val="28"/>
          <w:szCs w:val="28"/>
        </w:rPr>
        <w:t xml:space="preserve"> о разрабо</w:t>
      </w:r>
      <w:r w:rsidR="006A07CB">
        <w:rPr>
          <w:color w:val="000000"/>
          <w:sz w:val="28"/>
          <w:szCs w:val="28"/>
        </w:rPr>
        <w:t>тке и внесении на рассмотрение Г</w:t>
      </w:r>
      <w:r w:rsidRPr="009725A9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поселения, представительного органа поселения</w:t>
      </w:r>
      <w:r w:rsidRPr="009725A9">
        <w:rPr>
          <w:color w:val="000000"/>
          <w:sz w:val="28"/>
          <w:szCs w:val="28"/>
        </w:rPr>
        <w:t xml:space="preserve"> проекта нормативного правового акта по реализации общественной инициативы и (или) принятии иных мер по ее реализации.</w:t>
      </w:r>
    </w:p>
    <w:p w:rsidR="002162C9" w:rsidRPr="009725A9" w:rsidRDefault="002162C9" w:rsidP="002162C9">
      <w:pPr>
        <w:pStyle w:val="headertext"/>
        <w:shd w:val="clear" w:color="auto" w:fill="FFFFFF"/>
        <w:spacing w:line="330" w:lineRule="atLeast"/>
        <w:jc w:val="center"/>
        <w:rPr>
          <w:b/>
          <w:bCs/>
          <w:color w:val="000000"/>
          <w:sz w:val="28"/>
          <w:szCs w:val="28"/>
        </w:rPr>
      </w:pPr>
      <w:bookmarkStart w:id="3" w:name="P002A"/>
      <w:bookmarkEnd w:id="3"/>
      <w:r w:rsidRPr="009725A9">
        <w:rPr>
          <w:b/>
          <w:bCs/>
          <w:color w:val="000000"/>
          <w:sz w:val="28"/>
          <w:szCs w:val="28"/>
        </w:rPr>
        <w:t>VII. Заключительные положения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color w:val="000000"/>
          <w:sz w:val="28"/>
          <w:szCs w:val="28"/>
        </w:rPr>
      </w:pPr>
      <w:r w:rsidRPr="009725A9">
        <w:rPr>
          <w:color w:val="000000"/>
          <w:sz w:val="28"/>
          <w:szCs w:val="28"/>
        </w:rPr>
        <w:t>Информация о деятельности</w:t>
      </w:r>
      <w:r>
        <w:rPr>
          <w:color w:val="000000"/>
          <w:sz w:val="28"/>
          <w:szCs w:val="28"/>
        </w:rPr>
        <w:t xml:space="preserve"> </w:t>
      </w:r>
      <w:r w:rsidR="00A41FDF">
        <w:rPr>
          <w:color w:val="000000"/>
          <w:sz w:val="28"/>
          <w:szCs w:val="28"/>
        </w:rPr>
        <w:t>Экспертной рабочей группы</w:t>
      </w:r>
      <w:r w:rsidR="00A41FDF" w:rsidRPr="009725A9">
        <w:rPr>
          <w:color w:val="000000"/>
          <w:sz w:val="28"/>
          <w:szCs w:val="28"/>
        </w:rPr>
        <w:t xml:space="preserve"> </w:t>
      </w:r>
      <w:r w:rsidRPr="009725A9">
        <w:rPr>
          <w:color w:val="000000"/>
          <w:sz w:val="28"/>
          <w:szCs w:val="28"/>
        </w:rPr>
        <w:t>размещ</w:t>
      </w:r>
      <w:r w:rsidR="00A41FDF">
        <w:rPr>
          <w:color w:val="000000"/>
          <w:sz w:val="28"/>
          <w:szCs w:val="28"/>
        </w:rPr>
        <w:t xml:space="preserve">ается на официальном веб-сайте </w:t>
      </w:r>
      <w:r w:rsidR="001A2E1C">
        <w:rPr>
          <w:color w:val="000000"/>
          <w:sz w:val="28"/>
          <w:szCs w:val="28"/>
        </w:rPr>
        <w:t>А</w:t>
      </w:r>
      <w:r w:rsidR="00BD6870" w:rsidRPr="00CF2CAD">
        <w:rPr>
          <w:color w:val="000000"/>
          <w:sz w:val="28"/>
          <w:szCs w:val="28"/>
        </w:rPr>
        <w:t xml:space="preserve">дминистрации </w:t>
      </w:r>
      <w:r w:rsidR="00BD6870" w:rsidRPr="00CF2CAD">
        <w:rPr>
          <w:sz w:val="28"/>
          <w:szCs w:val="28"/>
        </w:rPr>
        <w:t>сельского поселения Зайцева Речка (</w:t>
      </w:r>
      <w:hyperlink r:id="rId11" w:history="1">
        <w:r w:rsidR="00BD6870" w:rsidRPr="00CF2CAD">
          <w:rPr>
            <w:rStyle w:val="a9"/>
            <w:sz w:val="28"/>
            <w:szCs w:val="28"/>
          </w:rPr>
          <w:t>http://zaik-adm.ru/</w:t>
        </w:r>
      </w:hyperlink>
      <w:r w:rsidR="00BD6870" w:rsidRPr="00CF2CAD">
        <w:rPr>
          <w:sz w:val="28"/>
          <w:szCs w:val="28"/>
        </w:rPr>
        <w:t>)</w:t>
      </w:r>
      <w:r w:rsidRPr="009725A9">
        <w:rPr>
          <w:color w:val="000000"/>
          <w:sz w:val="28"/>
          <w:szCs w:val="28"/>
        </w:rPr>
        <w:t>.</w:t>
      </w:r>
      <w:bookmarkStart w:id="4" w:name="P002E"/>
      <w:bookmarkEnd w:id="4"/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color w:val="000000"/>
          <w:sz w:val="28"/>
          <w:szCs w:val="28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</w:p>
    <w:p w:rsidR="002162C9" w:rsidRPr="00CC4306" w:rsidRDefault="002162C9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  <w:r w:rsidRPr="00CC4306">
        <w:rPr>
          <w:color w:val="000000"/>
        </w:rPr>
        <w:lastRenderedPageBreak/>
        <w:t xml:space="preserve">Приложение 2 к постановлению </w:t>
      </w:r>
    </w:p>
    <w:p w:rsidR="00851608" w:rsidRDefault="007E37A2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  <w:r w:rsidRPr="00CC4306">
        <w:rPr>
          <w:color w:val="000000"/>
        </w:rPr>
        <w:t>А</w:t>
      </w:r>
      <w:r w:rsidR="002162C9" w:rsidRPr="00CC4306">
        <w:rPr>
          <w:color w:val="000000"/>
        </w:rPr>
        <w:t xml:space="preserve">дминистрации сельского поселения </w:t>
      </w:r>
      <w:r w:rsidR="00A41FDF" w:rsidRPr="00CC4306">
        <w:rPr>
          <w:color w:val="000000"/>
        </w:rPr>
        <w:t>Зайцева Речка</w:t>
      </w:r>
      <w:r w:rsidR="002162C9" w:rsidRPr="00CC4306">
        <w:rPr>
          <w:color w:val="000000"/>
        </w:rPr>
        <w:t xml:space="preserve"> </w:t>
      </w:r>
    </w:p>
    <w:p w:rsidR="002162C9" w:rsidRPr="00CC4306" w:rsidRDefault="002162C9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000000"/>
        </w:rPr>
      </w:pPr>
      <w:r w:rsidRPr="00CC4306">
        <w:rPr>
          <w:color w:val="000000"/>
        </w:rPr>
        <w:t xml:space="preserve">от </w:t>
      </w:r>
      <w:r w:rsidR="00851608">
        <w:rPr>
          <w:color w:val="000000"/>
        </w:rPr>
        <w:t xml:space="preserve">30.04.2021 г. </w:t>
      </w:r>
      <w:r w:rsidRPr="00CC4306">
        <w:rPr>
          <w:color w:val="000000"/>
        </w:rPr>
        <w:t>№</w:t>
      </w:r>
      <w:r w:rsidR="00851608">
        <w:rPr>
          <w:color w:val="000000"/>
        </w:rPr>
        <w:t xml:space="preserve"> 75</w:t>
      </w:r>
    </w:p>
    <w:p w:rsidR="002162C9" w:rsidRDefault="002162C9" w:rsidP="002162C9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center"/>
        <w:rPr>
          <w:color w:val="000000"/>
          <w:sz w:val="28"/>
          <w:szCs w:val="28"/>
        </w:rPr>
      </w:pPr>
    </w:p>
    <w:p w:rsidR="002162C9" w:rsidRDefault="00B63B67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Э</w:t>
      </w:r>
      <w:r w:rsidR="002162C9">
        <w:rPr>
          <w:color w:val="000000"/>
          <w:sz w:val="28"/>
          <w:szCs w:val="28"/>
        </w:rPr>
        <w:t xml:space="preserve">кспертной рабочей группы сельского поселения </w:t>
      </w:r>
      <w:r w:rsidR="00A45C49">
        <w:rPr>
          <w:color w:val="000000"/>
          <w:sz w:val="28"/>
          <w:szCs w:val="28"/>
        </w:rPr>
        <w:t>Зайцева Р</w:t>
      </w:r>
      <w:r w:rsidR="00BD6870">
        <w:rPr>
          <w:color w:val="000000"/>
          <w:sz w:val="28"/>
          <w:szCs w:val="28"/>
        </w:rPr>
        <w:t>ечка</w:t>
      </w:r>
      <w:r w:rsidR="002162C9">
        <w:rPr>
          <w:color w:val="000000"/>
          <w:sz w:val="28"/>
          <w:szCs w:val="28"/>
        </w:rPr>
        <w:t xml:space="preserve"> Нижневартовского района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1F2961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center"/>
        <w:rPr>
          <w:color w:val="000000"/>
          <w:sz w:val="28"/>
          <w:szCs w:val="28"/>
        </w:rPr>
      </w:pPr>
    </w:p>
    <w:p w:rsidR="001F2961" w:rsidRPr="000E431E" w:rsidRDefault="001F2961" w:rsidP="002162C9">
      <w:pPr>
        <w:pStyle w:val="formattext"/>
        <w:shd w:val="clear" w:color="auto" w:fill="FFFFFF"/>
        <w:spacing w:before="0" w:beforeAutospacing="0" w:after="0" w:afterAutospacing="0" w:line="240" w:lineRule="exact"/>
        <w:ind w:firstLine="482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4482"/>
        <w:gridCol w:w="4483"/>
      </w:tblGrid>
      <w:tr w:rsidR="000E431E" w:rsidRPr="00B669FC" w:rsidTr="00DF1109">
        <w:tc>
          <w:tcPr>
            <w:tcW w:w="606" w:type="dxa"/>
          </w:tcPr>
          <w:p w:rsidR="000E431E" w:rsidRPr="00B669FC" w:rsidRDefault="000E431E" w:rsidP="002162C9">
            <w:pPr>
              <w:pStyle w:val="ConsPlusTitle"/>
              <w:widowControl/>
              <w:spacing w:line="240" w:lineRule="exact"/>
              <w:jc w:val="center"/>
              <w:rPr>
                <w:bCs w:val="0"/>
                <w:kern w:val="2"/>
                <w:sz w:val="28"/>
                <w:szCs w:val="28"/>
                <w:lang w:val="en-US"/>
              </w:rPr>
            </w:pPr>
            <w:r w:rsidRPr="00B669FC">
              <w:rPr>
                <w:bCs w:val="0"/>
                <w:kern w:val="2"/>
                <w:sz w:val="28"/>
                <w:szCs w:val="28"/>
                <w:lang w:val="en-US"/>
              </w:rPr>
              <w:t>n/n</w:t>
            </w:r>
          </w:p>
        </w:tc>
        <w:tc>
          <w:tcPr>
            <w:tcW w:w="4482" w:type="dxa"/>
          </w:tcPr>
          <w:p w:rsidR="000E431E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color w:val="000000"/>
                <w:sz w:val="28"/>
                <w:szCs w:val="28"/>
              </w:rPr>
              <w:t>Состав Экспертной рабочей группы сельского поселения Зайцева Речка</w:t>
            </w:r>
          </w:p>
        </w:tc>
        <w:tc>
          <w:tcPr>
            <w:tcW w:w="4483" w:type="dxa"/>
          </w:tcPr>
          <w:p w:rsidR="000E431E" w:rsidRPr="00B669FC" w:rsidRDefault="00F3622E" w:rsidP="002162C9">
            <w:pPr>
              <w:pStyle w:val="ConsPlusTitle"/>
              <w:widowControl/>
              <w:spacing w:line="240" w:lineRule="exact"/>
              <w:jc w:val="center"/>
              <w:rPr>
                <w:bCs w:val="0"/>
                <w:kern w:val="2"/>
                <w:sz w:val="28"/>
                <w:szCs w:val="28"/>
              </w:rPr>
            </w:pPr>
            <w:r w:rsidRPr="00B669FC">
              <w:rPr>
                <w:bCs w:val="0"/>
                <w:kern w:val="2"/>
                <w:sz w:val="28"/>
                <w:szCs w:val="28"/>
              </w:rPr>
              <w:t>Должность</w:t>
            </w:r>
          </w:p>
        </w:tc>
      </w:tr>
      <w:tr w:rsidR="000E431E" w:rsidRPr="00B669FC" w:rsidTr="00493222">
        <w:tc>
          <w:tcPr>
            <w:tcW w:w="606" w:type="dxa"/>
          </w:tcPr>
          <w:p w:rsidR="000E431E" w:rsidRPr="00B669FC" w:rsidRDefault="000E431E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1</w:t>
            </w:r>
          </w:p>
        </w:tc>
        <w:tc>
          <w:tcPr>
            <w:tcW w:w="4482" w:type="dxa"/>
          </w:tcPr>
          <w:p w:rsidR="000E431E" w:rsidRPr="00B669FC" w:rsidRDefault="000E431E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color w:val="000000"/>
                <w:sz w:val="28"/>
                <w:szCs w:val="28"/>
              </w:rPr>
              <w:t>Председателем Экспертной рабочей группы</w:t>
            </w:r>
          </w:p>
        </w:tc>
        <w:tc>
          <w:tcPr>
            <w:tcW w:w="4483" w:type="dxa"/>
          </w:tcPr>
          <w:p w:rsidR="000E431E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Глава муниципального образования сельского поселения Зайцева Речка</w:t>
            </w:r>
          </w:p>
        </w:tc>
      </w:tr>
      <w:tr w:rsidR="00A45C49" w:rsidRPr="00B669FC" w:rsidTr="00280555">
        <w:tc>
          <w:tcPr>
            <w:tcW w:w="606" w:type="dxa"/>
          </w:tcPr>
          <w:p w:rsidR="00A45C49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A45C49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color w:val="000000"/>
                <w:sz w:val="28"/>
                <w:szCs w:val="28"/>
              </w:rPr>
              <w:t>заместитель Председателем Экспертной рабочей группы</w:t>
            </w:r>
          </w:p>
        </w:tc>
        <w:tc>
          <w:tcPr>
            <w:tcW w:w="4483" w:type="dxa"/>
          </w:tcPr>
          <w:p w:rsidR="00A45C49" w:rsidRPr="00B669FC" w:rsidRDefault="00A45C49" w:rsidP="00F3622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A45C49" w:rsidRPr="00B669FC" w:rsidTr="00E82B8C">
        <w:tc>
          <w:tcPr>
            <w:tcW w:w="606" w:type="dxa"/>
          </w:tcPr>
          <w:p w:rsidR="00A45C49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3</w:t>
            </w:r>
          </w:p>
        </w:tc>
        <w:tc>
          <w:tcPr>
            <w:tcW w:w="4482" w:type="dxa"/>
          </w:tcPr>
          <w:p w:rsidR="00A45C49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секретарь</w:t>
            </w:r>
          </w:p>
        </w:tc>
        <w:tc>
          <w:tcPr>
            <w:tcW w:w="4483" w:type="dxa"/>
          </w:tcPr>
          <w:p w:rsidR="00A45C49" w:rsidRPr="00B669FC" w:rsidRDefault="00A45C49" w:rsidP="00F3622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A45C49" w:rsidRPr="00B669FC" w:rsidTr="00893494">
        <w:tc>
          <w:tcPr>
            <w:tcW w:w="606" w:type="dxa"/>
          </w:tcPr>
          <w:p w:rsidR="00A45C49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4</w:t>
            </w:r>
          </w:p>
        </w:tc>
        <w:tc>
          <w:tcPr>
            <w:tcW w:w="4482" w:type="dxa"/>
          </w:tcPr>
          <w:p w:rsidR="00A45C49" w:rsidRPr="00B669FC" w:rsidRDefault="00A45C49" w:rsidP="000E431E">
            <w:pPr>
              <w:pStyle w:val="ConsPlusTitle"/>
              <w:widowControl/>
              <w:spacing w:line="240" w:lineRule="exact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color w:val="000000"/>
                <w:sz w:val="28"/>
                <w:szCs w:val="28"/>
              </w:rPr>
              <w:t>член Экспертной рабочей группы</w:t>
            </w:r>
          </w:p>
        </w:tc>
        <w:tc>
          <w:tcPr>
            <w:tcW w:w="4483" w:type="dxa"/>
          </w:tcPr>
          <w:p w:rsidR="00A45C49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директор МКУ «Содружество»</w:t>
            </w:r>
          </w:p>
        </w:tc>
      </w:tr>
      <w:tr w:rsidR="00A45C49" w:rsidRPr="00B669FC" w:rsidTr="004304D2">
        <w:tc>
          <w:tcPr>
            <w:tcW w:w="606" w:type="dxa"/>
          </w:tcPr>
          <w:p w:rsidR="00A45C49" w:rsidRPr="00B669FC" w:rsidRDefault="00C627CD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5</w:t>
            </w:r>
          </w:p>
        </w:tc>
        <w:tc>
          <w:tcPr>
            <w:tcW w:w="4482" w:type="dxa"/>
          </w:tcPr>
          <w:p w:rsidR="00A45C49" w:rsidRPr="00B669FC" w:rsidRDefault="00A4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Экспертной рабочей группы</w:t>
            </w:r>
          </w:p>
        </w:tc>
        <w:tc>
          <w:tcPr>
            <w:tcW w:w="4483" w:type="dxa"/>
          </w:tcPr>
          <w:p w:rsidR="00A45C49" w:rsidRPr="00B669FC" w:rsidRDefault="00A45C49" w:rsidP="00F3622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 xml:space="preserve">депутат Совета депутатов муниципального образования </w:t>
            </w:r>
          </w:p>
        </w:tc>
      </w:tr>
      <w:tr w:rsidR="00A45C49" w:rsidRPr="00B669FC" w:rsidTr="007E27FD">
        <w:tc>
          <w:tcPr>
            <w:tcW w:w="606" w:type="dxa"/>
          </w:tcPr>
          <w:p w:rsidR="00A45C49" w:rsidRPr="00B669FC" w:rsidRDefault="00C627CD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6</w:t>
            </w:r>
          </w:p>
        </w:tc>
        <w:tc>
          <w:tcPr>
            <w:tcW w:w="4482" w:type="dxa"/>
          </w:tcPr>
          <w:p w:rsidR="00A45C49" w:rsidRPr="00B669FC" w:rsidRDefault="00A4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Экспертной рабочей группы</w:t>
            </w:r>
          </w:p>
        </w:tc>
        <w:tc>
          <w:tcPr>
            <w:tcW w:w="4483" w:type="dxa"/>
          </w:tcPr>
          <w:p w:rsidR="00A45C49" w:rsidRPr="00B669FC" w:rsidRDefault="00A45C49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директор ООО «Беркут»</w:t>
            </w:r>
          </w:p>
        </w:tc>
      </w:tr>
      <w:tr w:rsidR="00A45C49" w:rsidRPr="00B669FC" w:rsidTr="007E27FD">
        <w:tc>
          <w:tcPr>
            <w:tcW w:w="606" w:type="dxa"/>
          </w:tcPr>
          <w:p w:rsidR="00A45C49" w:rsidRPr="00B669FC" w:rsidRDefault="00C627CD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7</w:t>
            </w:r>
          </w:p>
        </w:tc>
        <w:tc>
          <w:tcPr>
            <w:tcW w:w="4482" w:type="dxa"/>
          </w:tcPr>
          <w:p w:rsidR="00A45C49" w:rsidRPr="00B669FC" w:rsidRDefault="00A4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Экспертной рабочей группы</w:t>
            </w:r>
          </w:p>
        </w:tc>
        <w:tc>
          <w:tcPr>
            <w:tcW w:w="4483" w:type="dxa"/>
          </w:tcPr>
          <w:p w:rsidR="00A45C49" w:rsidRPr="00B669FC" w:rsidRDefault="00C627CD" w:rsidP="002162C9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kern w:val="2"/>
                <w:sz w:val="28"/>
                <w:szCs w:val="28"/>
              </w:rPr>
            </w:pPr>
            <w:r w:rsidRPr="00B669FC">
              <w:rPr>
                <w:b w:val="0"/>
                <w:bCs w:val="0"/>
                <w:kern w:val="2"/>
                <w:sz w:val="28"/>
                <w:szCs w:val="28"/>
              </w:rPr>
              <w:t>Индивидуальный предприниматель</w:t>
            </w:r>
            <w:r w:rsidR="00A45C49" w:rsidRPr="00B669FC">
              <w:rPr>
                <w:b w:val="0"/>
                <w:bCs w:val="0"/>
                <w:kern w:val="2"/>
                <w:sz w:val="28"/>
                <w:szCs w:val="28"/>
              </w:rPr>
              <w:t xml:space="preserve"> Захаров А.А.</w:t>
            </w:r>
          </w:p>
        </w:tc>
      </w:tr>
    </w:tbl>
    <w:p w:rsidR="002162C9" w:rsidRPr="00FE6F80" w:rsidRDefault="002162C9" w:rsidP="002162C9">
      <w:pPr>
        <w:pStyle w:val="ConsPlusTitle"/>
        <w:widowControl/>
        <w:shd w:val="clear" w:color="auto" w:fill="FFFFFF"/>
        <w:spacing w:line="240" w:lineRule="exact"/>
        <w:jc w:val="center"/>
        <w:rPr>
          <w:bCs w:val="0"/>
          <w:kern w:val="2"/>
          <w:sz w:val="28"/>
          <w:szCs w:val="28"/>
        </w:rPr>
      </w:pPr>
    </w:p>
    <w:sectPr w:rsidR="002162C9" w:rsidRPr="00FE6F80" w:rsidSect="00F4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CC" w:rsidRDefault="002401CC" w:rsidP="005A49AD">
      <w:pPr>
        <w:spacing w:after="0" w:line="240" w:lineRule="auto"/>
      </w:pPr>
      <w:r>
        <w:separator/>
      </w:r>
    </w:p>
  </w:endnote>
  <w:endnote w:type="continuationSeparator" w:id="1">
    <w:p w:rsidR="002401CC" w:rsidRDefault="002401CC" w:rsidP="005A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CC" w:rsidRDefault="002401CC" w:rsidP="005A49AD">
      <w:pPr>
        <w:spacing w:after="0" w:line="240" w:lineRule="auto"/>
      </w:pPr>
      <w:r>
        <w:separator/>
      </w:r>
    </w:p>
  </w:footnote>
  <w:footnote w:type="continuationSeparator" w:id="1">
    <w:p w:rsidR="002401CC" w:rsidRDefault="002401CC" w:rsidP="005A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AD0"/>
    <w:multiLevelType w:val="hybridMultilevel"/>
    <w:tmpl w:val="D06EB4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E18D8"/>
    <w:multiLevelType w:val="multilevel"/>
    <w:tmpl w:val="FC4A4D90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70B444B"/>
    <w:multiLevelType w:val="multilevel"/>
    <w:tmpl w:val="85D25F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B98"/>
    <w:rsid w:val="00011509"/>
    <w:rsid w:val="00040460"/>
    <w:rsid w:val="00040CD4"/>
    <w:rsid w:val="000423A7"/>
    <w:rsid w:val="00045A00"/>
    <w:rsid w:val="0006358F"/>
    <w:rsid w:val="0007624A"/>
    <w:rsid w:val="000920EA"/>
    <w:rsid w:val="000A27FA"/>
    <w:rsid w:val="000B4638"/>
    <w:rsid w:val="000B5872"/>
    <w:rsid w:val="000E431E"/>
    <w:rsid w:val="001A2E1C"/>
    <w:rsid w:val="001E024A"/>
    <w:rsid w:val="001F0B09"/>
    <w:rsid w:val="001F2961"/>
    <w:rsid w:val="00211160"/>
    <w:rsid w:val="002162C9"/>
    <w:rsid w:val="002170C3"/>
    <w:rsid w:val="002401CC"/>
    <w:rsid w:val="00245A38"/>
    <w:rsid w:val="00264B19"/>
    <w:rsid w:val="00283C18"/>
    <w:rsid w:val="00297179"/>
    <w:rsid w:val="002A5392"/>
    <w:rsid w:val="002B1019"/>
    <w:rsid w:val="002D4ADB"/>
    <w:rsid w:val="002E5A54"/>
    <w:rsid w:val="00337308"/>
    <w:rsid w:val="00345DD0"/>
    <w:rsid w:val="0037620F"/>
    <w:rsid w:val="003954A2"/>
    <w:rsid w:val="003C2824"/>
    <w:rsid w:val="00466E71"/>
    <w:rsid w:val="00512B98"/>
    <w:rsid w:val="0052114B"/>
    <w:rsid w:val="00586E85"/>
    <w:rsid w:val="005A337B"/>
    <w:rsid w:val="005A49AD"/>
    <w:rsid w:val="005E102B"/>
    <w:rsid w:val="00611471"/>
    <w:rsid w:val="00621D38"/>
    <w:rsid w:val="0063478C"/>
    <w:rsid w:val="00677B5D"/>
    <w:rsid w:val="006A07CB"/>
    <w:rsid w:val="006D0E3C"/>
    <w:rsid w:val="006E7AB5"/>
    <w:rsid w:val="007529D5"/>
    <w:rsid w:val="00782593"/>
    <w:rsid w:val="007E37A2"/>
    <w:rsid w:val="007F6710"/>
    <w:rsid w:val="00851608"/>
    <w:rsid w:val="00851E19"/>
    <w:rsid w:val="00993AA1"/>
    <w:rsid w:val="009C0846"/>
    <w:rsid w:val="00A208ED"/>
    <w:rsid w:val="00A41FDF"/>
    <w:rsid w:val="00A45C49"/>
    <w:rsid w:val="00A64B83"/>
    <w:rsid w:val="00A7017C"/>
    <w:rsid w:val="00A704CD"/>
    <w:rsid w:val="00AD7B45"/>
    <w:rsid w:val="00B63B67"/>
    <w:rsid w:val="00B669FC"/>
    <w:rsid w:val="00BD6870"/>
    <w:rsid w:val="00C627CD"/>
    <w:rsid w:val="00CA040A"/>
    <w:rsid w:val="00CC4306"/>
    <w:rsid w:val="00D24500"/>
    <w:rsid w:val="00D27F8F"/>
    <w:rsid w:val="00D3364C"/>
    <w:rsid w:val="00E14E03"/>
    <w:rsid w:val="00E35778"/>
    <w:rsid w:val="00E5204C"/>
    <w:rsid w:val="00E84545"/>
    <w:rsid w:val="00E93104"/>
    <w:rsid w:val="00F23B78"/>
    <w:rsid w:val="00F3622E"/>
    <w:rsid w:val="00F421F5"/>
    <w:rsid w:val="00F54C45"/>
    <w:rsid w:val="00F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5A4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A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9AD"/>
  </w:style>
  <w:style w:type="paragraph" w:styleId="a6">
    <w:name w:val="footer"/>
    <w:basedOn w:val="a"/>
    <w:link w:val="a7"/>
    <w:uiPriority w:val="99"/>
    <w:semiHidden/>
    <w:unhideWhenUsed/>
    <w:rsid w:val="005A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9AD"/>
  </w:style>
  <w:style w:type="paragraph" w:styleId="a8">
    <w:name w:val="List Paragraph"/>
    <w:basedOn w:val="a"/>
    <w:uiPriority w:val="34"/>
    <w:qFormat/>
    <w:rsid w:val="003C2824"/>
    <w:pPr>
      <w:ind w:left="708"/>
    </w:pPr>
    <w:rPr>
      <w:rFonts w:ascii="Calibri" w:eastAsia="Calibri" w:hAnsi="Calibri" w:cs="Calibri"/>
      <w:lang w:eastAsia="en-US"/>
    </w:rPr>
  </w:style>
  <w:style w:type="paragraph" w:customStyle="1" w:styleId="228bf8a64b8551e1msonormal">
    <w:name w:val="228bf8a64b8551e1msonormal"/>
    <w:basedOn w:val="a"/>
    <w:rsid w:val="003C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0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Hyperlink"/>
    <w:unhideWhenUsed/>
    <w:rsid w:val="009C0846"/>
    <w:rPr>
      <w:color w:val="0000FF"/>
      <w:u w:val="single"/>
    </w:rPr>
  </w:style>
  <w:style w:type="paragraph" w:customStyle="1" w:styleId="formattext">
    <w:name w:val="formattext"/>
    <w:basedOn w:val="a"/>
    <w:rsid w:val="002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162C9"/>
  </w:style>
  <w:style w:type="paragraph" w:customStyle="1" w:styleId="headertext">
    <w:name w:val="headertext"/>
    <w:basedOn w:val="a"/>
    <w:rsid w:val="002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ik-ad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48</cp:revision>
  <cp:lastPrinted>2021-03-31T06:21:00Z</cp:lastPrinted>
  <dcterms:created xsi:type="dcterms:W3CDTF">2021-03-31T03:45:00Z</dcterms:created>
  <dcterms:modified xsi:type="dcterms:W3CDTF">2021-04-30T05:20:00Z</dcterms:modified>
</cp:coreProperties>
</file>