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E8" w:rsidRPr="003813E8" w:rsidRDefault="003813E8" w:rsidP="003813E8">
      <w:pPr>
        <w:ind w:firstLine="0"/>
        <w:jc w:val="center"/>
        <w:rPr>
          <w:rFonts w:eastAsia="Times New Roman"/>
          <w:b/>
          <w:sz w:val="20"/>
          <w:szCs w:val="20"/>
          <w:lang w:eastAsia="ru-RU"/>
        </w:rPr>
      </w:pPr>
      <w:r w:rsidRPr="003813E8">
        <w:rPr>
          <w:rFonts w:eastAsia="Times New Roman"/>
          <w:b/>
          <w:sz w:val="20"/>
          <w:szCs w:val="20"/>
          <w:lang w:eastAsia="ru-RU"/>
        </w:rPr>
        <w:t xml:space="preserve">Российская Федерация </w:t>
      </w:r>
    </w:p>
    <w:p w:rsidR="003813E8" w:rsidRPr="003813E8" w:rsidRDefault="003813E8" w:rsidP="003813E8">
      <w:pPr>
        <w:ind w:firstLine="0"/>
        <w:jc w:val="center"/>
        <w:rPr>
          <w:rFonts w:eastAsia="Times New Roman"/>
          <w:b/>
          <w:sz w:val="20"/>
          <w:szCs w:val="20"/>
          <w:lang w:eastAsia="ru-RU"/>
        </w:rPr>
      </w:pPr>
      <w:r w:rsidRPr="003813E8">
        <w:rPr>
          <w:rFonts w:eastAsia="Times New Roman"/>
          <w:b/>
          <w:sz w:val="20"/>
          <w:szCs w:val="20"/>
          <w:lang w:eastAsia="ru-RU"/>
        </w:rPr>
        <w:t>Ханты – Мансийский автономный округ – Югра</w:t>
      </w:r>
    </w:p>
    <w:p w:rsidR="003813E8" w:rsidRPr="003813E8" w:rsidRDefault="003813E8" w:rsidP="003813E8">
      <w:pPr>
        <w:ind w:firstLine="0"/>
        <w:jc w:val="center"/>
        <w:rPr>
          <w:rFonts w:eastAsia="Times New Roman"/>
          <w:b/>
          <w:sz w:val="20"/>
          <w:szCs w:val="20"/>
          <w:lang w:eastAsia="ru-RU"/>
        </w:rPr>
      </w:pPr>
      <w:r w:rsidRPr="003813E8">
        <w:rPr>
          <w:rFonts w:eastAsia="Times New Roman"/>
          <w:b/>
          <w:sz w:val="20"/>
          <w:szCs w:val="20"/>
          <w:lang w:eastAsia="ru-RU"/>
        </w:rPr>
        <w:t>Нижневартовский район</w:t>
      </w:r>
    </w:p>
    <w:p w:rsidR="003813E8" w:rsidRPr="003813E8" w:rsidRDefault="003813E8" w:rsidP="003813E8">
      <w:pPr>
        <w:ind w:firstLine="0"/>
        <w:jc w:val="left"/>
        <w:rPr>
          <w:rFonts w:eastAsia="Times New Roman"/>
          <w:b/>
          <w:sz w:val="22"/>
          <w:szCs w:val="22"/>
          <w:lang w:eastAsia="ru-RU"/>
        </w:rPr>
      </w:pPr>
    </w:p>
    <w:p w:rsidR="003813E8" w:rsidRPr="003813E8" w:rsidRDefault="003813E8" w:rsidP="003813E8">
      <w:pPr>
        <w:ind w:firstLine="0"/>
        <w:jc w:val="center"/>
        <w:rPr>
          <w:rFonts w:eastAsia="Times New Roman"/>
          <w:b/>
          <w:sz w:val="24"/>
          <w:szCs w:val="24"/>
          <w:lang w:eastAsia="ru-RU"/>
        </w:rPr>
      </w:pPr>
      <w:r w:rsidRPr="003813E8">
        <w:rPr>
          <w:rFonts w:eastAsia="Times New Roman"/>
          <w:b/>
          <w:sz w:val="24"/>
          <w:szCs w:val="24"/>
          <w:lang w:eastAsia="ru-RU"/>
        </w:rPr>
        <w:t>Муниципальное образование сельское поселение</w:t>
      </w:r>
    </w:p>
    <w:p w:rsidR="003813E8" w:rsidRPr="003813E8" w:rsidRDefault="003813E8" w:rsidP="003813E8">
      <w:pPr>
        <w:ind w:firstLine="0"/>
        <w:jc w:val="center"/>
        <w:rPr>
          <w:rFonts w:eastAsia="Times New Roman"/>
          <w:b/>
          <w:lang w:eastAsia="ru-RU"/>
        </w:rPr>
      </w:pPr>
      <w:r w:rsidRPr="003813E8">
        <w:rPr>
          <w:rFonts w:eastAsia="Times New Roman"/>
          <w:b/>
          <w:lang w:eastAsia="ru-RU"/>
        </w:rPr>
        <w:t>Зайцева Речка</w:t>
      </w:r>
    </w:p>
    <w:p w:rsidR="003813E8" w:rsidRPr="003813E8" w:rsidRDefault="003813E8" w:rsidP="003813E8">
      <w:pPr>
        <w:ind w:firstLine="0"/>
        <w:jc w:val="center"/>
        <w:rPr>
          <w:rFonts w:eastAsia="Times New Roman"/>
          <w:b/>
          <w:lang w:eastAsia="ru-RU"/>
        </w:rPr>
      </w:pPr>
    </w:p>
    <w:p w:rsidR="003813E8" w:rsidRPr="003813E8" w:rsidRDefault="003813E8" w:rsidP="003813E8">
      <w:pPr>
        <w:ind w:firstLine="0"/>
        <w:jc w:val="center"/>
        <w:rPr>
          <w:rFonts w:eastAsia="Times New Roman"/>
          <w:b/>
          <w:lang w:eastAsia="ru-RU"/>
        </w:rPr>
      </w:pPr>
      <w:r w:rsidRPr="003813E8">
        <w:rPr>
          <w:rFonts w:eastAsia="Times New Roman"/>
          <w:b/>
          <w:lang w:eastAsia="ru-RU"/>
        </w:rPr>
        <w:t>СОВЕТ ДЕПУТАТОВ ПОСЕЛЕНИЯ</w:t>
      </w:r>
      <w:r w:rsidRPr="003813E8">
        <w:rPr>
          <w:rFonts w:eastAsia="Times New Roman"/>
          <w:b/>
          <w:lang w:eastAsia="ru-RU"/>
        </w:rPr>
        <w:br/>
      </w:r>
      <w:r>
        <w:rPr>
          <w:rFonts w:eastAsia="Times New Roman"/>
          <w:b/>
          <w:lang w:eastAsia="ru-RU"/>
        </w:rPr>
        <w:t>ЧЕТВЕРТОГО</w:t>
      </w:r>
      <w:r w:rsidRPr="003813E8">
        <w:rPr>
          <w:rFonts w:eastAsia="Times New Roman"/>
          <w:b/>
          <w:lang w:eastAsia="ru-RU"/>
        </w:rPr>
        <w:t xml:space="preserve"> СОЗЫВА</w:t>
      </w:r>
    </w:p>
    <w:p w:rsidR="003813E8" w:rsidRPr="003813E8" w:rsidRDefault="003813E8" w:rsidP="003813E8">
      <w:pPr>
        <w:tabs>
          <w:tab w:val="left" w:pos="4095"/>
        </w:tabs>
        <w:ind w:firstLine="0"/>
        <w:jc w:val="left"/>
        <w:rPr>
          <w:rFonts w:eastAsia="Times New Roman"/>
          <w:sz w:val="24"/>
          <w:szCs w:val="24"/>
          <w:lang w:eastAsia="ru-RU"/>
        </w:rPr>
      </w:pPr>
      <w:r w:rsidRPr="003813E8">
        <w:rPr>
          <w:rFonts w:eastAsia="Times New Roman"/>
          <w:b/>
          <w:lang w:eastAsia="ru-RU"/>
        </w:rPr>
        <w:tab/>
      </w:r>
      <w:r w:rsidRPr="003813E8">
        <w:rPr>
          <w:rFonts w:eastAsia="Times New Roman"/>
          <w:sz w:val="24"/>
          <w:szCs w:val="24"/>
          <w:lang w:eastAsia="ru-RU"/>
        </w:rPr>
        <w:t>(201</w:t>
      </w:r>
      <w:r>
        <w:rPr>
          <w:rFonts w:eastAsia="Times New Roman"/>
          <w:sz w:val="24"/>
          <w:szCs w:val="24"/>
          <w:lang w:eastAsia="ru-RU"/>
        </w:rPr>
        <w:t>8-2023</w:t>
      </w:r>
      <w:r w:rsidRPr="003813E8">
        <w:rPr>
          <w:rFonts w:eastAsia="Times New Roman"/>
          <w:sz w:val="24"/>
          <w:szCs w:val="24"/>
          <w:lang w:eastAsia="ru-RU"/>
        </w:rPr>
        <w:t>гг.)</w:t>
      </w:r>
    </w:p>
    <w:p w:rsidR="003813E8" w:rsidRPr="003813E8" w:rsidRDefault="003813E8" w:rsidP="003813E8">
      <w:pPr>
        <w:tabs>
          <w:tab w:val="left" w:pos="4095"/>
        </w:tabs>
        <w:ind w:firstLine="0"/>
        <w:jc w:val="left"/>
        <w:rPr>
          <w:rFonts w:eastAsia="Times New Roman"/>
          <w:sz w:val="24"/>
          <w:szCs w:val="24"/>
          <w:lang w:eastAsia="ru-RU"/>
        </w:rPr>
      </w:pPr>
    </w:p>
    <w:p w:rsidR="003813E8" w:rsidRPr="003813E8" w:rsidRDefault="003813E8" w:rsidP="003813E8">
      <w:pPr>
        <w:ind w:firstLine="0"/>
        <w:jc w:val="center"/>
        <w:rPr>
          <w:rFonts w:eastAsia="Times New Roman"/>
          <w:b/>
          <w:lang w:eastAsia="ru-RU"/>
        </w:rPr>
      </w:pPr>
      <w:r w:rsidRPr="003813E8">
        <w:rPr>
          <w:rFonts w:eastAsia="Times New Roman"/>
          <w:b/>
          <w:lang w:eastAsia="ru-RU"/>
        </w:rPr>
        <w:t xml:space="preserve">РЕШЕНИЕ </w:t>
      </w:r>
    </w:p>
    <w:p w:rsidR="003813E8" w:rsidRPr="003813E8" w:rsidRDefault="003813E8" w:rsidP="003813E8">
      <w:pPr>
        <w:tabs>
          <w:tab w:val="left" w:pos="184"/>
          <w:tab w:val="right" w:pos="9355"/>
        </w:tabs>
        <w:ind w:firstLine="0"/>
        <w:jc w:val="left"/>
        <w:rPr>
          <w:rFonts w:eastAsia="Times New Roman"/>
          <w:b/>
          <w:lang w:eastAsia="ru-RU"/>
        </w:rPr>
      </w:pPr>
    </w:p>
    <w:p w:rsidR="00052E64" w:rsidRPr="00052E64" w:rsidRDefault="00052E64" w:rsidP="00052E64">
      <w:pPr>
        <w:ind w:firstLine="0"/>
        <w:jc w:val="left"/>
        <w:rPr>
          <w:rFonts w:eastAsia="Times New Roman" w:cs="Courier New"/>
          <w:lang w:eastAsia="ru-RU"/>
        </w:rPr>
      </w:pPr>
    </w:p>
    <w:p w:rsidR="00052E64" w:rsidRPr="00052E64" w:rsidRDefault="00052E64" w:rsidP="00052E64">
      <w:pPr>
        <w:ind w:firstLine="0"/>
        <w:jc w:val="left"/>
        <w:rPr>
          <w:rFonts w:eastAsia="Times New Roman" w:cs="Courier New"/>
          <w:lang w:eastAsia="ru-RU"/>
        </w:rPr>
      </w:pPr>
      <w:r w:rsidRPr="00052E64">
        <w:rPr>
          <w:rFonts w:eastAsia="Times New Roman" w:cs="Courier New"/>
          <w:lang w:eastAsia="ru-RU"/>
        </w:rPr>
        <w:t xml:space="preserve">от </w:t>
      </w:r>
      <w:r w:rsidR="00D65381">
        <w:rPr>
          <w:rFonts w:eastAsia="Times New Roman" w:cs="Courier New"/>
          <w:lang w:eastAsia="ru-RU"/>
        </w:rPr>
        <w:t xml:space="preserve">          </w:t>
      </w:r>
      <w:r w:rsidRPr="00052E64">
        <w:rPr>
          <w:rFonts w:eastAsia="Times New Roman" w:cs="Courier New"/>
          <w:lang w:eastAsia="ru-RU"/>
        </w:rPr>
        <w:t>201</w:t>
      </w:r>
      <w:r w:rsidR="00D65381">
        <w:rPr>
          <w:rFonts w:eastAsia="Times New Roman" w:cs="Courier New"/>
          <w:lang w:eastAsia="ru-RU"/>
        </w:rPr>
        <w:t>8</w:t>
      </w:r>
      <w:r w:rsidRPr="00052E64">
        <w:rPr>
          <w:rFonts w:eastAsia="Times New Roman" w:cs="Courier New"/>
          <w:lang w:eastAsia="ru-RU"/>
        </w:rPr>
        <w:t xml:space="preserve">                                                                                                          </w:t>
      </w:r>
      <w:r>
        <w:rPr>
          <w:rFonts w:eastAsia="Times New Roman" w:cs="Courier New"/>
          <w:lang w:eastAsia="ru-RU"/>
        </w:rPr>
        <w:t xml:space="preserve">        </w:t>
      </w:r>
      <w:r w:rsidRPr="00052E64">
        <w:rPr>
          <w:rFonts w:eastAsia="Times New Roman" w:cs="Courier New"/>
          <w:lang w:eastAsia="ru-RU"/>
        </w:rPr>
        <w:t xml:space="preserve">№ </w:t>
      </w:r>
    </w:p>
    <w:p w:rsidR="00052E64" w:rsidRPr="00052E64" w:rsidRDefault="00052E64" w:rsidP="00052E64">
      <w:pPr>
        <w:ind w:firstLine="0"/>
        <w:jc w:val="left"/>
        <w:rPr>
          <w:rFonts w:eastAsia="Times New Roman" w:cs="Courier New"/>
          <w:sz w:val="18"/>
          <w:szCs w:val="20"/>
          <w:lang w:eastAsia="ru-RU"/>
        </w:rPr>
      </w:pPr>
      <w:r w:rsidRPr="00052E64">
        <w:rPr>
          <w:rFonts w:eastAsia="Times New Roman" w:cs="Courier New"/>
          <w:sz w:val="18"/>
          <w:szCs w:val="20"/>
          <w:lang w:eastAsia="ru-RU"/>
        </w:rPr>
        <w:t xml:space="preserve">д. </w:t>
      </w:r>
      <w:r w:rsidR="00D65381">
        <w:rPr>
          <w:rFonts w:eastAsia="Times New Roman" w:cs="Courier New"/>
          <w:sz w:val="18"/>
          <w:szCs w:val="20"/>
          <w:lang w:eastAsia="ru-RU"/>
        </w:rPr>
        <w:t>Зайцева Речка</w:t>
      </w:r>
    </w:p>
    <w:p w:rsidR="00052E64" w:rsidRPr="00052E64" w:rsidRDefault="00052E64" w:rsidP="00052E64">
      <w:pPr>
        <w:ind w:firstLine="0"/>
        <w:jc w:val="left"/>
        <w:rPr>
          <w:rFonts w:eastAsia="Times New Roman" w:cs="Courier New"/>
          <w:sz w:val="20"/>
          <w:szCs w:val="20"/>
          <w:lang w:eastAsia="ru-RU"/>
        </w:rPr>
      </w:pPr>
    </w:p>
    <w:p w:rsidR="003D7980" w:rsidRPr="00052E64" w:rsidRDefault="003D7980" w:rsidP="00052E64">
      <w:pPr>
        <w:pStyle w:val="Title"/>
        <w:ind w:right="5670" w:firstLine="0"/>
        <w:jc w:val="both"/>
        <w:rPr>
          <w:rFonts w:ascii="Times New Roman" w:hAnsi="Times New Roman" w:cs="Times New Roman"/>
          <w:b w:val="0"/>
        </w:rPr>
      </w:pPr>
      <w:r w:rsidRPr="00052E64">
        <w:rPr>
          <w:rFonts w:ascii="Times New Roman" w:hAnsi="Times New Roman" w:cs="Times New Roman"/>
          <w:b w:val="0"/>
          <w:sz w:val="28"/>
        </w:rPr>
        <w:t xml:space="preserve">Об утверждении Положения о бюджетном процессе в муниципальном образовании сельское поселение </w:t>
      </w:r>
      <w:r w:rsidR="00D65381">
        <w:rPr>
          <w:rFonts w:ascii="Times New Roman" w:hAnsi="Times New Roman" w:cs="Times New Roman"/>
          <w:b w:val="0"/>
          <w:sz w:val="28"/>
        </w:rPr>
        <w:t>Зайцева Речка</w:t>
      </w:r>
    </w:p>
    <w:p w:rsidR="006A03D7" w:rsidRPr="003D7980" w:rsidRDefault="006A03D7" w:rsidP="006A03D7">
      <w:pPr>
        <w:pStyle w:val="1"/>
        <w:jc w:val="center"/>
        <w:rPr>
          <w:rFonts w:ascii="Times New Roman" w:hAnsi="Times New Roman" w:cs="Times New Roman"/>
        </w:rPr>
      </w:pPr>
    </w:p>
    <w:p w:rsidR="003D7980" w:rsidRDefault="003D7980" w:rsidP="003D7980">
      <w:r>
        <w:t xml:space="preserve">В соответствии с </w:t>
      </w:r>
      <w:hyperlink r:id="rId9" w:tgtFrame="_self" w:history="1">
        <w:r>
          <w:rPr>
            <w:rStyle w:val="aa"/>
          </w:rPr>
          <w:t>Бюджетным кодексом</w:t>
        </w:r>
      </w:hyperlink>
      <w:r>
        <w:t xml:space="preserve"> Российской Федерации, Федеральным законом от 06.10.2003 № 131-ФЗ «Об общих принципах организации местного самоуправления в Российской Федерации», </w:t>
      </w:r>
      <w:hyperlink r:id="rId10" w:tgtFrame="_self" w:history="1">
        <w:r>
          <w:rPr>
            <w:rStyle w:val="aa"/>
          </w:rPr>
          <w:t>Уставом</w:t>
        </w:r>
      </w:hyperlink>
      <w:r>
        <w:t xml:space="preserve"> сельского поселения </w:t>
      </w:r>
      <w:r w:rsidR="00D65381">
        <w:t>Зайцева Речка</w:t>
      </w:r>
      <w:r>
        <w:t xml:space="preserve">, в целях </w:t>
      </w:r>
      <w:r>
        <w:rPr>
          <w:rFonts w:cs="Arial"/>
        </w:rPr>
        <w:t xml:space="preserve">осуществления бюджетного процесса в сельском поселении </w:t>
      </w:r>
      <w:r w:rsidR="00D65381">
        <w:rPr>
          <w:rFonts w:cs="Arial"/>
        </w:rPr>
        <w:t>Зайцева Речка</w:t>
      </w:r>
      <w:r>
        <w:t xml:space="preserve">, </w:t>
      </w:r>
    </w:p>
    <w:p w:rsidR="006A03D7" w:rsidRPr="00052E64" w:rsidRDefault="003D7980" w:rsidP="00052E64">
      <w:pPr>
        <w:pStyle w:val="Title"/>
        <w:ind w:firstLine="0"/>
        <w:jc w:val="left"/>
        <w:rPr>
          <w:rFonts w:ascii="Times New Roman" w:hAnsi="Times New Roman" w:cs="Times New Roman"/>
          <w:b w:val="0"/>
          <w:sz w:val="28"/>
        </w:rPr>
      </w:pPr>
      <w:r w:rsidRPr="00052E64">
        <w:rPr>
          <w:rFonts w:ascii="Times New Roman" w:hAnsi="Times New Roman" w:cs="Times New Roman"/>
          <w:b w:val="0"/>
          <w:sz w:val="28"/>
        </w:rPr>
        <w:t xml:space="preserve">Совет депутатов сельского поселения </w:t>
      </w:r>
      <w:r w:rsidR="00D65381">
        <w:rPr>
          <w:rFonts w:ascii="Times New Roman" w:hAnsi="Times New Roman" w:cs="Times New Roman"/>
          <w:b w:val="0"/>
          <w:sz w:val="28"/>
        </w:rPr>
        <w:t>Зайцева Речка</w:t>
      </w:r>
    </w:p>
    <w:p w:rsidR="006A03D7" w:rsidRPr="00052E64" w:rsidRDefault="006A03D7" w:rsidP="00052E64">
      <w:pPr>
        <w:pStyle w:val="Title"/>
        <w:ind w:firstLine="0"/>
        <w:jc w:val="left"/>
        <w:rPr>
          <w:rFonts w:ascii="Times New Roman" w:hAnsi="Times New Roman" w:cs="Times New Roman"/>
          <w:b w:val="0"/>
          <w:sz w:val="28"/>
        </w:rPr>
      </w:pPr>
      <w:r w:rsidRPr="00052E64">
        <w:rPr>
          <w:rFonts w:ascii="Times New Roman" w:hAnsi="Times New Roman" w:cs="Times New Roman"/>
          <w:b w:val="0"/>
          <w:sz w:val="28"/>
        </w:rPr>
        <w:t>РЕШИЛ:</w:t>
      </w:r>
    </w:p>
    <w:p w:rsidR="006A03D7" w:rsidRDefault="006A03D7" w:rsidP="006A03D7">
      <w:pPr>
        <w:adjustRightInd w:val="0"/>
        <w:ind w:firstLine="540"/>
        <w:jc w:val="center"/>
      </w:pPr>
    </w:p>
    <w:p w:rsidR="006A03D7" w:rsidRPr="00052E64" w:rsidRDefault="006A03D7" w:rsidP="006A03D7">
      <w:pPr>
        <w:rPr>
          <w:sz w:val="24"/>
          <w:szCs w:val="24"/>
        </w:rPr>
      </w:pPr>
      <w:r w:rsidRPr="00052E64">
        <w:t xml:space="preserve">1. Утвердить прилагаемое Положение о бюджетном процессе в муниципальном образовании сельское поселение </w:t>
      </w:r>
      <w:r w:rsidR="00D65381">
        <w:t>Зайцева Речка</w:t>
      </w:r>
      <w:r w:rsidRPr="00052E64">
        <w:t>.</w:t>
      </w:r>
    </w:p>
    <w:p w:rsidR="006A03D7" w:rsidRPr="00052E64" w:rsidRDefault="006A03D7" w:rsidP="006A03D7">
      <w:r w:rsidRPr="00052E64">
        <w:t xml:space="preserve">2. Признать утратившими силу решения Совета депутатов сельского поселения </w:t>
      </w:r>
      <w:proofErr w:type="spellStart"/>
      <w:proofErr w:type="gramStart"/>
      <w:r w:rsidRPr="00052E64">
        <w:t>поселения</w:t>
      </w:r>
      <w:proofErr w:type="spellEnd"/>
      <w:proofErr w:type="gramEnd"/>
      <w:r w:rsidRPr="00052E64">
        <w:t xml:space="preserve"> </w:t>
      </w:r>
      <w:r w:rsidR="00D65381">
        <w:t>Зайцева Речка</w:t>
      </w:r>
      <w:r w:rsidRPr="00052E64">
        <w:t>:</w:t>
      </w:r>
    </w:p>
    <w:p w:rsidR="006A03D7" w:rsidRPr="00052E64" w:rsidRDefault="00673D87" w:rsidP="006A03D7">
      <w:r>
        <w:t xml:space="preserve"> от 09.02.2011</w:t>
      </w:r>
      <w:r w:rsidR="006A03D7" w:rsidRPr="00052E64">
        <w:t xml:space="preserve"> № 53 «Об утверждении Положения о</w:t>
      </w:r>
      <w:r>
        <w:t>б отдельных вопросах организации и осуществления бюджетного</w:t>
      </w:r>
      <w:r w:rsidR="006A03D7" w:rsidRPr="00052E64">
        <w:t xml:space="preserve"> процесс</w:t>
      </w:r>
      <w:r>
        <w:t>а</w:t>
      </w:r>
      <w:r w:rsidR="006A03D7" w:rsidRPr="00052E64">
        <w:t xml:space="preserve"> </w:t>
      </w:r>
      <w:r>
        <w:t>в</w:t>
      </w:r>
      <w:r w:rsidR="006A03D7" w:rsidRPr="00052E64">
        <w:t xml:space="preserve"> сельско</w:t>
      </w:r>
      <w:r>
        <w:t>м</w:t>
      </w:r>
      <w:r w:rsidR="006A03D7" w:rsidRPr="00052E64">
        <w:t xml:space="preserve"> поселени</w:t>
      </w:r>
      <w:r>
        <w:t>и</w:t>
      </w:r>
      <w:r w:rsidR="006A03D7" w:rsidRPr="00052E64">
        <w:t xml:space="preserve"> </w:t>
      </w:r>
      <w:r w:rsidR="00D65381">
        <w:t>Зайцева Речка</w:t>
      </w:r>
      <w:r w:rsidR="006A03D7" w:rsidRPr="00052E64">
        <w:t>»;</w:t>
      </w:r>
    </w:p>
    <w:p w:rsidR="006A03D7" w:rsidRPr="00052E64" w:rsidRDefault="006A03D7" w:rsidP="006A03D7">
      <w:r w:rsidRPr="00052E64">
        <w:t xml:space="preserve">от </w:t>
      </w:r>
      <w:r w:rsidR="00673D87">
        <w:t>16</w:t>
      </w:r>
      <w:r w:rsidRPr="00052E64">
        <w:t>.1</w:t>
      </w:r>
      <w:r w:rsidR="00673D87">
        <w:t>2</w:t>
      </w:r>
      <w:r w:rsidRPr="00052E64">
        <w:t>.201</w:t>
      </w:r>
      <w:r w:rsidR="00673D87">
        <w:t>3</w:t>
      </w:r>
      <w:r w:rsidRPr="00052E64">
        <w:t xml:space="preserve"> № 1</w:t>
      </w:r>
      <w:r w:rsidR="00673D87">
        <w:t>7</w:t>
      </w:r>
      <w:r w:rsidRPr="00052E64">
        <w:t xml:space="preserve"> «О внесении изменений в решение Совета депутатов от </w:t>
      </w:r>
      <w:proofErr w:type="spellStart"/>
      <w:proofErr w:type="gramStart"/>
      <w:r w:rsidR="00673D87" w:rsidRPr="00673D87">
        <w:t>от</w:t>
      </w:r>
      <w:proofErr w:type="spellEnd"/>
      <w:proofErr w:type="gramEnd"/>
      <w:r w:rsidR="00673D87" w:rsidRPr="00673D87">
        <w:t xml:space="preserve"> 09.02.2011 № 53 </w:t>
      </w:r>
      <w:r w:rsidRPr="00052E64">
        <w:t xml:space="preserve"> «</w:t>
      </w:r>
      <w:r w:rsidR="008F307A" w:rsidRPr="008F307A">
        <w:t>Об утверждении Положения об отдельных вопросах организации и осуществления бюджетного процесса в сельском поселении Зайцева Речка»</w:t>
      </w:r>
      <w:r w:rsidRPr="00052E64">
        <w:t>;</w:t>
      </w:r>
    </w:p>
    <w:p w:rsidR="008F307A" w:rsidRPr="008F307A" w:rsidRDefault="00673D87" w:rsidP="008F307A">
      <w:r>
        <w:t>от 26.12.2013 № 19</w:t>
      </w:r>
      <w:r w:rsidR="006A03D7" w:rsidRPr="00052E64">
        <w:t xml:space="preserve"> </w:t>
      </w:r>
      <w:r w:rsidR="008F307A" w:rsidRPr="008F307A">
        <w:t xml:space="preserve">«О внесении изменений в решение Совета депутатов от </w:t>
      </w:r>
      <w:proofErr w:type="spellStart"/>
      <w:proofErr w:type="gramStart"/>
      <w:r w:rsidR="008F307A" w:rsidRPr="008F307A">
        <w:t>от</w:t>
      </w:r>
      <w:proofErr w:type="spellEnd"/>
      <w:proofErr w:type="gramEnd"/>
      <w:r w:rsidR="008F307A" w:rsidRPr="008F307A">
        <w:t xml:space="preserve"> 09.02.2011 № 53  «Об утверждении Положения об отдельных вопросах организации и осуществления бюджетного процесса в сельском поселении Зайцева Речка»;</w:t>
      </w:r>
    </w:p>
    <w:p w:rsidR="008F307A" w:rsidRPr="008F307A" w:rsidRDefault="00673D87" w:rsidP="008F307A">
      <w:r>
        <w:lastRenderedPageBreak/>
        <w:t>от 11</w:t>
      </w:r>
      <w:r w:rsidR="003D7980" w:rsidRPr="00052E64">
        <w:t>.1</w:t>
      </w:r>
      <w:r>
        <w:t>1</w:t>
      </w:r>
      <w:r w:rsidR="003D7980" w:rsidRPr="00052E64">
        <w:t xml:space="preserve">.2015 № </w:t>
      </w:r>
      <w:r>
        <w:t>8</w:t>
      </w:r>
      <w:r w:rsidR="003D7980" w:rsidRPr="00052E64">
        <w:t xml:space="preserve">4  </w:t>
      </w:r>
      <w:r w:rsidR="008F307A" w:rsidRPr="008F307A">
        <w:t xml:space="preserve">«О внесении изменений в решение Совета депутатов от </w:t>
      </w:r>
      <w:proofErr w:type="spellStart"/>
      <w:proofErr w:type="gramStart"/>
      <w:r w:rsidR="008F307A" w:rsidRPr="008F307A">
        <w:t>от</w:t>
      </w:r>
      <w:proofErr w:type="spellEnd"/>
      <w:proofErr w:type="gramEnd"/>
      <w:r w:rsidR="008F307A" w:rsidRPr="008F307A">
        <w:t xml:space="preserve"> 09.02.2011 № 53  «Об утверждении Положения об отдельных вопросах организации и осуществления бюджетного процесса в сельском поселении Зайцева Речка»;</w:t>
      </w:r>
    </w:p>
    <w:p w:rsidR="008F307A" w:rsidRPr="008F307A" w:rsidRDefault="00673D87" w:rsidP="008F307A">
      <w:r>
        <w:t>от 25</w:t>
      </w:r>
      <w:r w:rsidR="003D7980" w:rsidRPr="00052E64">
        <w:t>.1</w:t>
      </w:r>
      <w:r>
        <w:t>0</w:t>
      </w:r>
      <w:r w:rsidR="003D7980" w:rsidRPr="00052E64">
        <w:t>.20</w:t>
      </w:r>
      <w:r>
        <w:t>16</w:t>
      </w:r>
      <w:r w:rsidR="003D7980" w:rsidRPr="00052E64">
        <w:t xml:space="preserve"> № 4</w:t>
      </w:r>
      <w:r>
        <w:t>2</w:t>
      </w:r>
      <w:r w:rsidR="003D7980" w:rsidRPr="00052E64">
        <w:t xml:space="preserve"> </w:t>
      </w:r>
      <w:r w:rsidR="008F307A" w:rsidRPr="008F307A">
        <w:t xml:space="preserve">«О внесении изменений в решение Совета депутатов от </w:t>
      </w:r>
      <w:proofErr w:type="spellStart"/>
      <w:proofErr w:type="gramStart"/>
      <w:r w:rsidR="008F307A" w:rsidRPr="008F307A">
        <w:t>от</w:t>
      </w:r>
      <w:proofErr w:type="spellEnd"/>
      <w:proofErr w:type="gramEnd"/>
      <w:r w:rsidR="008F307A" w:rsidRPr="008F307A">
        <w:t xml:space="preserve"> 09.02.2011 № 53  «Об утверждении Положения об отдельных вопросах организации и осуществления бюджетного процесса в сельском поселении Зайцева Речка»;</w:t>
      </w:r>
    </w:p>
    <w:p w:rsidR="008F307A" w:rsidRPr="00E937AF" w:rsidRDefault="008F307A" w:rsidP="008F307A">
      <w:r w:rsidRPr="00E937AF">
        <w:t>от 30</w:t>
      </w:r>
      <w:r w:rsidR="003D7980" w:rsidRPr="00E937AF">
        <w:t>.0</w:t>
      </w:r>
      <w:r w:rsidRPr="00E937AF">
        <w:t>3</w:t>
      </w:r>
      <w:r w:rsidR="003D7980" w:rsidRPr="00E937AF">
        <w:t xml:space="preserve">.2017 № </w:t>
      </w:r>
      <w:r w:rsidRPr="00E937AF">
        <w:t>65</w:t>
      </w:r>
      <w:r w:rsidR="003D7980" w:rsidRPr="00E937AF">
        <w:t xml:space="preserve"> </w:t>
      </w:r>
      <w:r w:rsidRPr="00E937AF">
        <w:t xml:space="preserve">«О внесении изменений в решение Совета депутатов от </w:t>
      </w:r>
      <w:proofErr w:type="spellStart"/>
      <w:proofErr w:type="gramStart"/>
      <w:r w:rsidRPr="00E937AF">
        <w:t>от</w:t>
      </w:r>
      <w:proofErr w:type="spellEnd"/>
      <w:proofErr w:type="gramEnd"/>
      <w:r w:rsidRPr="00E937AF">
        <w:t xml:space="preserve"> 09.02.2011 № 53  «Об утверждении Положения об отдельных вопросах организации и осуществления бюджетного процесса в сельском поселении Зайцева Речка»;</w:t>
      </w:r>
    </w:p>
    <w:p w:rsidR="003813E8" w:rsidRPr="00E937AF" w:rsidRDefault="00052E64" w:rsidP="003813E8">
      <w:pPr>
        <w:rPr>
          <w:rFonts w:eastAsia="Calibri"/>
        </w:rPr>
      </w:pPr>
      <w:r w:rsidRPr="00E937AF">
        <w:rPr>
          <w:rFonts w:eastAsia="Calibri"/>
        </w:rPr>
        <w:t xml:space="preserve">          3.</w:t>
      </w:r>
      <w:r w:rsidR="003813E8" w:rsidRPr="00E937AF">
        <w:rPr>
          <w:rFonts w:eastAsia="Calibri"/>
        </w:rPr>
        <w:t xml:space="preserve"> Решение опубликовать (обнародовать) на </w:t>
      </w:r>
      <w:proofErr w:type="gramStart"/>
      <w:r w:rsidR="003813E8" w:rsidRPr="00E937AF">
        <w:rPr>
          <w:rFonts w:eastAsia="Calibri"/>
        </w:rPr>
        <w:t>официальном</w:t>
      </w:r>
      <w:proofErr w:type="gramEnd"/>
      <w:r w:rsidR="003813E8" w:rsidRPr="00E937AF">
        <w:rPr>
          <w:rFonts w:eastAsia="Calibri"/>
        </w:rPr>
        <w:t xml:space="preserve"> веб-сайте администрации сельского поселения Зайцева Речка (http://zaik-adm.ru/).                       </w:t>
      </w:r>
    </w:p>
    <w:p w:rsidR="00052E64" w:rsidRPr="00052E64" w:rsidRDefault="00052E64" w:rsidP="003813E8">
      <w:pPr>
        <w:rPr>
          <w:rFonts w:eastAsia="Times New Roman"/>
          <w:lang w:eastAsia="ru-RU"/>
        </w:rPr>
      </w:pPr>
      <w:r>
        <w:rPr>
          <w:rFonts w:eastAsia="Calibri"/>
        </w:rPr>
        <w:t xml:space="preserve">          4</w:t>
      </w:r>
      <w:r w:rsidRPr="00052E64">
        <w:rPr>
          <w:rFonts w:eastAsia="Calibri"/>
        </w:rPr>
        <w:t xml:space="preserve">. </w:t>
      </w:r>
      <w:r w:rsidRPr="00052E64">
        <w:rPr>
          <w:rFonts w:eastAsia="Times New Roman"/>
          <w:color w:val="000000"/>
          <w:lang w:eastAsia="ru-RU"/>
        </w:rPr>
        <w:t>Решение вступает в силу после его официального опубликования (обнародования)</w:t>
      </w:r>
      <w:r w:rsidRPr="00052E64">
        <w:rPr>
          <w:rFonts w:eastAsia="Times New Roman"/>
          <w:lang w:eastAsia="ru-RU"/>
        </w:rPr>
        <w:t>.</w:t>
      </w:r>
    </w:p>
    <w:p w:rsidR="00052E64" w:rsidRPr="00052E64" w:rsidRDefault="00052E64" w:rsidP="00052E64">
      <w:pPr>
        <w:ind w:firstLine="0"/>
        <w:rPr>
          <w:rFonts w:eastAsia="Times New Roman"/>
          <w:lang w:eastAsia="ru-RU"/>
        </w:rPr>
      </w:pPr>
      <w:r>
        <w:rPr>
          <w:rFonts w:eastAsia="Times New Roman"/>
          <w:lang w:eastAsia="ru-RU"/>
        </w:rPr>
        <w:t xml:space="preserve">         5</w:t>
      </w:r>
      <w:r w:rsidRPr="00052E64">
        <w:rPr>
          <w:rFonts w:eastAsia="Times New Roman"/>
          <w:lang w:eastAsia="ru-RU"/>
        </w:rPr>
        <w:t xml:space="preserve">.  </w:t>
      </w:r>
      <w:proofErr w:type="gramStart"/>
      <w:r w:rsidRPr="00052E64">
        <w:rPr>
          <w:rFonts w:eastAsia="Times New Roman"/>
          <w:lang w:eastAsia="ru-RU"/>
        </w:rPr>
        <w:t>Контроль за</w:t>
      </w:r>
      <w:proofErr w:type="gramEnd"/>
      <w:r w:rsidRPr="00052E64">
        <w:rPr>
          <w:rFonts w:eastAsia="Times New Roman"/>
          <w:lang w:eastAsia="ru-RU"/>
        </w:rPr>
        <w:t xml:space="preserve"> выполнением решения возложить на постоянную комиссию по бюджету, налогам, финансам и социально-экономическим вопросам (</w:t>
      </w:r>
      <w:r w:rsidR="00BF20F9">
        <w:rPr>
          <w:rFonts w:eastAsia="Times New Roman"/>
          <w:lang w:eastAsia="ru-RU"/>
        </w:rPr>
        <w:t>Коновалову Г.В.)</w:t>
      </w:r>
    </w:p>
    <w:p w:rsidR="00052E64" w:rsidRDefault="00052E64" w:rsidP="00052E64">
      <w:pPr>
        <w:ind w:firstLine="0"/>
        <w:rPr>
          <w:rFonts w:eastAsia="Times New Roman"/>
          <w:lang w:eastAsia="ru-RU"/>
        </w:rPr>
      </w:pPr>
    </w:p>
    <w:p w:rsidR="008E1168" w:rsidRPr="00052E64" w:rsidRDefault="008E1168" w:rsidP="00052E64">
      <w:pPr>
        <w:ind w:firstLine="0"/>
        <w:rPr>
          <w:rFonts w:eastAsia="Times New Roman"/>
          <w:lang w:eastAsia="ru-RU"/>
        </w:rPr>
      </w:pPr>
    </w:p>
    <w:p w:rsidR="00052E64" w:rsidRPr="00052E64" w:rsidRDefault="00052E64" w:rsidP="00052E64">
      <w:pPr>
        <w:ind w:firstLine="0"/>
        <w:rPr>
          <w:rFonts w:eastAsia="Times New Roman"/>
          <w:lang w:eastAsia="ru-RU"/>
        </w:rPr>
      </w:pPr>
    </w:p>
    <w:p w:rsidR="00052E64" w:rsidRPr="00052E64" w:rsidRDefault="00052E64" w:rsidP="00052E64">
      <w:pPr>
        <w:ind w:firstLine="0"/>
        <w:rPr>
          <w:rFonts w:eastAsia="Times New Roman"/>
          <w:lang w:eastAsia="ru-RU"/>
        </w:rPr>
      </w:pPr>
      <w:r w:rsidRPr="00052E64">
        <w:rPr>
          <w:rFonts w:eastAsia="Times New Roman"/>
          <w:lang w:eastAsia="ru-RU"/>
        </w:rPr>
        <w:t xml:space="preserve">Глава сельского поселения </w:t>
      </w:r>
      <w:r w:rsidR="00D65381">
        <w:rPr>
          <w:rFonts w:eastAsia="Times New Roman"/>
          <w:lang w:eastAsia="ru-RU"/>
        </w:rPr>
        <w:t>Зайцева Речка</w:t>
      </w:r>
      <w:r w:rsidRPr="00052E64">
        <w:rPr>
          <w:rFonts w:eastAsia="Times New Roman"/>
          <w:lang w:eastAsia="ru-RU"/>
        </w:rPr>
        <w:t xml:space="preserve">                                           </w:t>
      </w:r>
      <w:r w:rsidR="00BF20F9">
        <w:rPr>
          <w:rFonts w:eastAsia="Times New Roman"/>
          <w:lang w:eastAsia="ru-RU"/>
        </w:rPr>
        <w:t xml:space="preserve"> С.В. Субботина</w:t>
      </w:r>
      <w:r w:rsidRPr="00052E64">
        <w:rPr>
          <w:rFonts w:eastAsia="Times New Roman"/>
          <w:lang w:eastAsia="ru-RU"/>
        </w:rPr>
        <w:t xml:space="preserve"> </w:t>
      </w:r>
    </w:p>
    <w:p w:rsidR="00052E64" w:rsidRPr="00052E64" w:rsidRDefault="00052E64" w:rsidP="00052E64">
      <w:pPr>
        <w:ind w:firstLine="0"/>
        <w:rPr>
          <w:rFonts w:eastAsia="Times New Roman"/>
          <w:lang w:eastAsia="ru-RU"/>
        </w:rPr>
      </w:pPr>
    </w:p>
    <w:p w:rsidR="00052E64" w:rsidRPr="00052E64" w:rsidRDefault="00052E64" w:rsidP="00052E64">
      <w:pPr>
        <w:ind w:firstLine="0"/>
        <w:rPr>
          <w:rFonts w:eastAsia="Times New Roman"/>
          <w:lang w:eastAsia="ru-RU"/>
        </w:rPr>
      </w:pPr>
    </w:p>
    <w:p w:rsidR="006A03D7" w:rsidRDefault="006A03D7">
      <w:bookmarkStart w:id="0" w:name="_GoBack"/>
      <w:bookmarkEnd w:id="0"/>
    </w:p>
    <w:p w:rsidR="003D7980" w:rsidRDefault="003D7980">
      <w:r>
        <w:br w:type="page"/>
      </w:r>
    </w:p>
    <w:p w:rsidR="00FB6BAF" w:rsidRPr="00052E64" w:rsidRDefault="003D7980" w:rsidP="00852AB4">
      <w:pPr>
        <w:jc w:val="right"/>
      </w:pPr>
      <w:r w:rsidRPr="00052E64">
        <w:lastRenderedPageBreak/>
        <w:t xml:space="preserve">Приложение </w:t>
      </w:r>
    </w:p>
    <w:p w:rsidR="00FE6C2C" w:rsidRDefault="003D7980" w:rsidP="00852AB4">
      <w:pPr>
        <w:jc w:val="right"/>
      </w:pPr>
      <w:r w:rsidRPr="00052E64">
        <w:t>к решению</w:t>
      </w:r>
      <w:r w:rsidRPr="00FB6BAF">
        <w:t xml:space="preserve"> </w:t>
      </w:r>
      <w:r w:rsidR="00FE6C2C">
        <w:t xml:space="preserve">Совета депутатов </w:t>
      </w:r>
    </w:p>
    <w:p w:rsidR="00FB6BAF" w:rsidRPr="00FB6BAF" w:rsidRDefault="00FE6C2C" w:rsidP="00852AB4">
      <w:pPr>
        <w:jc w:val="right"/>
      </w:pPr>
      <w:r>
        <w:t xml:space="preserve">сельского поселения </w:t>
      </w:r>
      <w:r w:rsidR="00D65381">
        <w:t>Зайцева Речка</w:t>
      </w:r>
      <w:r w:rsidR="00FB6BAF" w:rsidRPr="00FB6BAF">
        <w:t xml:space="preserve"> </w:t>
      </w:r>
    </w:p>
    <w:p w:rsidR="00FB6BAF" w:rsidRPr="00FB6BAF" w:rsidRDefault="00FB6BAF" w:rsidP="00852AB4">
      <w:pPr>
        <w:jc w:val="right"/>
      </w:pPr>
      <w:r w:rsidRPr="00B529B7">
        <w:t xml:space="preserve">от </w:t>
      </w:r>
      <w:r w:rsidR="006A03D7" w:rsidRPr="00B529B7">
        <w:t>«</w:t>
      </w:r>
      <w:r w:rsidR="00BF20F9">
        <w:t xml:space="preserve"> </w:t>
      </w:r>
      <w:r w:rsidR="006A03D7" w:rsidRPr="00B529B7">
        <w:t xml:space="preserve">» </w:t>
      </w:r>
      <w:r w:rsidR="00BF20F9">
        <w:t>ноября</w:t>
      </w:r>
      <w:r w:rsidR="00B529B7" w:rsidRPr="00B529B7">
        <w:t xml:space="preserve"> </w:t>
      </w:r>
      <w:r w:rsidR="00FE6C2C" w:rsidRPr="00B529B7">
        <w:t>201</w:t>
      </w:r>
      <w:r w:rsidR="00BF20F9">
        <w:t>8</w:t>
      </w:r>
      <w:r w:rsidR="006A03D7" w:rsidRPr="00B529B7">
        <w:t xml:space="preserve"> года</w:t>
      </w:r>
      <w:r w:rsidR="00FE6C2C" w:rsidRPr="00B529B7">
        <w:t xml:space="preserve"> </w:t>
      </w:r>
      <w:r w:rsidRPr="00B529B7">
        <w:t xml:space="preserve"> №</w:t>
      </w:r>
      <w:r w:rsidR="00B529B7" w:rsidRPr="00B529B7">
        <w:t xml:space="preserve"> </w:t>
      </w:r>
      <w:r w:rsidR="00BF20F9">
        <w:t>__</w:t>
      </w:r>
    </w:p>
    <w:p w:rsidR="00FB6BAF" w:rsidRPr="00FB6BAF" w:rsidRDefault="00FB6BAF" w:rsidP="00852AB4">
      <w:pPr>
        <w:jc w:val="right"/>
      </w:pPr>
    </w:p>
    <w:p w:rsidR="003D7980" w:rsidRDefault="003D7980" w:rsidP="00FB6BAF">
      <w:pPr>
        <w:ind w:firstLine="0"/>
        <w:jc w:val="center"/>
        <w:rPr>
          <w:b/>
          <w:bCs/>
        </w:rPr>
      </w:pPr>
    </w:p>
    <w:p w:rsidR="00FB6BAF" w:rsidRPr="00FB6BAF" w:rsidRDefault="00FB6BAF" w:rsidP="00FB6BAF">
      <w:pPr>
        <w:ind w:firstLine="0"/>
        <w:jc w:val="center"/>
        <w:rPr>
          <w:b/>
          <w:bCs/>
        </w:rPr>
      </w:pPr>
      <w:r w:rsidRPr="00FB6BAF">
        <w:rPr>
          <w:b/>
          <w:bCs/>
        </w:rPr>
        <w:t>Положение</w:t>
      </w:r>
    </w:p>
    <w:p w:rsidR="00FB6BAF" w:rsidRPr="00FB6BAF" w:rsidRDefault="00FB6BAF" w:rsidP="00FB6BAF">
      <w:pPr>
        <w:ind w:firstLine="0"/>
        <w:jc w:val="center"/>
        <w:rPr>
          <w:b/>
          <w:bCs/>
        </w:rPr>
      </w:pPr>
      <w:r w:rsidRPr="00FB6BAF">
        <w:rPr>
          <w:b/>
          <w:bCs/>
        </w:rPr>
        <w:t xml:space="preserve">о бюджетном процессе в </w:t>
      </w:r>
      <w:r w:rsidR="003D7980" w:rsidRPr="00052E64">
        <w:rPr>
          <w:b/>
          <w:bCs/>
        </w:rPr>
        <w:t xml:space="preserve">муниципальном образовании </w:t>
      </w:r>
      <w:r w:rsidR="003D7980" w:rsidRPr="00052E64">
        <w:rPr>
          <w:b/>
          <w:bCs/>
        </w:rPr>
        <w:br/>
        <w:t xml:space="preserve">сельское поселение </w:t>
      </w:r>
      <w:r w:rsidR="00D65381">
        <w:rPr>
          <w:b/>
          <w:bCs/>
        </w:rPr>
        <w:t>Зайцева Речка</w:t>
      </w:r>
    </w:p>
    <w:p w:rsidR="00FB6BAF" w:rsidRPr="00FB6BAF" w:rsidRDefault="00FB6BAF" w:rsidP="00FB6BAF">
      <w:pPr>
        <w:rPr>
          <w:b/>
          <w:bCs/>
        </w:rPr>
      </w:pPr>
    </w:p>
    <w:p w:rsidR="00FB6BAF" w:rsidRPr="00FB6BAF" w:rsidRDefault="00301129" w:rsidP="00301129">
      <w:pPr>
        <w:rPr>
          <w:b/>
        </w:rPr>
      </w:pPr>
      <w:r>
        <w:rPr>
          <w:b/>
        </w:rPr>
        <w:t>Статья 1</w:t>
      </w:r>
      <w:r w:rsidR="00FB6BAF" w:rsidRPr="00FB6BAF">
        <w:rPr>
          <w:b/>
        </w:rPr>
        <w:t>. Общие положения</w:t>
      </w:r>
    </w:p>
    <w:p w:rsidR="00FB6BAF" w:rsidRPr="00FB6BAF" w:rsidRDefault="00FB6BAF" w:rsidP="00FB6BAF"/>
    <w:p w:rsidR="00FB6BAF" w:rsidRPr="00FB6BAF" w:rsidRDefault="00FB6BAF" w:rsidP="00F40763">
      <w:pPr>
        <w:pStyle w:val="af"/>
        <w:numPr>
          <w:ilvl w:val="0"/>
          <w:numId w:val="5"/>
        </w:numPr>
        <w:autoSpaceDE w:val="0"/>
        <w:autoSpaceDN w:val="0"/>
        <w:adjustRightInd w:val="0"/>
        <w:ind w:left="0" w:firstLine="709"/>
      </w:pPr>
      <w:proofErr w:type="gramStart"/>
      <w:r w:rsidRPr="00FB6BAF">
        <w:t xml:space="preserve">Настоящее Положение </w:t>
      </w:r>
      <w:r w:rsidR="006047DD" w:rsidRPr="00052E64">
        <w:t xml:space="preserve">принято в соответствие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D65381">
        <w:t>Зайцева Речка</w:t>
      </w:r>
      <w:r w:rsidR="006047DD" w:rsidRPr="00052E64">
        <w:t xml:space="preserve"> и </w:t>
      </w:r>
      <w:r w:rsidR="00F40763" w:rsidRPr="00052E64">
        <w:t xml:space="preserve">регулирует отдельные </w:t>
      </w:r>
      <w:r w:rsidRPr="00052E64">
        <w:t>бюджетные отношения</w:t>
      </w:r>
      <w:r w:rsidR="00F40763" w:rsidRPr="00052E64">
        <w:t xml:space="preserve"> в сфере организации и осуществления бюджетного процесса в </w:t>
      </w:r>
      <w:proofErr w:type="spellStart"/>
      <w:r w:rsidR="00F40763" w:rsidRPr="00052E64">
        <w:t>муниципалльном</w:t>
      </w:r>
      <w:proofErr w:type="spellEnd"/>
      <w:r w:rsidR="00F40763" w:rsidRPr="00052E64">
        <w:t xml:space="preserve"> образовании  сельское поселение </w:t>
      </w:r>
      <w:r w:rsidR="00D65381">
        <w:t>Зайцева Речка</w:t>
      </w:r>
      <w:r w:rsidR="000E0F62" w:rsidRPr="00052E64">
        <w:t xml:space="preserve"> (далее – сельское поселение)</w:t>
      </w:r>
      <w:r w:rsidR="00F40763" w:rsidRPr="00052E64">
        <w:t>.</w:t>
      </w:r>
      <w:r w:rsidRPr="000E0F62">
        <w:rPr>
          <w:highlight w:val="yellow"/>
        </w:rPr>
        <w:t xml:space="preserve"> </w:t>
      </w:r>
      <w:proofErr w:type="gramEnd"/>
    </w:p>
    <w:p w:rsidR="00FB6BAF" w:rsidRPr="00FB6BAF" w:rsidRDefault="00FB6BAF" w:rsidP="006047DD">
      <w:pPr>
        <w:pStyle w:val="af"/>
        <w:numPr>
          <w:ilvl w:val="0"/>
          <w:numId w:val="5"/>
        </w:numPr>
        <w:autoSpaceDE w:val="0"/>
        <w:autoSpaceDN w:val="0"/>
        <w:adjustRightInd w:val="0"/>
        <w:ind w:left="0" w:firstLine="709"/>
      </w:pPr>
      <w:r w:rsidRPr="00FB6BAF">
        <w:t xml:space="preserve">В настоящем Положении применяются понятия и термины в значениях, определенных Бюджетным </w:t>
      </w:r>
      <w:hyperlink r:id="rId11" w:history="1">
        <w:r w:rsidRPr="000F76BB">
          <w:rPr>
            <w:rStyle w:val="aa"/>
            <w:color w:val="auto"/>
            <w:u w:val="none"/>
          </w:rPr>
          <w:t>кодексом</w:t>
        </w:r>
      </w:hyperlink>
      <w:r w:rsidRPr="00FB6BAF">
        <w:t xml:space="preserve"> Российской Федерации.</w:t>
      </w:r>
    </w:p>
    <w:p w:rsidR="00FB6BAF" w:rsidRPr="006047DD" w:rsidRDefault="00FB6BAF" w:rsidP="00733426">
      <w:pPr>
        <w:rPr>
          <w:b/>
          <w:strike/>
          <w:color w:val="FF0000"/>
        </w:rPr>
      </w:pPr>
    </w:p>
    <w:p w:rsidR="00FB6BAF" w:rsidRPr="00D657FD" w:rsidRDefault="00301129" w:rsidP="00733426">
      <w:pPr>
        <w:rPr>
          <w:b/>
        </w:rPr>
      </w:pPr>
      <w:r>
        <w:rPr>
          <w:b/>
        </w:rPr>
        <w:t>Статья 2</w:t>
      </w:r>
      <w:r w:rsidR="00FB6BAF" w:rsidRPr="00D657FD">
        <w:rPr>
          <w:b/>
        </w:rPr>
        <w:t>.</w:t>
      </w:r>
      <w:r w:rsidR="00BA160F" w:rsidRPr="00D657FD">
        <w:rPr>
          <w:b/>
        </w:rPr>
        <w:t> </w:t>
      </w:r>
      <w:r w:rsidR="00FB6BAF" w:rsidRPr="00D657FD">
        <w:rPr>
          <w:b/>
        </w:rPr>
        <w:t>Участник</w:t>
      </w:r>
      <w:r w:rsidR="000D1F30" w:rsidRPr="00D657FD">
        <w:rPr>
          <w:b/>
        </w:rPr>
        <w:t>и бюджетного процесса</w:t>
      </w:r>
      <w:r w:rsidR="00D657FD">
        <w:rPr>
          <w:b/>
        </w:rPr>
        <w:t xml:space="preserve"> и их полномочия</w:t>
      </w:r>
    </w:p>
    <w:p w:rsidR="00FB6BAF" w:rsidRPr="00FB6BAF" w:rsidRDefault="00FB6BAF" w:rsidP="00733426"/>
    <w:p w:rsidR="00FB6BAF" w:rsidRPr="00FB6BAF" w:rsidRDefault="00FB6BAF" w:rsidP="006047DD">
      <w:pPr>
        <w:pStyle w:val="af"/>
        <w:numPr>
          <w:ilvl w:val="0"/>
          <w:numId w:val="5"/>
        </w:numPr>
        <w:autoSpaceDE w:val="0"/>
        <w:autoSpaceDN w:val="0"/>
        <w:adjustRightInd w:val="0"/>
        <w:ind w:left="0" w:firstLine="709"/>
      </w:pPr>
      <w:r w:rsidRPr="00FB6BAF">
        <w:t xml:space="preserve">Участниками бюджетного процесса в </w:t>
      </w:r>
      <w:r w:rsidR="00FE6C2C">
        <w:t xml:space="preserve">сельском поселении </w:t>
      </w:r>
      <w:r w:rsidR="00D65381">
        <w:t>Зайцева Речка</w:t>
      </w:r>
      <w:r w:rsidR="00FE6C2C">
        <w:t xml:space="preserve"> я</w:t>
      </w:r>
      <w:r w:rsidRPr="00FB6BAF">
        <w:t>вляются:</w:t>
      </w:r>
    </w:p>
    <w:p w:rsidR="00FB6BAF" w:rsidRPr="00C20E19" w:rsidRDefault="00FB6BAF" w:rsidP="00733426">
      <w:pPr>
        <w:rPr>
          <w:i/>
        </w:rPr>
      </w:pPr>
      <w:r w:rsidRPr="00FB6BAF">
        <w:t>- </w:t>
      </w:r>
      <w:r w:rsidR="00FE6C2C">
        <w:t xml:space="preserve">Глава сельского поселения </w:t>
      </w:r>
      <w:r w:rsidR="00D65381">
        <w:t>Зайцева Речка</w:t>
      </w:r>
      <w:r w:rsidR="00D657FD">
        <w:t xml:space="preserve"> (</w:t>
      </w:r>
      <w:r w:rsidR="00D657FD" w:rsidRPr="00052E64">
        <w:t>далее - Глава поселения</w:t>
      </w:r>
      <w:r w:rsidR="00D657FD">
        <w:t>)</w:t>
      </w:r>
      <w:r w:rsidRPr="00C20E19">
        <w:rPr>
          <w:i/>
        </w:rPr>
        <w:t>;</w:t>
      </w:r>
    </w:p>
    <w:p w:rsidR="00FB6BAF" w:rsidRPr="00FE6C2C" w:rsidRDefault="00FB6BAF" w:rsidP="00733426">
      <w:r w:rsidRPr="00FE6C2C">
        <w:t>-</w:t>
      </w:r>
      <w:r w:rsidR="00FE6C2C" w:rsidRPr="00FE6C2C">
        <w:t xml:space="preserve"> Совет депутатов сельского поселения </w:t>
      </w:r>
      <w:r w:rsidR="00D65381">
        <w:t>Зайцева Речка</w:t>
      </w:r>
      <w:r w:rsidR="00D657FD">
        <w:t xml:space="preserve"> (</w:t>
      </w:r>
      <w:r w:rsidR="00D657FD" w:rsidRPr="00052E64">
        <w:t>далее – Совет поселения</w:t>
      </w:r>
      <w:r w:rsidR="00D657FD">
        <w:t>)</w:t>
      </w:r>
      <w:r w:rsidRPr="00FE6C2C">
        <w:t>;</w:t>
      </w:r>
    </w:p>
    <w:p w:rsidR="00FB6BAF" w:rsidRDefault="00FB6BAF" w:rsidP="00733426">
      <w:r w:rsidRPr="00FE6C2C">
        <w:t>- </w:t>
      </w:r>
      <w:r w:rsidR="00FE6C2C" w:rsidRPr="00FE6C2C">
        <w:t xml:space="preserve">Администрация сельского поселения </w:t>
      </w:r>
      <w:r w:rsidR="00D65381">
        <w:t>Зайцева Речка</w:t>
      </w:r>
      <w:r w:rsidR="00D657FD">
        <w:t xml:space="preserve"> (</w:t>
      </w:r>
      <w:r w:rsidR="00D657FD" w:rsidRPr="00052E64">
        <w:t>далее – администрация поселения</w:t>
      </w:r>
      <w:r w:rsidR="00D657FD">
        <w:t>)</w:t>
      </w:r>
      <w:r w:rsidR="000D1F30" w:rsidRPr="00FE6C2C">
        <w:t>;</w:t>
      </w:r>
    </w:p>
    <w:p w:rsidR="00EE6E1D" w:rsidRPr="00C20E19" w:rsidRDefault="00EE6E1D" w:rsidP="00EE6E1D">
      <w:pPr>
        <w:rPr>
          <w:i/>
        </w:rPr>
      </w:pPr>
      <w:r w:rsidRPr="00FB6BAF">
        <w:t>- </w:t>
      </w:r>
      <w:r w:rsidRPr="001F0BA5">
        <w:t xml:space="preserve">финансовый орган местной администрации </w:t>
      </w:r>
      <w:proofErr w:type="gramStart"/>
      <w:r w:rsidRPr="001F0BA5">
        <w:t>–</w:t>
      </w:r>
      <w:r w:rsidR="00BF20F9">
        <w:t>ф</w:t>
      </w:r>
      <w:proofErr w:type="gramEnd"/>
      <w:r w:rsidRPr="001F0BA5">
        <w:t>инансов</w:t>
      </w:r>
      <w:r w:rsidR="00BF20F9">
        <w:t>о-экономический отдел</w:t>
      </w:r>
      <w:r w:rsidRPr="001F0BA5">
        <w:t xml:space="preserve"> администрации сельского поселения </w:t>
      </w:r>
      <w:r w:rsidR="00D65381">
        <w:t>Зайцева Речка</w:t>
      </w:r>
      <w:r w:rsidRPr="001F0BA5">
        <w:t xml:space="preserve"> (далее – </w:t>
      </w:r>
      <w:r w:rsidR="00BF20F9" w:rsidRPr="00BF20F9">
        <w:t>финансово-экономический отдел</w:t>
      </w:r>
      <w:r w:rsidRPr="001F0BA5">
        <w:t xml:space="preserve"> </w:t>
      </w:r>
      <w:proofErr w:type="spellStart"/>
      <w:r w:rsidRPr="001F0BA5">
        <w:t>администарции</w:t>
      </w:r>
      <w:proofErr w:type="spellEnd"/>
      <w:r w:rsidRPr="001F0BA5">
        <w:t xml:space="preserve"> поселения)</w:t>
      </w:r>
      <w:r w:rsidRPr="001F0BA5">
        <w:rPr>
          <w:i/>
        </w:rPr>
        <w:t>;</w:t>
      </w:r>
    </w:p>
    <w:p w:rsidR="00DF6615" w:rsidRPr="00B04685" w:rsidRDefault="00DF6615" w:rsidP="00733426">
      <w:r w:rsidRPr="008519AB">
        <w:t>- </w:t>
      </w:r>
      <w:r w:rsidR="002613D3" w:rsidRPr="001F0BA5">
        <w:t xml:space="preserve">орган муниципального финансового контроля </w:t>
      </w:r>
      <w:r w:rsidR="002613D3">
        <w:t xml:space="preserve">- </w:t>
      </w:r>
      <w:r w:rsidR="00052E64">
        <w:t>К</w:t>
      </w:r>
      <w:r w:rsidR="00B04685" w:rsidRPr="008519AB">
        <w:t>онтрольно-счетная палата Нижневартовского района</w:t>
      </w:r>
      <w:r w:rsidR="008519AB" w:rsidRPr="008519AB">
        <w:t xml:space="preserve"> (</w:t>
      </w:r>
      <w:r w:rsidR="00B04685" w:rsidRPr="008519AB">
        <w:t>на основании соглашения</w:t>
      </w:r>
      <w:r w:rsidR="004F497E" w:rsidRPr="008519AB">
        <w:t xml:space="preserve"> </w:t>
      </w:r>
      <w:r w:rsidR="008519AB" w:rsidRPr="008519AB">
        <w:t xml:space="preserve">о передаче Контрольно-счетной палате Нижневартовского района полномочий по осуществлению внешнего </w:t>
      </w:r>
      <w:proofErr w:type="spellStart"/>
      <w:r w:rsidR="008519AB" w:rsidRPr="008519AB">
        <w:t>муниципалного</w:t>
      </w:r>
      <w:proofErr w:type="spellEnd"/>
      <w:r w:rsidR="008519AB" w:rsidRPr="008519AB">
        <w:t xml:space="preserve"> финансового контроля)</w:t>
      </w:r>
      <w:r w:rsidR="00EE6E1D">
        <w:t xml:space="preserve"> </w:t>
      </w:r>
      <w:r w:rsidR="00EE6E1D" w:rsidRPr="001F0BA5">
        <w:t>(далее – контрольно-счетный орган)</w:t>
      </w:r>
      <w:r w:rsidRPr="001F0BA5">
        <w:t>;</w:t>
      </w:r>
    </w:p>
    <w:p w:rsidR="00FB6BAF" w:rsidRPr="00FB6BAF" w:rsidRDefault="00FB6BAF" w:rsidP="00733426">
      <w:r w:rsidRPr="00FB6BAF">
        <w:t xml:space="preserve">- главные распорядители </w:t>
      </w:r>
      <w:r w:rsidR="00D657FD" w:rsidRPr="00052E64">
        <w:t>(распорядители)</w:t>
      </w:r>
      <w:r w:rsidR="00D657FD">
        <w:t xml:space="preserve"> </w:t>
      </w:r>
      <w:r w:rsidRPr="00FB6BAF">
        <w:t>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r w:rsidR="00D657FD">
        <w:t>.</w:t>
      </w:r>
    </w:p>
    <w:p w:rsidR="00FB6BAF" w:rsidRDefault="00FB6BAF" w:rsidP="00D657FD">
      <w:pPr>
        <w:pStyle w:val="af"/>
        <w:numPr>
          <w:ilvl w:val="0"/>
          <w:numId w:val="5"/>
        </w:numPr>
        <w:autoSpaceDE w:val="0"/>
        <w:autoSpaceDN w:val="0"/>
        <w:adjustRightInd w:val="0"/>
        <w:ind w:left="0" w:firstLine="709"/>
      </w:pPr>
      <w:r w:rsidRPr="00FB6BAF">
        <w:lastRenderedPageBreak/>
        <w:t>Полномочия участников бюджетного процесса осуществляются в соответствии с Бюджетным кодексом Российской Федерации</w:t>
      </w:r>
      <w:r w:rsidR="00D657FD">
        <w:t xml:space="preserve">, </w:t>
      </w:r>
      <w:r w:rsidR="00D657FD" w:rsidRPr="00052E64">
        <w:t>муниципальными правовыми актами, настоящим Положением</w:t>
      </w:r>
      <w:r w:rsidRPr="00FB6BAF">
        <w:t>.</w:t>
      </w:r>
    </w:p>
    <w:p w:rsidR="00FB6BAF" w:rsidRPr="00B04685" w:rsidRDefault="00B04685" w:rsidP="00D657FD">
      <w:pPr>
        <w:pStyle w:val="af"/>
        <w:numPr>
          <w:ilvl w:val="0"/>
          <w:numId w:val="5"/>
        </w:numPr>
        <w:autoSpaceDE w:val="0"/>
        <w:autoSpaceDN w:val="0"/>
        <w:adjustRightInd w:val="0"/>
        <w:ind w:left="0" w:firstLine="709"/>
      </w:pPr>
      <w:r w:rsidRPr="00B04685">
        <w:t>Совет поселения</w:t>
      </w:r>
      <w:r w:rsidR="00FB6BAF" w:rsidRPr="00B04685">
        <w:t>:</w:t>
      </w:r>
    </w:p>
    <w:p w:rsidR="00FB6BAF" w:rsidRPr="00FB6BAF" w:rsidRDefault="00FB6BAF" w:rsidP="00733426">
      <w:r w:rsidRPr="00FB6BAF">
        <w:t>- рассматривает и утверждает бюджет и отчет о его исполнении;</w:t>
      </w:r>
    </w:p>
    <w:p w:rsidR="00FB6BAF" w:rsidRPr="000E0F62" w:rsidRDefault="00FB6BAF" w:rsidP="00733426">
      <w:pPr>
        <w:rPr>
          <w:i/>
          <w:color w:val="FF0000"/>
        </w:rPr>
      </w:pPr>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w:t>
      </w:r>
      <w:r w:rsidR="00AA249A">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Pr="00FB6BAF" w:rsidRDefault="00FB6BAF" w:rsidP="00733426">
      <w:proofErr w:type="gramStart"/>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2003</w:t>
      </w:r>
      <w:r w:rsidR="00DF6615">
        <w:t xml:space="preserve"> </w:t>
      </w:r>
      <w:r w:rsidRPr="00FB6BAF">
        <w:t xml:space="preserve">№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w:t>
      </w:r>
      <w:r w:rsidR="00B04685">
        <w:t xml:space="preserve"> сельского поселения </w:t>
      </w:r>
      <w:r w:rsidR="00D65381">
        <w:t>Зайцева Речка</w:t>
      </w:r>
      <w:r w:rsidR="0005281C">
        <w:rPr>
          <w:i/>
        </w:rPr>
        <w:t>;</w:t>
      </w:r>
      <w:proofErr w:type="gramEnd"/>
    </w:p>
    <w:p w:rsidR="005F1BE1" w:rsidRPr="005F1BE1" w:rsidRDefault="001F6A2A" w:rsidP="005A1D6C">
      <w:pPr>
        <w:pStyle w:val="af"/>
        <w:numPr>
          <w:ilvl w:val="0"/>
          <w:numId w:val="5"/>
        </w:numPr>
        <w:autoSpaceDE w:val="0"/>
        <w:autoSpaceDN w:val="0"/>
        <w:adjustRightInd w:val="0"/>
        <w:ind w:left="0" w:firstLine="709"/>
      </w:pPr>
      <w:r w:rsidRPr="005A1D6C">
        <w:t>Глава поселения</w:t>
      </w:r>
      <w:r w:rsidR="00FB6BAF" w:rsidRPr="005A1D6C">
        <w:t>:</w:t>
      </w:r>
      <w:r w:rsidR="00FB6BAF" w:rsidRPr="005F1BE1">
        <w:rPr>
          <w:i/>
        </w:rPr>
        <w:t xml:space="preserve"> </w:t>
      </w:r>
    </w:p>
    <w:p w:rsidR="00EE6E1D" w:rsidRPr="001F0BA5" w:rsidRDefault="00EE6E1D" w:rsidP="00EE6E1D">
      <w:r w:rsidRPr="001F0BA5">
        <w:t>- определяет бюджетную, налоговую и долговую политику сельского поселения;</w:t>
      </w:r>
    </w:p>
    <w:p w:rsidR="00EE6E1D" w:rsidRPr="001F0BA5" w:rsidRDefault="00EE6E1D" w:rsidP="00EE6E1D">
      <w:r w:rsidRPr="001F0BA5">
        <w:t>- организует составление программы социально-экономического развития сельского поселения;</w:t>
      </w:r>
    </w:p>
    <w:p w:rsidR="005A1D6C" w:rsidRPr="005A1D6C" w:rsidRDefault="00EE6E1D" w:rsidP="005F1BE1">
      <w:pPr>
        <w:pStyle w:val="af"/>
        <w:autoSpaceDE w:val="0"/>
        <w:autoSpaceDN w:val="0"/>
        <w:adjustRightInd w:val="0"/>
        <w:ind w:left="709" w:firstLine="0"/>
      </w:pPr>
      <w:r>
        <w:t xml:space="preserve">- </w:t>
      </w:r>
      <w:r w:rsidR="005A1D6C" w:rsidRPr="005A1D6C">
        <w:t>организует работу по составлению проекта местного бюджета;</w:t>
      </w:r>
    </w:p>
    <w:p w:rsidR="005A1D6C" w:rsidRPr="00EE6E1D" w:rsidRDefault="00EE6E1D" w:rsidP="00EE6E1D">
      <w:r w:rsidRPr="00EE6E1D">
        <w:t xml:space="preserve">- </w:t>
      </w:r>
      <w:r w:rsidR="005A1D6C" w:rsidRPr="00EE6E1D">
        <w:t>организует ведение муниципальной долговой книги в порядке, определенном нормативным правовым актом администрации поселения;</w:t>
      </w:r>
    </w:p>
    <w:p w:rsidR="005A1D6C" w:rsidRPr="005A1D6C" w:rsidRDefault="00EE6E1D" w:rsidP="005A1D6C">
      <w:pPr>
        <w:pStyle w:val="af"/>
        <w:autoSpaceDE w:val="0"/>
        <w:autoSpaceDN w:val="0"/>
        <w:adjustRightInd w:val="0"/>
        <w:ind w:left="0"/>
        <w:rPr>
          <w:highlight w:val="yellow"/>
        </w:rPr>
      </w:pPr>
      <w:r>
        <w:t xml:space="preserve">- </w:t>
      </w:r>
      <w:r w:rsidR="005A1D6C" w:rsidRPr="005A1D6C">
        <w:t xml:space="preserve">осуществляет иные полномочия, предусмотренные действующим законодательством, Уставом  сельского поселения, настоящим Положением, иными нормативными правовыми актами </w:t>
      </w:r>
      <w:r w:rsidR="005A1D6C" w:rsidRPr="00EE6E1D">
        <w:rPr>
          <w:strike/>
          <w:color w:val="FF0000"/>
        </w:rPr>
        <w:t xml:space="preserve"> </w:t>
      </w:r>
      <w:r w:rsidR="005A1D6C" w:rsidRPr="005A1D6C">
        <w:t>сельского поселения</w:t>
      </w:r>
      <w:r>
        <w:t>.</w:t>
      </w:r>
      <w:r w:rsidR="005A1D6C" w:rsidRPr="005A1D6C">
        <w:t xml:space="preserve"> </w:t>
      </w:r>
    </w:p>
    <w:p w:rsidR="001F6A2A" w:rsidRPr="0010433F" w:rsidRDefault="001F6A2A" w:rsidP="00156CC4">
      <w:pPr>
        <w:pStyle w:val="af"/>
        <w:numPr>
          <w:ilvl w:val="0"/>
          <w:numId w:val="5"/>
        </w:numPr>
        <w:autoSpaceDE w:val="0"/>
        <w:autoSpaceDN w:val="0"/>
        <w:adjustRightInd w:val="0"/>
        <w:ind w:left="0" w:firstLine="709"/>
      </w:pPr>
      <w:r>
        <w:t>Администрация поселения:</w:t>
      </w:r>
    </w:p>
    <w:p w:rsidR="0010433F" w:rsidRDefault="0010433F" w:rsidP="0010433F">
      <w:pPr>
        <w:pStyle w:val="af"/>
        <w:autoSpaceDE w:val="0"/>
        <w:autoSpaceDN w:val="0"/>
        <w:adjustRightInd w:val="0"/>
        <w:ind w:left="0"/>
      </w:pPr>
      <w:r>
        <w:t>-</w:t>
      </w:r>
      <w:r w:rsidRPr="0010433F">
        <w:t>обеспечива</w:t>
      </w:r>
      <w:r>
        <w:t>е</w:t>
      </w:r>
      <w:r w:rsidRPr="0010433F">
        <w:t>т составление проекта бюджета</w:t>
      </w:r>
      <w:r>
        <w:t xml:space="preserve"> поселения;</w:t>
      </w:r>
    </w:p>
    <w:p w:rsidR="0010433F" w:rsidRDefault="0010433F" w:rsidP="0010433F">
      <w:pPr>
        <w:pStyle w:val="af"/>
        <w:autoSpaceDE w:val="0"/>
        <w:autoSpaceDN w:val="0"/>
        <w:adjustRightInd w:val="0"/>
        <w:ind w:left="0"/>
      </w:pPr>
      <w:r>
        <w:t>-внос</w:t>
      </w:r>
      <w:r w:rsidR="00EE6E1D">
        <w:t>и</w:t>
      </w:r>
      <w:r>
        <w:t xml:space="preserve">т проект бюджета поселения </w:t>
      </w:r>
      <w:r w:rsidRPr="0010433F">
        <w:t>с необходимыми документами и материалами на утверждение</w:t>
      </w:r>
      <w:r>
        <w:t xml:space="preserve"> Советом поселения;</w:t>
      </w:r>
    </w:p>
    <w:p w:rsidR="0010433F" w:rsidRDefault="0010433F" w:rsidP="0010433F">
      <w:pPr>
        <w:pStyle w:val="af"/>
        <w:autoSpaceDE w:val="0"/>
        <w:autoSpaceDN w:val="0"/>
        <w:adjustRightInd w:val="0"/>
        <w:ind w:left="0"/>
      </w:pPr>
      <w:r>
        <w:t>-</w:t>
      </w:r>
      <w:r w:rsidRPr="0010433F">
        <w:t>разрабатыва</w:t>
      </w:r>
      <w:r w:rsidR="00EE6E1D">
        <w:t>е</w:t>
      </w:r>
      <w:r w:rsidRPr="0010433F">
        <w:t>т и утвержда</w:t>
      </w:r>
      <w:r w:rsidR="00EE6E1D">
        <w:t>е</w:t>
      </w:r>
      <w:r w:rsidRPr="0010433F">
        <w:t>т методики распределения и (или) порядки предоставления межбюджетных трансфертов</w:t>
      </w:r>
      <w:r>
        <w:t>;</w:t>
      </w:r>
    </w:p>
    <w:p w:rsidR="0010433F" w:rsidRDefault="0010433F" w:rsidP="0010433F">
      <w:pPr>
        <w:pStyle w:val="af"/>
        <w:autoSpaceDE w:val="0"/>
        <w:autoSpaceDN w:val="0"/>
        <w:adjustRightInd w:val="0"/>
        <w:ind w:left="0"/>
      </w:pPr>
      <w:r>
        <w:t>-</w:t>
      </w:r>
      <w:r w:rsidRPr="0010433F">
        <w:t>обеспечива</w:t>
      </w:r>
      <w:r w:rsidR="00EE6E1D">
        <w:t>е</w:t>
      </w:r>
      <w:r w:rsidRPr="0010433F">
        <w:t>т исполнение бюджета и с</w:t>
      </w:r>
      <w:r>
        <w:t>оставление бюджетной отчетности;</w:t>
      </w:r>
    </w:p>
    <w:p w:rsidR="0010433F" w:rsidRDefault="0010433F" w:rsidP="0010433F">
      <w:pPr>
        <w:pStyle w:val="af"/>
        <w:autoSpaceDE w:val="0"/>
        <w:autoSpaceDN w:val="0"/>
        <w:adjustRightInd w:val="0"/>
        <w:ind w:left="0"/>
      </w:pPr>
      <w:r>
        <w:t>-</w:t>
      </w:r>
      <w:r w:rsidRPr="0010433F">
        <w:t>представля</w:t>
      </w:r>
      <w:r w:rsidR="00EE6E1D">
        <w:t>е</w:t>
      </w:r>
      <w:r w:rsidRPr="0010433F">
        <w:t xml:space="preserve">т отчет об исполнении бюджета на утверждение </w:t>
      </w:r>
      <w:r>
        <w:t>Советом поселения;</w:t>
      </w:r>
    </w:p>
    <w:p w:rsidR="0010433F" w:rsidRDefault="0010433F" w:rsidP="0010433F">
      <w:pPr>
        <w:pStyle w:val="af"/>
        <w:autoSpaceDE w:val="0"/>
        <w:autoSpaceDN w:val="0"/>
        <w:adjustRightInd w:val="0"/>
        <w:ind w:left="0"/>
      </w:pPr>
      <w:r>
        <w:t>-</w:t>
      </w:r>
      <w:r w:rsidRPr="0010433F">
        <w:t>обеспечива</w:t>
      </w:r>
      <w:r w:rsidR="00EE6E1D">
        <w:t>е</w:t>
      </w:r>
      <w:r w:rsidRPr="0010433F">
        <w:t>т управление муниципальным долгом</w:t>
      </w:r>
      <w:r>
        <w:t>;</w:t>
      </w:r>
    </w:p>
    <w:p w:rsidR="0010433F" w:rsidRDefault="0010433F" w:rsidP="0010433F">
      <w:pPr>
        <w:pStyle w:val="af"/>
        <w:autoSpaceDE w:val="0"/>
        <w:autoSpaceDN w:val="0"/>
        <w:adjustRightInd w:val="0"/>
        <w:ind w:left="0"/>
      </w:pPr>
      <w:r>
        <w:t>-</w:t>
      </w:r>
      <w:r w:rsidRPr="0010433F">
        <w:t>осуществля</w:t>
      </w:r>
      <w:r w:rsidR="00EE6E1D">
        <w:t>е</w:t>
      </w:r>
      <w:r w:rsidRPr="0010433F">
        <w:t xml:space="preserve">т иные полномочия, определенные </w:t>
      </w:r>
      <w:r>
        <w:t>Бюджетным</w:t>
      </w:r>
      <w:r w:rsidRPr="0010433F">
        <w:t xml:space="preserve"> Кодексом</w:t>
      </w:r>
      <w:r>
        <w:t xml:space="preserve"> Российской Федерации</w:t>
      </w:r>
      <w:r w:rsidRPr="0010433F">
        <w:t xml:space="preserve"> и (или) принимаемыми в соответствии с ним нормативными </w:t>
      </w:r>
      <w:r w:rsidRPr="0010433F">
        <w:lastRenderedPageBreak/>
        <w:t>правовыми актами (муниципальными правовыми актами), регулирующими бюджетные правоотношения.</w:t>
      </w:r>
    </w:p>
    <w:p w:rsidR="001F0BA5" w:rsidRDefault="001F0BA5" w:rsidP="0010433F">
      <w:pPr>
        <w:pStyle w:val="af"/>
        <w:autoSpaceDE w:val="0"/>
        <w:autoSpaceDN w:val="0"/>
        <w:adjustRightInd w:val="0"/>
        <w:ind w:left="0"/>
      </w:pPr>
    </w:p>
    <w:p w:rsidR="001F0BA5" w:rsidRPr="0010433F" w:rsidRDefault="001F0BA5" w:rsidP="0010433F">
      <w:pPr>
        <w:pStyle w:val="af"/>
        <w:autoSpaceDE w:val="0"/>
        <w:autoSpaceDN w:val="0"/>
        <w:adjustRightInd w:val="0"/>
        <w:ind w:left="0"/>
      </w:pPr>
    </w:p>
    <w:p w:rsidR="00FB6BAF" w:rsidRPr="00EE6E1D" w:rsidRDefault="00492759" w:rsidP="00156CC4">
      <w:pPr>
        <w:pStyle w:val="af"/>
        <w:numPr>
          <w:ilvl w:val="0"/>
          <w:numId w:val="5"/>
        </w:numPr>
        <w:autoSpaceDE w:val="0"/>
        <w:autoSpaceDN w:val="0"/>
        <w:adjustRightInd w:val="0"/>
        <w:ind w:left="0" w:firstLine="709"/>
      </w:pPr>
      <w:r>
        <w:t>Ф</w:t>
      </w:r>
      <w:r w:rsidRPr="00492759">
        <w:t xml:space="preserve">инансово-экономический отдел администрации </w:t>
      </w:r>
      <w:proofErr w:type="spellStart"/>
      <w:proofErr w:type="gramStart"/>
      <w:r w:rsidR="005739B2" w:rsidRPr="00EE6E1D">
        <w:t>администрации</w:t>
      </w:r>
      <w:proofErr w:type="spellEnd"/>
      <w:proofErr w:type="gramEnd"/>
      <w:r w:rsidR="005739B2" w:rsidRPr="00EE6E1D">
        <w:t xml:space="preserve"> поселения:</w:t>
      </w:r>
    </w:p>
    <w:p w:rsidR="005739B2" w:rsidRPr="00EE6E1D" w:rsidRDefault="005739B2" w:rsidP="00733426">
      <w:pPr>
        <w:rPr>
          <w:strike/>
          <w:color w:val="FF0000"/>
        </w:rPr>
      </w:pPr>
      <w:r>
        <w:t>-</w:t>
      </w:r>
      <w:r w:rsidR="00EE6E1D" w:rsidRPr="00EE6E1D">
        <w:t xml:space="preserve"> </w:t>
      </w:r>
      <w:r w:rsidR="00EE6E1D" w:rsidRPr="001F0BA5">
        <w:t xml:space="preserve">организует составление и </w:t>
      </w:r>
      <w:r w:rsidRPr="001F0BA5">
        <w:t>составля</w:t>
      </w:r>
      <w:r w:rsidR="00EE6E1D" w:rsidRPr="001F0BA5">
        <w:t>е</w:t>
      </w:r>
      <w:r w:rsidRPr="001F0BA5">
        <w:t>т проект бюджета поселения</w:t>
      </w:r>
      <w:r w:rsidR="00400440" w:rsidRPr="001F0BA5">
        <w:t>, представляет его в администрацию поселения для рассмотрения и принятия решения о направлении его в Совет поселения</w:t>
      </w:r>
      <w:r w:rsidR="00EE6E1D" w:rsidRPr="001F0BA5">
        <w:t>;</w:t>
      </w:r>
      <w:r w:rsidRPr="005739B2">
        <w:t xml:space="preserve"> </w:t>
      </w:r>
    </w:p>
    <w:p w:rsidR="005739B2" w:rsidRDefault="005739B2" w:rsidP="00733426">
      <w:r>
        <w:t>-</w:t>
      </w:r>
      <w:r w:rsidRPr="005739B2">
        <w:t>устанавлива</w:t>
      </w:r>
      <w:r w:rsidR="00EE6E1D">
        <w:t>е</w:t>
      </w:r>
      <w:r w:rsidRPr="005739B2">
        <w:t>т порядок составления бюджетной отчетности</w:t>
      </w:r>
      <w:r>
        <w:t>;</w:t>
      </w:r>
    </w:p>
    <w:p w:rsidR="005739B2" w:rsidRDefault="005739B2" w:rsidP="00733426">
      <w:r>
        <w:t>-</w:t>
      </w:r>
      <w:r w:rsidRPr="005739B2">
        <w:t xml:space="preserve">осуществляют иные бюджетные полномочия, установленные </w:t>
      </w:r>
      <w:r>
        <w:t>Бюджетным</w:t>
      </w:r>
      <w:r w:rsidRPr="005739B2">
        <w:t xml:space="preserve"> </w:t>
      </w:r>
      <w:r w:rsidR="00CC6E8D" w:rsidRPr="005739B2">
        <w:t xml:space="preserve">кодексом </w:t>
      </w:r>
      <w:r>
        <w:t xml:space="preserve">Российской Федерации и </w:t>
      </w:r>
      <w:r w:rsidRPr="005739B2">
        <w:t>принимаемыми в соответствии с ним муниципальными правовыми актами, регулирующими бюджетные правоотношения</w:t>
      </w:r>
      <w:r w:rsidR="00CC6E8D">
        <w:t xml:space="preserve"> в сельском поселении</w:t>
      </w:r>
      <w:r w:rsidRPr="005739B2">
        <w:t>.</w:t>
      </w:r>
    </w:p>
    <w:p w:rsidR="00FB6BAF" w:rsidRPr="00FB6BAF" w:rsidRDefault="005739B2" w:rsidP="00733426">
      <w:r>
        <w:t>9</w:t>
      </w:r>
      <w:r w:rsidR="00FB6BAF" w:rsidRPr="001F0BA5">
        <w:t>. </w:t>
      </w:r>
      <w:r w:rsidR="00CC6E8D" w:rsidRPr="001F0BA5">
        <w:t xml:space="preserve"> Контрольно-счетный орган</w:t>
      </w:r>
      <w:r w:rsidR="00FB6BAF" w:rsidRPr="001F0BA5">
        <w:t>:</w:t>
      </w:r>
    </w:p>
    <w:p w:rsidR="00FB6BAF" w:rsidRPr="00FB6BAF" w:rsidRDefault="00FB6BAF" w:rsidP="00733426">
      <w:r w:rsidRPr="00FB6BAF">
        <w:t xml:space="preserve">- осуществляет </w:t>
      </w:r>
      <w:r w:rsidR="00281ADA">
        <w:t xml:space="preserve">внешний </w:t>
      </w:r>
      <w:proofErr w:type="gramStart"/>
      <w:r w:rsidRPr="00FB6BAF">
        <w:t>контроль за</w:t>
      </w:r>
      <w:proofErr w:type="gramEnd"/>
      <w:r w:rsidRPr="00FB6BAF">
        <w:t xml:space="preserve"> исполнением бюджета;</w:t>
      </w:r>
    </w:p>
    <w:p w:rsidR="00FB6BAF" w:rsidRPr="00FB6BAF" w:rsidRDefault="00FB6BAF" w:rsidP="00733426">
      <w:r w:rsidRPr="00FB6BAF">
        <w:t xml:space="preserve">- проводит экспертизу проекта бюджета </w:t>
      </w:r>
      <w:r w:rsidR="00A34810">
        <w:t>и ин</w:t>
      </w:r>
      <w:r w:rsidRPr="00FB6BAF">
        <w:t xml:space="preserve">ых </w:t>
      </w:r>
      <w:r w:rsidR="00CC6E8D">
        <w:t xml:space="preserve">муниципальных </w:t>
      </w:r>
      <w:r w:rsidRPr="00FB6BAF">
        <w:t xml:space="preserve">нормативных правовых актов органов </w:t>
      </w:r>
      <w:r w:rsidR="00CC6E8D" w:rsidRPr="001F0BA5">
        <w:t>сельского поселения</w:t>
      </w:r>
      <w:r w:rsidRPr="00FB6BAF">
        <w:t>, регулирующих бюджетные правоотношения;</w:t>
      </w:r>
    </w:p>
    <w:p w:rsidR="00FB6BAF" w:rsidRPr="00FB6BAF" w:rsidRDefault="00FB6BAF" w:rsidP="00733426">
      <w:r w:rsidRPr="00FB6BAF">
        <w:t>- осуществляет внешнюю проверку годового отчета об исполнении бюджета;</w:t>
      </w:r>
    </w:p>
    <w:p w:rsidR="00FB6BAF" w:rsidRPr="00FB6BAF" w:rsidRDefault="00FB6BAF" w:rsidP="00733426">
      <w:r w:rsidRPr="00FB6BAF">
        <w:t xml:space="preserve">- осуществляет </w:t>
      </w:r>
      <w:proofErr w:type="gramStart"/>
      <w:r w:rsidRPr="00FB6BAF">
        <w:t>контроль за</w:t>
      </w:r>
      <w:proofErr w:type="gramEnd"/>
      <w:r w:rsidRPr="00FB6BAF">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FB6BAF" w:rsidRDefault="00FB6BAF" w:rsidP="00733426">
      <w:r w:rsidRPr="00FB6BAF">
        <w:t xml:space="preserve">- организует и осуществляет </w:t>
      </w:r>
      <w:proofErr w:type="gramStart"/>
      <w:r w:rsidRPr="00FB6BAF">
        <w:t>контрол</w:t>
      </w:r>
      <w:r w:rsidR="00281ADA">
        <w:t>ь</w:t>
      </w:r>
      <w:r w:rsidRPr="00FB6BAF">
        <w:t xml:space="preserve"> за</w:t>
      </w:r>
      <w:proofErr w:type="gramEnd"/>
      <w:r w:rsidRPr="00FB6BAF">
        <w:t xml:space="preserve"> законностью, результативностью (эффективностью и экономностью) использования </w:t>
      </w:r>
      <w:r w:rsidR="00CC6E8D" w:rsidRPr="00FB6BAF">
        <w:t>бюджет</w:t>
      </w:r>
      <w:r w:rsidR="00CC6E8D">
        <w:t>ных</w:t>
      </w:r>
      <w:r w:rsidR="00CC6E8D" w:rsidRPr="00FB6BAF">
        <w:t xml:space="preserve"> </w:t>
      </w:r>
      <w:r w:rsidRPr="00FB6BAF">
        <w:t xml:space="preserve">средств </w:t>
      </w:r>
      <w:r w:rsidR="00CC6E8D">
        <w:t>поселения</w:t>
      </w:r>
      <w:r w:rsidRPr="00FB6BAF">
        <w:t xml:space="preserve">, а также средств, получаемых местным бюджетом из иных источников, предусмотренных </w:t>
      </w:r>
      <w:hyperlink r:id="rId12" w:history="1">
        <w:r w:rsidRPr="00FC35B9">
          <w:rPr>
            <w:rStyle w:val="aa"/>
            <w:color w:val="auto"/>
            <w:u w:val="none"/>
          </w:rPr>
          <w:t>законодательством</w:t>
        </w:r>
      </w:hyperlink>
      <w:r w:rsidRPr="00FB6BAF">
        <w:t xml:space="preserve"> Российской Федерации;</w:t>
      </w:r>
    </w:p>
    <w:p w:rsidR="00FB6BAF" w:rsidRPr="00FB6BAF" w:rsidRDefault="00FB6BAF" w:rsidP="00733426">
      <w:proofErr w:type="gramStart"/>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rsidR="00281ADA">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B6BAF" w:rsidRPr="00FB6BAF" w:rsidRDefault="00FB6BAF" w:rsidP="00733426">
      <w:r w:rsidRPr="00FB6BAF">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6BAF" w:rsidRPr="00FB6BAF" w:rsidRDefault="00FB6BAF" w:rsidP="00733426">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rsidR="00FB6BAF" w:rsidRPr="00FB6BAF" w:rsidRDefault="00FB6BAF" w:rsidP="00733426">
      <w:r w:rsidRPr="00FB6BAF">
        <w:t>- участвует в пределах полномочий в мероприятиях, направленных на противодействие коррупции;</w:t>
      </w:r>
    </w:p>
    <w:p w:rsidR="00FB6BAF" w:rsidRPr="00FB6BAF" w:rsidRDefault="00FB6BAF" w:rsidP="00733426">
      <w:r w:rsidRPr="00FB6BAF">
        <w:lastRenderedPageBreak/>
        <w:t xml:space="preserve">- осуществляет иные полномочия в сфере внешнего муниципального финансового контроля, установленные федеральными законами, законами </w:t>
      </w:r>
      <w:r w:rsidR="00CC6E8D" w:rsidRPr="001F0BA5">
        <w:t>Ханты-Мансийского автономного округа – Югры</w:t>
      </w:r>
      <w:r w:rsidRPr="00FB6BAF">
        <w:t>, уставом</w:t>
      </w:r>
      <w:r w:rsidR="00B00AB6">
        <w:t xml:space="preserve"> </w:t>
      </w:r>
      <w:r w:rsidR="00CC6E8D">
        <w:t xml:space="preserve">сельского поселения </w:t>
      </w:r>
      <w:r w:rsidRPr="00FB6BAF">
        <w:t>и нормативными правовыми актами</w:t>
      </w:r>
      <w:r w:rsidR="00CC6E8D">
        <w:t xml:space="preserve"> Совета поселения</w:t>
      </w:r>
      <w:r w:rsidRPr="00FB6BAF">
        <w:t>.</w:t>
      </w:r>
    </w:p>
    <w:p w:rsidR="00FB6BAF" w:rsidRPr="00FB6BAF" w:rsidRDefault="005739B2" w:rsidP="000D1961">
      <w:r>
        <w:t>10</w:t>
      </w:r>
      <w:r w:rsidR="00FB6BAF" w:rsidRPr="00FB6BAF">
        <w:t>. Главный распорядитель бюджетных средств</w:t>
      </w:r>
      <w:r>
        <w:t xml:space="preserve"> обладает полномочиями</w:t>
      </w:r>
      <w:r w:rsidR="00CC6E8D">
        <w:t>,</w:t>
      </w:r>
      <w:r>
        <w:t xml:space="preserve"> установленным</w:t>
      </w:r>
      <w:r w:rsidR="00CC6E8D">
        <w:t>и</w:t>
      </w:r>
      <w:r>
        <w:t xml:space="preserve"> пунктом 1 статьи 158 Бюджетного </w:t>
      </w:r>
      <w:r w:rsidR="000D1961">
        <w:t>к</w:t>
      </w:r>
      <w:r>
        <w:t>одекса Российской Федерации</w:t>
      </w:r>
      <w:r w:rsidR="000D1961">
        <w:t>.</w:t>
      </w:r>
    </w:p>
    <w:p w:rsidR="00FB6BAF" w:rsidRPr="00FB6BAF" w:rsidRDefault="005739B2" w:rsidP="000D1961">
      <w:pPr>
        <w:tabs>
          <w:tab w:val="left" w:pos="1134"/>
        </w:tabs>
      </w:pPr>
      <w:r>
        <w:t>11</w:t>
      </w:r>
      <w:r w:rsidR="00FB6BAF" w:rsidRPr="00FB6BAF">
        <w:t>. Распорядитель бюджетных средств</w:t>
      </w:r>
      <w:r w:rsidR="000D1961" w:rsidRPr="000D1961">
        <w:t xml:space="preserve"> обладает полномочиями</w:t>
      </w:r>
      <w:r w:rsidR="00CC6E8D">
        <w:t>,</w:t>
      </w:r>
      <w:r w:rsidR="000D1961" w:rsidRPr="000D1961">
        <w:t xml:space="preserve"> установленным</w:t>
      </w:r>
      <w:r w:rsidR="00C00F31">
        <w:t>и</w:t>
      </w:r>
      <w:r w:rsidR="000D1961" w:rsidRPr="000D1961">
        <w:t xml:space="preserve"> пункто</w:t>
      </w:r>
      <w:r w:rsidR="000D1961">
        <w:t>м 2</w:t>
      </w:r>
      <w:r w:rsidR="000D1961" w:rsidRPr="000D1961">
        <w:t xml:space="preserve"> статьи 158 Бюджетного </w:t>
      </w:r>
      <w:r w:rsidR="000D1961">
        <w:t>к</w:t>
      </w:r>
      <w:r w:rsidR="000D1961" w:rsidRPr="000D1961">
        <w:t>одекса Российской Федерации.</w:t>
      </w:r>
    </w:p>
    <w:p w:rsidR="00FB6BAF" w:rsidRPr="00FB6BAF" w:rsidRDefault="005739B2" w:rsidP="00733426">
      <w:r>
        <w:t>12</w:t>
      </w:r>
      <w:r w:rsidR="000D1961">
        <w:t>. Получатель бюджетных средств обладает полномочиями</w:t>
      </w:r>
      <w:r w:rsidR="00CC6E8D">
        <w:t>,</w:t>
      </w:r>
      <w:r w:rsidR="000D1961">
        <w:t xml:space="preserve"> установленными</w:t>
      </w:r>
      <w:r w:rsidR="00FB6BAF" w:rsidRPr="00FB6BAF">
        <w:t xml:space="preserve"> статьей 162 Бюджетного кодекса Российской Федерации.</w:t>
      </w:r>
    </w:p>
    <w:p w:rsidR="00FB6BAF" w:rsidRPr="00FB6BAF" w:rsidRDefault="005739B2" w:rsidP="00733426">
      <w:pPr>
        <w:rPr>
          <w:b/>
        </w:rPr>
      </w:pPr>
      <w:r>
        <w:t>13</w:t>
      </w:r>
      <w:r w:rsidR="00FB6BAF" w:rsidRPr="00FB6BAF">
        <w:t>. Администратор доходов местного бюджета</w:t>
      </w:r>
      <w:r w:rsidR="000D1961">
        <w:t xml:space="preserve"> </w:t>
      </w:r>
      <w:r w:rsidR="000D1961" w:rsidRPr="000D1961">
        <w:t>обладает полномочиями</w:t>
      </w:r>
      <w:r w:rsidR="00CC6E8D">
        <w:t>,</w:t>
      </w:r>
      <w:r w:rsidR="000D1961" w:rsidRPr="000D1961">
        <w:t xml:space="preserve"> установленным</w:t>
      </w:r>
      <w:r w:rsidR="00C00F31">
        <w:t>и</w:t>
      </w:r>
      <w:r w:rsidR="000D1961" w:rsidRPr="000D1961">
        <w:t xml:space="preserve"> стать</w:t>
      </w:r>
      <w:r w:rsidR="000D1961">
        <w:t xml:space="preserve">ей </w:t>
      </w:r>
      <w:r w:rsidR="000D1961" w:rsidRPr="000D1961">
        <w:t>1</w:t>
      </w:r>
      <w:r w:rsidR="000D1961">
        <w:t>60.1</w:t>
      </w:r>
      <w:r w:rsidR="000D1961" w:rsidRPr="000D1961">
        <w:t xml:space="preserve"> Бюджетного кодекса Российской Федерации.</w:t>
      </w:r>
    </w:p>
    <w:p w:rsidR="00FB6BAF" w:rsidRPr="00FB6BAF" w:rsidRDefault="00A34810" w:rsidP="00733426">
      <w:r>
        <w:t>1</w:t>
      </w:r>
      <w:r w:rsidR="005739B2">
        <w:t>4</w:t>
      </w:r>
      <w:r w:rsidR="00FB6BAF" w:rsidRPr="00FB6BAF">
        <w:t>. Администратор источников финансирования дефицита местного бюджета</w:t>
      </w:r>
      <w:r w:rsidR="00C00F31">
        <w:t xml:space="preserve"> </w:t>
      </w:r>
      <w:r w:rsidR="00C00F31" w:rsidRPr="000D1961">
        <w:t>обладает по</w:t>
      </w:r>
      <w:r w:rsidR="00C00F31">
        <w:t>лномочиями</w:t>
      </w:r>
      <w:r w:rsidR="00CC6E8D">
        <w:t>,</w:t>
      </w:r>
      <w:r w:rsidR="00C00F31">
        <w:t xml:space="preserve"> установленными</w:t>
      </w:r>
      <w:r w:rsidR="00C00F31" w:rsidRPr="000D1961">
        <w:t xml:space="preserve"> стать</w:t>
      </w:r>
      <w:r w:rsidR="00C00F31">
        <w:t xml:space="preserve">ей </w:t>
      </w:r>
      <w:r w:rsidR="00C00F31" w:rsidRPr="000D1961">
        <w:t>1</w:t>
      </w:r>
      <w:r w:rsidR="00C00F31">
        <w:t>60.2</w:t>
      </w:r>
      <w:r w:rsidR="00C00F31" w:rsidRPr="000D1961">
        <w:t xml:space="preserve"> Бюджетного кодекса Российской Федерации.</w:t>
      </w:r>
    </w:p>
    <w:p w:rsidR="00AC4E8A" w:rsidRPr="00AC4E8A" w:rsidRDefault="00AC4E8A" w:rsidP="00AC4E8A">
      <w:pPr>
        <w:jc w:val="center"/>
      </w:pPr>
    </w:p>
    <w:p w:rsidR="00FB6BAF" w:rsidRPr="003B3121" w:rsidRDefault="00301129" w:rsidP="00301129">
      <w:pPr>
        <w:jc w:val="left"/>
        <w:rPr>
          <w:b/>
          <w:i/>
        </w:rPr>
      </w:pPr>
      <w:r>
        <w:rPr>
          <w:b/>
        </w:rPr>
        <w:t>Статья 3</w:t>
      </w:r>
      <w:r w:rsidR="00FB6BAF" w:rsidRPr="00FB6BAF">
        <w:rPr>
          <w:b/>
        </w:rPr>
        <w:t>. Составление проекта бюджета</w:t>
      </w:r>
      <w:r w:rsidR="00DF1D2F">
        <w:rPr>
          <w:b/>
        </w:rPr>
        <w:t xml:space="preserve"> </w:t>
      </w:r>
      <w:r w:rsidR="00DF1D2F" w:rsidRPr="00DF1D2F">
        <w:rPr>
          <w:b/>
        </w:rPr>
        <w:t xml:space="preserve">поселения </w:t>
      </w:r>
    </w:p>
    <w:p w:rsidR="00FB6BAF" w:rsidRPr="00FB6BAF" w:rsidRDefault="00FB6BAF" w:rsidP="00733426"/>
    <w:p w:rsidR="00FB6BAF" w:rsidRPr="00FB6BAF" w:rsidRDefault="00CC6E8D" w:rsidP="00733426">
      <w:r>
        <w:t>15</w:t>
      </w:r>
      <w:r w:rsidR="00FB6BAF" w:rsidRPr="00FB6BAF">
        <w:t>. Составление проекта бюджета</w:t>
      </w:r>
      <w:r w:rsidR="000F67A4">
        <w:t xml:space="preserve"> поселения</w:t>
      </w:r>
      <w:r w:rsidR="00FB6BAF" w:rsidRPr="00FB6BAF">
        <w:t xml:space="preserve"> является исключительной прерогативой </w:t>
      </w:r>
      <w:r w:rsidR="00E127BE">
        <w:t>администраци</w:t>
      </w:r>
      <w:r w:rsidR="00156CC4">
        <w:t>и</w:t>
      </w:r>
      <w:r w:rsidR="00E127BE">
        <w:t xml:space="preserve"> поселения</w:t>
      </w:r>
      <w:r w:rsidR="00FB6BAF" w:rsidRPr="00FB6BAF">
        <w:t>.</w:t>
      </w:r>
    </w:p>
    <w:p w:rsidR="00FB6BAF" w:rsidRDefault="00FB6BAF" w:rsidP="00733426">
      <w:r w:rsidRPr="00FB6BAF">
        <w:t xml:space="preserve">Непосредственное составление бюджета </w:t>
      </w:r>
      <w:r w:rsidR="000F67A4">
        <w:t xml:space="preserve">поселения </w:t>
      </w:r>
      <w:r w:rsidRPr="00FB6BAF">
        <w:t xml:space="preserve">осуществляет </w:t>
      </w:r>
      <w:r w:rsidR="00492759" w:rsidRPr="00492759">
        <w:t>финансово-экономический отдел администрации</w:t>
      </w:r>
      <w:r w:rsidRPr="00E127BE">
        <w:t xml:space="preserve"> </w:t>
      </w:r>
      <w:proofErr w:type="spellStart"/>
      <w:proofErr w:type="gramStart"/>
      <w:r w:rsidRPr="00E127BE">
        <w:t>администрации</w:t>
      </w:r>
      <w:proofErr w:type="spellEnd"/>
      <w:proofErr w:type="gramEnd"/>
      <w:r w:rsidR="00E127BE" w:rsidRPr="00E127BE">
        <w:t xml:space="preserve"> </w:t>
      </w:r>
      <w:r w:rsidR="00E127BE">
        <w:t>поселения</w:t>
      </w:r>
      <w:r w:rsidRPr="00FB6BAF">
        <w:t>.</w:t>
      </w:r>
    </w:p>
    <w:p w:rsidR="00246A78" w:rsidRDefault="007F0C2F" w:rsidP="00733426">
      <w:pPr>
        <w:pStyle w:val="ConsPlusNormal"/>
        <w:ind w:firstLine="709"/>
        <w:jc w:val="both"/>
      </w:pPr>
      <w:r>
        <w:t xml:space="preserve">16. </w:t>
      </w:r>
      <w:r w:rsidR="00246A78">
        <w:t xml:space="preserve">Проект бюджета поселения составляется и утверждается сроком на </w:t>
      </w:r>
      <w:proofErr w:type="spellStart"/>
      <w:proofErr w:type="gramStart"/>
      <w:r w:rsidR="00246A78">
        <w:t>на</w:t>
      </w:r>
      <w:proofErr w:type="spellEnd"/>
      <w:proofErr w:type="gramEnd"/>
      <w:r w:rsidR="00246A78">
        <w:t xml:space="preserve"> три года (очередной финансовый год и плановый период).</w:t>
      </w:r>
    </w:p>
    <w:p w:rsidR="00FB6BAF" w:rsidRDefault="007F0C2F" w:rsidP="00733426">
      <w:r>
        <w:t>17</w:t>
      </w:r>
      <w:r w:rsidR="00FB6BAF" w:rsidRPr="00FB6BAF">
        <w:t xml:space="preserve">. Составлению проекта бюджета </w:t>
      </w:r>
      <w:r w:rsidR="00EC4C8D">
        <w:t xml:space="preserve">поселения </w:t>
      </w:r>
      <w:r w:rsidR="00FB6BAF" w:rsidRPr="00FB6BAF">
        <w:t>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 xml:space="preserve">положения послания Президента Российской Федерации Федеральному Собранию Российской Федерации, </w:t>
      </w:r>
      <w:proofErr w:type="gramStart"/>
      <w:r w:rsidRPr="00453B8C">
        <w:t>определяющих</w:t>
      </w:r>
      <w:proofErr w:type="gramEnd"/>
      <w:r w:rsidRPr="00453B8C">
        <w:t xml:space="preserve"> бюджетную политику (требования к бюджетной политике) в Российской Федерации</w:t>
      </w:r>
    </w:p>
    <w:p w:rsidR="00FB6BAF" w:rsidRDefault="00FB6BAF" w:rsidP="00733426">
      <w:r w:rsidRPr="00FB6BAF">
        <w:t>- основны</w:t>
      </w:r>
      <w:r w:rsidR="002613D3">
        <w:t>е</w:t>
      </w:r>
      <w:r w:rsidRPr="00FB6BAF">
        <w:t xml:space="preserve"> направлени</w:t>
      </w:r>
      <w:r w:rsidR="00453B8C">
        <w:t>я</w:t>
      </w:r>
      <w:r w:rsidRPr="00FB6BAF">
        <w:t xml:space="preserve"> бюджетной</w:t>
      </w:r>
      <w:r w:rsidR="00246A78">
        <w:t xml:space="preserve"> политики и </w:t>
      </w:r>
      <w:r w:rsidRPr="00FB6BAF">
        <w:t>налоговой</w:t>
      </w:r>
      <w:r w:rsidR="00246A78">
        <w:t xml:space="preserve"> политики </w:t>
      </w:r>
      <w:r w:rsidR="00EC4C8D">
        <w:t xml:space="preserve">сельского поселения </w:t>
      </w:r>
      <w:r w:rsidRPr="00FB6BAF">
        <w:t>на очередной финансовый год и плановый период;</w:t>
      </w:r>
    </w:p>
    <w:p w:rsidR="00246A78" w:rsidRDefault="00246A78" w:rsidP="00733426">
      <w:r w:rsidRPr="00246A78">
        <w:t>-</w:t>
      </w:r>
      <w:r w:rsidR="00453B8C">
        <w:t> </w:t>
      </w:r>
      <w:r w:rsidRPr="00246A78">
        <w:t xml:space="preserve">прогноз социально-экономического развития </w:t>
      </w:r>
      <w:r w:rsidR="00EC4C8D">
        <w:t>сельского поселения</w:t>
      </w:r>
      <w:r w:rsidRPr="00246A78">
        <w:t>;</w:t>
      </w:r>
    </w:p>
    <w:p w:rsidR="00453B8C" w:rsidRPr="00FB6BAF" w:rsidRDefault="00453B8C" w:rsidP="00733426">
      <w:r>
        <w:t>- </w:t>
      </w:r>
      <w:r w:rsidRPr="00453B8C">
        <w:t>бюджетн</w:t>
      </w:r>
      <w:r w:rsidR="002613D3">
        <w:t>ый</w:t>
      </w:r>
      <w:r w:rsidRPr="00453B8C">
        <w:t xml:space="preserve"> прогноз (проект бюджетного прогноза, проект изменений бюджетного прогноза) на долгосрочный период</w:t>
      </w:r>
      <w:r>
        <w:t>;</w:t>
      </w:r>
    </w:p>
    <w:p w:rsidR="00FB6BAF" w:rsidRPr="00FB6BAF" w:rsidRDefault="00FB6BAF" w:rsidP="00733426">
      <w:r w:rsidRPr="00FB6BAF">
        <w:t>- </w:t>
      </w:r>
      <w:r w:rsidRPr="00FB6BAF">
        <w:rPr>
          <w:bCs/>
        </w:rPr>
        <w:t>муниципальны</w:t>
      </w:r>
      <w:r w:rsidR="002613D3">
        <w:rPr>
          <w:bCs/>
        </w:rPr>
        <w:t xml:space="preserve">е </w:t>
      </w:r>
      <w:r w:rsidRPr="00FB6BAF">
        <w:rPr>
          <w:bCs/>
        </w:rPr>
        <w:t>программ</w:t>
      </w:r>
      <w:r w:rsidR="002613D3">
        <w:rPr>
          <w:bCs/>
        </w:rPr>
        <w:t>ы</w:t>
      </w:r>
      <w:r w:rsidRPr="00FB6BAF">
        <w:rPr>
          <w:bCs/>
        </w:rPr>
        <w:t xml:space="preserve"> </w:t>
      </w:r>
      <w:r w:rsidR="00246A78">
        <w:rPr>
          <w:bCs/>
        </w:rPr>
        <w:t>(проект</w:t>
      </w:r>
      <w:r w:rsidR="002613D3">
        <w:rPr>
          <w:bCs/>
        </w:rPr>
        <w:t>ы</w:t>
      </w:r>
      <w:r w:rsidR="00246A78">
        <w:rPr>
          <w:bCs/>
        </w:rPr>
        <w:t xml:space="preserve"> муниципальных программ, проект</w:t>
      </w:r>
      <w:r w:rsidR="002613D3">
        <w:rPr>
          <w:bCs/>
        </w:rPr>
        <w:t>ы</w:t>
      </w:r>
      <w:r w:rsidR="00246A78">
        <w:rPr>
          <w:bCs/>
        </w:rPr>
        <w:t xml:space="preserve"> изменений указанных программ) </w:t>
      </w:r>
      <w:r w:rsidR="00EC4C8D">
        <w:t xml:space="preserve">сельского поселения </w:t>
      </w:r>
      <w:r w:rsidR="00D65381">
        <w:t>Зайцева Речка</w:t>
      </w:r>
      <w:r w:rsidR="00EC4C8D">
        <w:t>.</w:t>
      </w:r>
    </w:p>
    <w:p w:rsidR="00FB6BAF" w:rsidRPr="00FB6BAF" w:rsidRDefault="00652B87" w:rsidP="00733426">
      <w:r>
        <w:t>18</w:t>
      </w:r>
      <w:r w:rsidR="00FB6BAF" w:rsidRPr="00FB6BAF">
        <w:t xml:space="preserve">. Для составления проекта бюджета </w:t>
      </w:r>
      <w:r w:rsidR="000F67A4">
        <w:t xml:space="preserve">поселения необходимы </w:t>
      </w:r>
      <w:r w:rsidR="00FB6BAF" w:rsidRPr="00FB6BAF">
        <w:t>сведения о:</w:t>
      </w:r>
    </w:p>
    <w:p w:rsidR="00FB6BAF" w:rsidRPr="00FB6BAF" w:rsidRDefault="00FB6BAF" w:rsidP="00733426">
      <w:r w:rsidRPr="00FB6BAF">
        <w:t xml:space="preserve">- действующем на момент начала разработки проекта бюджета </w:t>
      </w:r>
      <w:proofErr w:type="gramStart"/>
      <w:r w:rsidRPr="00FB6BAF">
        <w:t>законодательстве</w:t>
      </w:r>
      <w:proofErr w:type="gramEnd"/>
      <w:r w:rsidRPr="00FB6BAF">
        <w:t xml:space="preserve"> Российской Федерации о налогах и сборах, законодательстве</w:t>
      </w:r>
      <w:r w:rsidR="00EC4C8D">
        <w:t xml:space="preserve"> Ханты-Мансийского автономного округа - Югры</w:t>
      </w:r>
      <w:r w:rsidRPr="00FB6BAF">
        <w:t xml:space="preserve"> о налогах и сборах, нормативных правовых актах </w:t>
      </w:r>
      <w:r w:rsidR="00EC4C8D">
        <w:t xml:space="preserve">Совета поселения </w:t>
      </w:r>
      <w:r w:rsidRPr="00FB6BAF">
        <w:t>о налогах и сборах;</w:t>
      </w:r>
    </w:p>
    <w:p w:rsidR="00FB6BAF" w:rsidRPr="00FB6BAF" w:rsidRDefault="00FB6BAF" w:rsidP="00733426">
      <w:r w:rsidRPr="00FB6BAF">
        <w:t>- </w:t>
      </w:r>
      <w:proofErr w:type="gramStart"/>
      <w:r w:rsidRPr="00FB6BAF">
        <w:t>нормативах</w:t>
      </w:r>
      <w:proofErr w:type="gramEnd"/>
      <w:r w:rsidRPr="00FB6BAF">
        <w:t xml:space="preserve"> отчислений от федеральных, региональных, местных налогов и сборов, в бюджет </w:t>
      </w:r>
      <w:r w:rsidR="00EC4C8D">
        <w:t>поселения</w:t>
      </w:r>
      <w:r w:rsidRPr="00FB6BAF">
        <w:t>;</w:t>
      </w:r>
    </w:p>
    <w:p w:rsidR="00FB6BAF" w:rsidRPr="00FB6BAF" w:rsidRDefault="00FB6BAF" w:rsidP="00733426">
      <w:r w:rsidRPr="00FB6BAF">
        <w:lastRenderedPageBreak/>
        <w:t xml:space="preserve">- предполагаемых </w:t>
      </w:r>
      <w:proofErr w:type="gramStart"/>
      <w:r w:rsidRPr="00FB6BAF">
        <w:t>объемах</w:t>
      </w:r>
      <w:proofErr w:type="gramEnd"/>
      <w:r w:rsidRPr="00FB6BAF">
        <w:t xml:space="preserve"> безвозмездных поступлений, предоставляемых из бюджетов других уровней</w:t>
      </w:r>
      <w:r w:rsidR="00246A78">
        <w:t xml:space="preserve"> в бюджет </w:t>
      </w:r>
      <w:r w:rsidR="00EC4C8D">
        <w:t>поселения</w:t>
      </w:r>
      <w:r w:rsidRPr="00FB6BAF">
        <w:t>;</w:t>
      </w:r>
    </w:p>
    <w:p w:rsidR="00FB6BAF" w:rsidRPr="00FB6BAF" w:rsidRDefault="00FB6BAF" w:rsidP="00733426">
      <w:r w:rsidRPr="00FB6BAF">
        <w:t>- </w:t>
      </w:r>
      <w:proofErr w:type="gramStart"/>
      <w:r w:rsidRPr="00FB6BAF">
        <w:t>видах</w:t>
      </w:r>
      <w:proofErr w:type="gramEnd"/>
      <w:r w:rsidRPr="00FB6BAF">
        <w:t xml:space="preserve"> и объемах расходов, передаваемых </w:t>
      </w:r>
      <w:r w:rsidR="00082326">
        <w:t>из</w:t>
      </w:r>
      <w:r w:rsidRPr="00FB6BAF">
        <w:t xml:space="preserve"> других уровней бюджетной системы Российской Федерации</w:t>
      </w:r>
      <w:r w:rsidR="00246A78">
        <w:t xml:space="preserve"> </w:t>
      </w:r>
      <w:r w:rsidR="00082326">
        <w:t xml:space="preserve">в бюджет </w:t>
      </w:r>
      <w:r w:rsidR="00EC4C8D">
        <w:t>поселения</w:t>
      </w:r>
      <w:r w:rsidRPr="00FB6BAF">
        <w:t>;</w:t>
      </w:r>
    </w:p>
    <w:p w:rsidR="00FB6BAF" w:rsidRPr="00FB6BAF" w:rsidRDefault="00FB6BAF" w:rsidP="00733426">
      <w:r w:rsidRPr="00FB6BAF">
        <w:t>- </w:t>
      </w:r>
      <w:proofErr w:type="gramStart"/>
      <w:r w:rsidRPr="00FB6BAF">
        <w:t>нормативах</w:t>
      </w:r>
      <w:proofErr w:type="gramEnd"/>
      <w:r w:rsidRPr="00FB6BAF">
        <w:t xml:space="preserve"> финансовых затрат на предоставление муниципальных услуг.</w:t>
      </w:r>
    </w:p>
    <w:p w:rsidR="00FB6BAF" w:rsidRPr="00FB6BAF" w:rsidRDefault="00FB6BAF" w:rsidP="00733426"/>
    <w:p w:rsidR="00FB6BAF" w:rsidRPr="00EC4C8D" w:rsidRDefault="00301129" w:rsidP="00733426">
      <w:pPr>
        <w:rPr>
          <w:b/>
        </w:rPr>
      </w:pPr>
      <w:r>
        <w:rPr>
          <w:b/>
        </w:rPr>
        <w:t>Статья 4</w:t>
      </w:r>
      <w:r w:rsidR="00FB6BAF" w:rsidRPr="00FB6BAF">
        <w:rPr>
          <w:b/>
        </w:rPr>
        <w:t>.</w:t>
      </w:r>
      <w:r w:rsidR="00BA160F">
        <w:rPr>
          <w:b/>
        </w:rPr>
        <w:t> </w:t>
      </w:r>
      <w:r w:rsidR="00FB6BAF" w:rsidRPr="00FB6BAF">
        <w:rPr>
          <w:b/>
        </w:rPr>
        <w:t xml:space="preserve">Прогноз социально-экономического развития </w:t>
      </w:r>
      <w:r w:rsidR="00EC4C8D" w:rsidRPr="00EC4C8D">
        <w:rPr>
          <w:b/>
        </w:rPr>
        <w:t xml:space="preserve">сельского поселения </w:t>
      </w:r>
    </w:p>
    <w:p w:rsidR="00FB6BAF" w:rsidRPr="00FB6BAF" w:rsidRDefault="00FB6BAF" w:rsidP="00733426"/>
    <w:p w:rsidR="00AB2FDE" w:rsidRDefault="00652B87" w:rsidP="003050DE">
      <w:r>
        <w:t>19</w:t>
      </w:r>
      <w:r w:rsidR="003050DE">
        <w:t xml:space="preserve">. </w:t>
      </w:r>
      <w:r w:rsidR="00AB2FDE" w:rsidRPr="00AB2FDE">
        <w:t xml:space="preserve">Прогноз социально-экономического развития </w:t>
      </w:r>
      <w:r w:rsidR="003050DE">
        <w:t xml:space="preserve">сельского </w:t>
      </w:r>
      <w:r w:rsidR="003050DE" w:rsidRPr="000F67A4">
        <w:t>поселения</w:t>
      </w:r>
      <w:r w:rsidR="003050DE">
        <w:t xml:space="preserve"> </w:t>
      </w:r>
      <w:r w:rsidR="00AB2FDE" w:rsidRPr="00AB2FDE">
        <w:t>разрабатывается на период не менее трех лет.</w:t>
      </w:r>
    </w:p>
    <w:p w:rsidR="00FB6BAF" w:rsidRDefault="00652B87" w:rsidP="003050DE">
      <w:r>
        <w:t>20</w:t>
      </w:r>
      <w:r w:rsidR="003050DE">
        <w:t xml:space="preserve">. </w:t>
      </w:r>
      <w:r w:rsidR="00FB6BAF" w:rsidRPr="00FB6BAF">
        <w:t xml:space="preserve">Прогноз социально-экономического развития </w:t>
      </w:r>
      <w:r w:rsidR="00233995">
        <w:t xml:space="preserve">ежегодно </w:t>
      </w:r>
      <w:r w:rsidR="00FB6BAF" w:rsidRPr="00FB6BAF">
        <w:t xml:space="preserve">разрабатывается администрацией </w:t>
      </w:r>
      <w:r w:rsidR="00EC4C8D">
        <w:t xml:space="preserve">поселения </w:t>
      </w:r>
      <w:r w:rsidR="00233995" w:rsidRPr="00233995">
        <w:t>в порядке, установленном местной администрацией</w:t>
      </w:r>
      <w:r w:rsidR="00FB6BAF" w:rsidRPr="00FB6BAF">
        <w:t>.</w:t>
      </w:r>
    </w:p>
    <w:p w:rsidR="00F1430D" w:rsidRDefault="00F1430D" w:rsidP="00733426">
      <w:pPr>
        <w:pStyle w:val="ConsPlusNormal"/>
        <w:ind w:firstLine="709"/>
        <w:jc w:val="both"/>
      </w:pPr>
      <w:r>
        <w:t xml:space="preserve">Прогноз социально-экономического развития </w:t>
      </w:r>
      <w:r w:rsidR="00EC4C8D">
        <w:t xml:space="preserve">сельского поселения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652B87" w:rsidP="00652B87">
      <w:pPr>
        <w:pStyle w:val="af"/>
        <w:numPr>
          <w:ilvl w:val="0"/>
          <w:numId w:val="7"/>
        </w:numPr>
        <w:ind w:left="0" w:firstLine="360"/>
      </w:pPr>
      <w:r>
        <w:t xml:space="preserve"> </w:t>
      </w:r>
      <w:r w:rsidR="00FB6BAF" w:rsidRPr="00FB6BAF">
        <w:t xml:space="preserve">Прогноз социально-экономического развития </w:t>
      </w:r>
      <w:r w:rsidR="00EC4C8D">
        <w:t xml:space="preserve">сельского поселения </w:t>
      </w:r>
      <w:r w:rsidR="00FB6BAF" w:rsidRPr="00FB6BAF">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233995" w:rsidRPr="003050DE" w:rsidRDefault="00301129" w:rsidP="00733426">
      <w:pPr>
        <w:rPr>
          <w:b/>
          <w:i/>
          <w:strike/>
          <w:color w:val="FF0000"/>
        </w:rPr>
      </w:pPr>
      <w:r>
        <w:rPr>
          <w:b/>
        </w:rPr>
        <w:t>Статья 5</w:t>
      </w:r>
      <w:r w:rsidR="00233995" w:rsidRPr="00233995">
        <w:rPr>
          <w:b/>
        </w:rPr>
        <w:t>.</w:t>
      </w:r>
      <w:r w:rsidR="00C0172C">
        <w:rPr>
          <w:b/>
        </w:rPr>
        <w:t> </w:t>
      </w:r>
      <w:r w:rsidR="00233995" w:rsidRPr="00233995">
        <w:rPr>
          <w:b/>
        </w:rPr>
        <w:t>Бюджетный прогноз</w:t>
      </w:r>
      <w:r w:rsidR="00233995">
        <w:t xml:space="preserve"> </w:t>
      </w:r>
      <w:r w:rsidR="00EC4C8D" w:rsidRPr="00EC4C8D">
        <w:rPr>
          <w:b/>
        </w:rPr>
        <w:t xml:space="preserve">сельского поселения </w:t>
      </w:r>
    </w:p>
    <w:p w:rsidR="00ED3945" w:rsidRPr="00FB6BAF" w:rsidRDefault="00ED3945" w:rsidP="00733426">
      <w:pPr>
        <w:rPr>
          <w:b/>
        </w:rPr>
      </w:pPr>
    </w:p>
    <w:p w:rsidR="00233995" w:rsidRDefault="00652B87" w:rsidP="00652B87">
      <w:pPr>
        <w:pStyle w:val="af"/>
        <w:numPr>
          <w:ilvl w:val="0"/>
          <w:numId w:val="7"/>
        </w:numPr>
        <w:ind w:left="0" w:firstLine="360"/>
      </w:pPr>
      <w:r>
        <w:t xml:space="preserve"> </w:t>
      </w:r>
      <w:r w:rsidR="00233995" w:rsidRPr="00233995">
        <w:t xml:space="preserve">Бюджетный прогноз </w:t>
      </w:r>
      <w:r w:rsidR="00EC4C8D">
        <w:t xml:space="preserve">сельского поселения </w:t>
      </w:r>
      <w:r w:rsidR="00233995" w:rsidRPr="00233995">
        <w:t xml:space="preserve">на долгосрочный период разрабатывается каждые три года на шесть и более лет на основе прогноза социально-экономического развития </w:t>
      </w:r>
      <w:r w:rsidR="00817E7C">
        <w:t xml:space="preserve">сельского поселения </w:t>
      </w:r>
      <w:r w:rsidR="00233995" w:rsidRPr="00233995">
        <w:t>на соответствующий период</w:t>
      </w:r>
      <w:r w:rsidR="009669DD">
        <w:t xml:space="preserve">, в случае если </w:t>
      </w:r>
      <w:r w:rsidR="003050DE">
        <w:t>Совет поселения</w:t>
      </w:r>
      <w:r w:rsidR="009669DD">
        <w:t xml:space="preserve"> принял решение о его формировании в соответствии с требованиями Бюджетного кодекса Российской Федерации</w:t>
      </w:r>
      <w:r w:rsidR="00233995" w:rsidRPr="00233995">
        <w:t>.</w:t>
      </w:r>
    </w:p>
    <w:p w:rsidR="00233995" w:rsidRDefault="00ED3945" w:rsidP="00652B87">
      <w:pPr>
        <w:pStyle w:val="af"/>
        <w:numPr>
          <w:ilvl w:val="0"/>
          <w:numId w:val="7"/>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администрацией</w:t>
      </w:r>
      <w:r w:rsidR="003050DE">
        <w:t xml:space="preserve"> поселения</w:t>
      </w:r>
      <w:r w:rsidRPr="00ED3945">
        <w:t xml:space="preserve"> с соблюдением требований </w:t>
      </w:r>
      <w:r w:rsidRPr="00FB6BAF">
        <w:t>Бюджетного кодекса Российской Федерации</w:t>
      </w:r>
      <w:r>
        <w:t>.</w:t>
      </w:r>
    </w:p>
    <w:p w:rsidR="00592D4A" w:rsidRDefault="00592D4A" w:rsidP="00652B87">
      <w:pPr>
        <w:pStyle w:val="af"/>
        <w:numPr>
          <w:ilvl w:val="0"/>
          <w:numId w:val="7"/>
        </w:numPr>
        <w:ind w:left="0" w:firstLine="709"/>
      </w:pPr>
      <w:r w:rsidRPr="00592D4A">
        <w:t xml:space="preserve">Проект бюджетного прогноза (проект изменений бюджетного прогноза) </w:t>
      </w:r>
      <w:r w:rsidR="00573729" w:rsidRPr="00573729">
        <w:t xml:space="preserve">сельского поселения </w:t>
      </w:r>
      <w:r w:rsidRPr="00592D4A">
        <w:t xml:space="preserve">на долгосрочный период (за исключением показателей </w:t>
      </w:r>
      <w:r w:rsidRPr="00592D4A">
        <w:lastRenderedPageBreak/>
        <w:t xml:space="preserve">финансового обеспечения муниципальных программ) представляется в </w:t>
      </w:r>
      <w:r w:rsidR="003050DE" w:rsidRPr="001F0BA5">
        <w:t>Совет поселения</w:t>
      </w:r>
      <w:r w:rsidR="00993E09">
        <w:t xml:space="preserve"> </w:t>
      </w:r>
      <w:r w:rsidRPr="00592D4A">
        <w:t xml:space="preserve">одновременно с проектом </w:t>
      </w:r>
      <w:r>
        <w:t xml:space="preserve">решения </w:t>
      </w:r>
      <w:r w:rsidRPr="00592D4A">
        <w:t>о соответствующем бюджете.</w:t>
      </w:r>
    </w:p>
    <w:p w:rsidR="001F0BA5" w:rsidRDefault="001F0BA5" w:rsidP="001F0BA5"/>
    <w:p w:rsidR="001F0BA5" w:rsidRDefault="001F0BA5" w:rsidP="001F0BA5"/>
    <w:p w:rsidR="001F0BA5" w:rsidRPr="00FB6BAF" w:rsidRDefault="001F0BA5" w:rsidP="001F0BA5"/>
    <w:p w:rsidR="00FB6BAF" w:rsidRPr="00537C1B" w:rsidRDefault="00FB6BAF" w:rsidP="00733426">
      <w:pPr>
        <w:rPr>
          <w:strike/>
          <w:color w:val="FF0000"/>
        </w:rPr>
      </w:pPr>
      <w:bookmarkStart w:id="1" w:name="_Toc105937813"/>
      <w:bookmarkStart w:id="2" w:name="_Toc105952688"/>
    </w:p>
    <w:p w:rsidR="00FB6BAF" w:rsidRPr="00B84B35" w:rsidRDefault="00301129" w:rsidP="00733426">
      <w:pPr>
        <w:rPr>
          <w:b/>
          <w:bCs/>
        </w:rPr>
      </w:pPr>
      <w:bookmarkStart w:id="3" w:name="_Toc105937814"/>
      <w:bookmarkStart w:id="4" w:name="_Toc105952689"/>
      <w:bookmarkEnd w:id="1"/>
      <w:bookmarkEnd w:id="2"/>
      <w:r>
        <w:rPr>
          <w:b/>
        </w:rPr>
        <w:t>Статья 6</w:t>
      </w:r>
      <w:r w:rsidR="00FB6BAF" w:rsidRPr="000D1E40">
        <w:rPr>
          <w:b/>
          <w:bCs/>
        </w:rPr>
        <w:t>.</w:t>
      </w:r>
      <w:r w:rsidR="00BA160F">
        <w:rPr>
          <w:b/>
          <w:bCs/>
        </w:rPr>
        <w:t> </w:t>
      </w:r>
      <w:r w:rsidR="00FB6BAF" w:rsidRPr="00FB6BAF">
        <w:rPr>
          <w:b/>
          <w:bCs/>
        </w:rPr>
        <w:t xml:space="preserve">Основные этапы составления проекта бюджета </w:t>
      </w:r>
      <w:bookmarkEnd w:id="3"/>
      <w:bookmarkEnd w:id="4"/>
      <w:r w:rsidR="00674737">
        <w:rPr>
          <w:b/>
          <w:bCs/>
        </w:rPr>
        <w:t>поселения</w:t>
      </w:r>
    </w:p>
    <w:p w:rsidR="00FB6BAF" w:rsidRPr="00FB6BAF" w:rsidRDefault="00FB6BAF" w:rsidP="00733426"/>
    <w:p w:rsidR="00FB6BAF" w:rsidRPr="00FB6BAF" w:rsidRDefault="00FB6BAF" w:rsidP="00652B87">
      <w:pPr>
        <w:pStyle w:val="af"/>
        <w:numPr>
          <w:ilvl w:val="0"/>
          <w:numId w:val="7"/>
        </w:numPr>
        <w:ind w:left="0" w:firstLine="709"/>
      </w:pPr>
      <w:r w:rsidRPr="00FB6BAF">
        <w:t xml:space="preserve">Составление проекта бюджета </w:t>
      </w:r>
      <w:r w:rsidR="00B84B35" w:rsidRPr="00471F59">
        <w:t xml:space="preserve">поселения </w:t>
      </w:r>
      <w:r w:rsidRPr="00FB6BAF">
        <w:t>начинается в срок</w:t>
      </w:r>
      <w:r w:rsidR="000D1E40">
        <w:t xml:space="preserve"> до 1 сентября</w:t>
      </w:r>
      <w:r w:rsidRPr="00FB6BAF">
        <w:t xml:space="preserve"> </w:t>
      </w:r>
      <w:r w:rsidR="000D1E40">
        <w:t>текущего года</w:t>
      </w:r>
      <w:r w:rsidRPr="00FB6BAF">
        <w:t>.</w:t>
      </w:r>
    </w:p>
    <w:p w:rsidR="00FB6BAF" w:rsidRPr="00FB6BAF" w:rsidRDefault="00FB6BAF" w:rsidP="00652B87">
      <w:pPr>
        <w:pStyle w:val="af"/>
        <w:numPr>
          <w:ilvl w:val="0"/>
          <w:numId w:val="7"/>
        </w:numPr>
        <w:ind w:left="0" w:firstLine="709"/>
      </w:pPr>
      <w:proofErr w:type="gramStart"/>
      <w:r w:rsidRPr="00FB6BAF">
        <w:t xml:space="preserve">Решение о начале работы над составлением проекта бюджета </w:t>
      </w:r>
      <w:r w:rsidR="000F67A4">
        <w:t xml:space="preserve">поселения </w:t>
      </w:r>
      <w:r w:rsidRPr="00FB6BAF">
        <w:t xml:space="preserve">принимается </w:t>
      </w:r>
      <w:r w:rsidR="00B84B35">
        <w:t xml:space="preserve">администрацией </w:t>
      </w:r>
      <w:r w:rsidR="00B84B35" w:rsidRPr="00471F59">
        <w:t xml:space="preserve">поселения </w:t>
      </w:r>
      <w:r w:rsidRPr="00FB6BAF">
        <w:t xml:space="preserve">в форме нормативного правового акта, регламентирующего сроки и процедуры разработки проекта бюджета </w:t>
      </w:r>
      <w:r w:rsidR="00B84B35" w:rsidRPr="00471F59">
        <w:t xml:space="preserve">сельского поселения </w:t>
      </w:r>
      <w:r w:rsidRPr="00FB6BAF">
        <w:t xml:space="preserve">на очередной финансовый год </w:t>
      </w:r>
      <w:r w:rsidR="007613D1">
        <w:t>и плановый период</w:t>
      </w:r>
      <w:r w:rsidRPr="00FB6BAF">
        <w:t xml:space="preserve">, среднесрочного финансового плана, порядок работы над иными документами и материалами, обязательными для направления в </w:t>
      </w:r>
      <w:r w:rsidR="00B84B35">
        <w:t xml:space="preserve">Совет </w:t>
      </w:r>
      <w:r w:rsidR="00B84B35" w:rsidRPr="00471F59">
        <w:t xml:space="preserve">поселения </w:t>
      </w:r>
      <w:r w:rsidRPr="00FB6BAF">
        <w:t xml:space="preserve">одновременно с проектом бюджета </w:t>
      </w:r>
      <w:r w:rsidR="00B84B35" w:rsidRPr="00471F59">
        <w:t>сельского поселения</w:t>
      </w:r>
      <w:r w:rsidRPr="00FB6BAF">
        <w:t>.</w:t>
      </w:r>
      <w:proofErr w:type="gramEnd"/>
    </w:p>
    <w:p w:rsidR="00FB6BAF" w:rsidRPr="00FB6BAF" w:rsidRDefault="00FB6BAF" w:rsidP="00652B87">
      <w:pPr>
        <w:pStyle w:val="af"/>
        <w:numPr>
          <w:ilvl w:val="0"/>
          <w:numId w:val="7"/>
        </w:numPr>
        <w:ind w:left="0" w:firstLine="709"/>
      </w:pPr>
      <w:r w:rsidRPr="00FB6BAF">
        <w:t xml:space="preserve">В результате разработки среднесрочного финансового плана устанавливаются ожидаемый общий объем доходов, расходов бюджета </w:t>
      </w:r>
      <w:r w:rsidR="00B84B35" w:rsidRPr="00471F59">
        <w:t>сельского поселения</w:t>
      </w:r>
      <w:r w:rsidR="00B84B35">
        <w:t>.</w:t>
      </w:r>
    </w:p>
    <w:p w:rsidR="00FB6BAF" w:rsidRPr="00FB6BAF" w:rsidRDefault="00FB6BAF" w:rsidP="00652B87">
      <w:pPr>
        <w:pStyle w:val="af"/>
        <w:numPr>
          <w:ilvl w:val="0"/>
          <w:numId w:val="7"/>
        </w:numPr>
        <w:ind w:left="0" w:firstLine="709"/>
      </w:pPr>
      <w:r w:rsidRPr="00FB6BAF">
        <w:t xml:space="preserve">Основные характеристики бюджета </w:t>
      </w:r>
      <w:r w:rsidR="00B84B35" w:rsidRPr="00471F59">
        <w:t xml:space="preserve">поселения </w:t>
      </w:r>
      <w:r w:rsidRPr="00FB6BAF">
        <w:t xml:space="preserve">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Pr="00FB6BAF">
        <w:t>муниципальных программ, подлежащих финансированию за счет бюджета</w:t>
      </w:r>
      <w:r w:rsidR="00B84B35">
        <w:t xml:space="preserve"> </w:t>
      </w:r>
      <w:r w:rsidR="00B84B35" w:rsidRPr="00471F59">
        <w:t xml:space="preserve">поселения </w:t>
      </w:r>
      <w:r w:rsidRPr="00FB6BAF">
        <w:t>в очередном финансовом году разрабатываются</w:t>
      </w:r>
      <w:proofErr w:type="gramEnd"/>
      <w:r w:rsidRPr="00FB6BAF">
        <w:t xml:space="preserve"> </w:t>
      </w:r>
      <w:r w:rsidR="00B84B35">
        <w:t xml:space="preserve">отделом экономики и финансов </w:t>
      </w:r>
      <w:r w:rsidR="000F67A4">
        <w:t xml:space="preserve">администрации </w:t>
      </w:r>
      <w:r w:rsidR="00B84B35" w:rsidRPr="00471F59">
        <w:t>поселения</w:t>
      </w:r>
      <w:r w:rsidRPr="00FB6BAF">
        <w:t>:</w:t>
      </w:r>
    </w:p>
    <w:p w:rsidR="00FB6BAF" w:rsidRPr="00FB6BAF" w:rsidRDefault="00FB6BAF" w:rsidP="00733426">
      <w:r w:rsidRPr="00FB6BAF">
        <w:t xml:space="preserve">- показателей среднесрочного финансового плана </w:t>
      </w:r>
      <w:r w:rsidR="004F6A77" w:rsidRPr="00471F59">
        <w:t xml:space="preserve">сельского поселения </w:t>
      </w:r>
      <w:r w:rsidRPr="00FB6BAF">
        <w:t>на предстоящие три года и распределения бюджета принимаемых обязательств;</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4F6A77" w:rsidRPr="00471F59">
        <w:t>сельского поселения</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4F6A77" w:rsidRPr="00471F59">
        <w:t>поселения</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00652B87">
        <w:t>17, 18 статьи 3</w:t>
      </w:r>
      <w:r w:rsidR="000F67A4">
        <w:t xml:space="preserve"> </w:t>
      </w:r>
      <w:r w:rsidRPr="00C0172C">
        <w:t>н</w:t>
      </w:r>
      <w:r w:rsidRPr="00FB6BAF">
        <w:t xml:space="preserve">астоящего Положения. </w:t>
      </w:r>
    </w:p>
    <w:p w:rsidR="00FB6BAF" w:rsidRPr="00FB6BAF" w:rsidRDefault="00FB6BAF" w:rsidP="00652B87">
      <w:pPr>
        <w:pStyle w:val="af"/>
        <w:numPr>
          <w:ilvl w:val="0"/>
          <w:numId w:val="7"/>
        </w:numPr>
        <w:ind w:left="0" w:firstLine="709"/>
      </w:pPr>
      <w:r w:rsidRPr="00FB6BAF">
        <w:t xml:space="preserve">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FB6BAF" w:rsidRPr="00FB6BAF" w:rsidRDefault="00FB6BAF" w:rsidP="00652B87">
      <w:pPr>
        <w:pStyle w:val="af"/>
        <w:numPr>
          <w:ilvl w:val="0"/>
          <w:numId w:val="7"/>
        </w:numPr>
        <w:ind w:left="0" w:firstLine="709"/>
      </w:pPr>
      <w:r w:rsidRPr="00FB6BAF">
        <w:t xml:space="preserve">Несогласованные вопросы по бюджетным проектировкам в предстоящем году рассматриваются согласительной комиссией, создаваемой по решению </w:t>
      </w:r>
      <w:r w:rsidR="004F6A77">
        <w:t xml:space="preserve">главы </w:t>
      </w:r>
      <w:r w:rsidR="004F6A77" w:rsidRPr="00471F59">
        <w:t>поселения</w:t>
      </w:r>
      <w:r w:rsidRPr="00FB6BAF">
        <w:t>.</w:t>
      </w:r>
    </w:p>
    <w:p w:rsidR="00FB6BAF" w:rsidRPr="00FB6BAF" w:rsidRDefault="00FB6BAF" w:rsidP="00652B87">
      <w:pPr>
        <w:pStyle w:val="af"/>
        <w:numPr>
          <w:ilvl w:val="0"/>
          <w:numId w:val="7"/>
        </w:numPr>
        <w:ind w:left="0" w:firstLine="709"/>
      </w:pPr>
      <w:r w:rsidRPr="00FB6BAF">
        <w:t xml:space="preserve">Проект решения о бюджете </w:t>
      </w:r>
      <w:r w:rsidR="004F6A77" w:rsidRPr="00471F59">
        <w:t>поселения</w:t>
      </w:r>
      <w:r w:rsidRPr="00FB6BAF">
        <w:t xml:space="preserve">, составляемый </w:t>
      </w:r>
      <w:r w:rsidR="004F6A77">
        <w:t xml:space="preserve">отделом экономики и финансов администрации </w:t>
      </w:r>
      <w:r w:rsidR="004F6A77" w:rsidRPr="00471F59">
        <w:t>поселения</w:t>
      </w:r>
      <w:r w:rsidRPr="00FB6BAF">
        <w:t>, должен содержать:</w:t>
      </w:r>
    </w:p>
    <w:p w:rsidR="00FB6BAF" w:rsidRPr="00FB6BAF" w:rsidRDefault="00FB6BAF" w:rsidP="00733426">
      <w:r w:rsidRPr="00FB6BAF">
        <w:lastRenderedPageBreak/>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4F6A77">
        <w:t>Ханты-Мансийского автономного округа - Югры</w:t>
      </w:r>
      <w:r w:rsidRPr="00FB6BAF">
        <w:t xml:space="preserve">, решениями </w:t>
      </w:r>
      <w:r w:rsidR="004F6A77">
        <w:t xml:space="preserve">Совета </w:t>
      </w:r>
      <w:r w:rsidR="004F6A77" w:rsidRPr="00471F59">
        <w:t>поселения</w:t>
      </w:r>
      <w:r w:rsidR="007613D1">
        <w:rPr>
          <w:i/>
        </w:rPr>
        <w:t xml:space="preserve">, </w:t>
      </w:r>
      <w:r w:rsidRPr="00FB6BAF">
        <w:t>кроме решений о бюджете.</w:t>
      </w:r>
    </w:p>
    <w:p w:rsidR="00FB6BAF" w:rsidRPr="00FB6BAF" w:rsidRDefault="00FB6BAF" w:rsidP="00733426">
      <w:r w:rsidRPr="00FB6BAF">
        <w:t xml:space="preserve">Решением о бюджете </w:t>
      </w:r>
      <w:r w:rsidR="000F67A4">
        <w:t xml:space="preserve">поселения </w:t>
      </w:r>
      <w:r w:rsidRPr="00FB6BAF">
        <w:t>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xml:space="preserve">- перечень </w:t>
      </w:r>
      <w:proofErr w:type="gramStart"/>
      <w:r w:rsidRPr="00FB6BAF">
        <w:t>администраторов источников финансирования дефицита бюджета</w:t>
      </w:r>
      <w:proofErr w:type="gramEnd"/>
      <w:r w:rsidRPr="00FB6BAF">
        <w:t>;</w:t>
      </w:r>
    </w:p>
    <w:p w:rsidR="00FB6BAF" w:rsidRPr="00FB6BAF" w:rsidRDefault="00FB6BAF" w:rsidP="00733426">
      <w:proofErr w:type="gramStart"/>
      <w:r w:rsidRPr="00FB6BAF">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B6BAF">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4F6A77">
        <w:t xml:space="preserve">Ханты-Мансийского </w:t>
      </w:r>
      <w:proofErr w:type="spellStart"/>
      <w:r w:rsidR="004F6A77">
        <w:t>автономго</w:t>
      </w:r>
      <w:proofErr w:type="spellEnd"/>
      <w:r w:rsidR="004F6A77">
        <w:t xml:space="preserve"> округа - Югры</w:t>
      </w:r>
      <w:r w:rsidRPr="00FB6BAF">
        <w:t>;</w:t>
      </w:r>
    </w:p>
    <w:p w:rsidR="00FB6BAF" w:rsidRPr="00FB6BAF" w:rsidRDefault="00FB6BAF" w:rsidP="00733426">
      <w:r w:rsidRPr="00FB6BAF">
        <w:t xml:space="preserve">- ведомственная структура расходов бюджета на очередной финансовый год </w:t>
      </w:r>
      <w:r w:rsidR="007613D1">
        <w:t>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B6BAF" w:rsidRPr="00FB6BAF" w:rsidRDefault="00FB6BAF" w:rsidP="00733426">
      <w:proofErr w:type="gramStart"/>
      <w:r w:rsidRPr="00FB6BAF">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w:t>
      </w:r>
      <w:proofErr w:type="gramEnd"/>
      <w:r w:rsidRPr="00FB6BAF">
        <w:t xml:space="preserve">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и </w:t>
      </w:r>
      <w:r w:rsidRPr="00FB6BAF">
        <w:t>каждым годом планового периода, с указанием, в том числе, верхнего предела по муниципальным гарантиям;</w:t>
      </w:r>
    </w:p>
    <w:p w:rsidR="00951FD8" w:rsidRDefault="00951FD8" w:rsidP="00733426">
      <w:r w:rsidRPr="00FB6BAF">
        <w:t>- размер субсидий из бюджета</w:t>
      </w:r>
      <w:r>
        <w:t xml:space="preserve"> </w:t>
      </w:r>
      <w:r w:rsidRPr="00471F59">
        <w:t xml:space="preserve">сельского поселения </w:t>
      </w:r>
      <w:r w:rsidRPr="00FB6BAF">
        <w:t xml:space="preserve">бюджету </w:t>
      </w:r>
      <w:r>
        <w:t>Нижневартовского района</w:t>
      </w:r>
      <w:r w:rsidRPr="00FB6BAF">
        <w:t xml:space="preserve"> на решение вопросов местного значения межмуниципального характера</w:t>
      </w:r>
      <w:r>
        <w:t>;</w:t>
      </w:r>
    </w:p>
    <w:p w:rsidR="00FB6BAF" w:rsidRPr="00FB6BAF" w:rsidRDefault="00FB6BAF" w:rsidP="00733426">
      <w:r w:rsidRPr="00FB6BAF">
        <w:t>- иные показатели местного бюджета, установленные нормативными правовыми актами</w:t>
      </w:r>
      <w:r w:rsidR="004F6A77">
        <w:t xml:space="preserve"> Совета </w:t>
      </w:r>
      <w:r w:rsidR="004F6A77" w:rsidRPr="00471F59">
        <w:t>поселения</w:t>
      </w:r>
      <w:r w:rsidRPr="00FB6BAF">
        <w:t>.</w:t>
      </w:r>
    </w:p>
    <w:p w:rsidR="00FB6BAF" w:rsidRPr="00FB6BAF" w:rsidRDefault="00FB6BAF" w:rsidP="00733426">
      <w:r w:rsidRPr="00FB6BAF">
        <w:lastRenderedPageBreak/>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4F6A77" w:rsidRPr="00471F59">
        <w:t xml:space="preserve">поселения </w:t>
      </w:r>
      <w:r w:rsidRPr="00FB6BAF">
        <w:t>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4F6A77">
        <w:rPr>
          <w:iCs/>
        </w:rPr>
        <w:t xml:space="preserve">Совета </w:t>
      </w:r>
      <w:r w:rsidR="004F6A77" w:rsidRPr="00471F59">
        <w:t>поселения</w:t>
      </w:r>
      <w:r w:rsidRPr="00F134D3">
        <w:rPr>
          <w:i/>
          <w:iCs/>
        </w:rPr>
        <w:t>.</w:t>
      </w:r>
    </w:p>
    <w:p w:rsidR="00F134D3" w:rsidRDefault="00F134D3" w:rsidP="00733426">
      <w:pPr>
        <w:pStyle w:val="ConsPlusNormal"/>
        <w:ind w:firstLine="709"/>
        <w:jc w:val="both"/>
      </w:pPr>
      <w:r>
        <w:t xml:space="preserve">Изменение </w:t>
      </w:r>
      <w:proofErr w:type="gramStart"/>
      <w:r>
        <w:t xml:space="preserve">показателей ведомственной структуры расходов бюджета </w:t>
      </w:r>
      <w:r w:rsidR="00951FD8">
        <w:t>поселения</w:t>
      </w:r>
      <w:proofErr w:type="gramEnd"/>
      <w:r w:rsidR="00951FD8">
        <w:t xml:space="preserve"> </w:t>
      </w:r>
      <w: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951FD8">
        <w:t xml:space="preserve"> поселения</w:t>
      </w:r>
      <w:r>
        <w:t>.</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B6BAF" w:rsidP="00652B87">
      <w:pPr>
        <w:pStyle w:val="af"/>
        <w:numPr>
          <w:ilvl w:val="0"/>
          <w:numId w:val="7"/>
        </w:numPr>
        <w:ind w:left="0" w:firstLine="709"/>
      </w:pPr>
      <w:r w:rsidRPr="00FB6BAF">
        <w:t xml:space="preserve">Одновременно с проектом бюджета </w:t>
      </w:r>
      <w:r w:rsidR="00951FD8">
        <w:t>поселения</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3"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rsidR="004F6A77" w:rsidRPr="00471F59">
        <w:t xml:space="preserve">сельского поселения </w:t>
      </w:r>
      <w:r w:rsidRPr="00F134D3">
        <w:t xml:space="preserve">за истекший период текущего финансового года и ожидаемые итоги социально-экономического развития </w:t>
      </w:r>
      <w:r w:rsidR="004F6A77" w:rsidRPr="00471F59">
        <w:t xml:space="preserve">сельского поселения </w:t>
      </w:r>
      <w:r w:rsidRPr="00F134D3">
        <w:t>за текущий финансовый год;</w:t>
      </w:r>
    </w:p>
    <w:p w:rsidR="00F134D3" w:rsidRPr="00F134D3" w:rsidRDefault="00F134D3" w:rsidP="00733426">
      <w:pPr>
        <w:pStyle w:val="ConsPlusNormal"/>
        <w:ind w:firstLine="709"/>
        <w:jc w:val="both"/>
      </w:pPr>
      <w:r>
        <w:t>- </w:t>
      </w:r>
      <w:r w:rsidRPr="00F134D3">
        <w:t xml:space="preserve">прогноз социально-экономического развития </w:t>
      </w:r>
      <w:r w:rsidR="004F6A77" w:rsidRPr="00471F59">
        <w:t>сельского поселения</w:t>
      </w:r>
      <w:r w:rsidRPr="00F134D3">
        <w:t>;</w:t>
      </w:r>
    </w:p>
    <w:p w:rsidR="00F134D3" w:rsidRPr="00F134D3" w:rsidRDefault="00F134D3" w:rsidP="00733426">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бюджета </w:t>
      </w:r>
      <w:r w:rsidR="004F6A77" w:rsidRPr="00471F59">
        <w:t xml:space="preserve">поселения </w:t>
      </w:r>
      <w:r w:rsidRPr="00F134D3">
        <w:t>на очередной финансовый год и плановый период;</w:t>
      </w:r>
    </w:p>
    <w:p w:rsidR="00F134D3" w:rsidRPr="00F134D3" w:rsidRDefault="00F134D3" w:rsidP="00733426">
      <w:pPr>
        <w:pStyle w:val="ConsPlusNormal"/>
        <w:ind w:firstLine="709"/>
        <w:jc w:val="both"/>
      </w:pPr>
      <w:r>
        <w:t>- </w:t>
      </w:r>
      <w:r w:rsidRPr="00F134D3">
        <w:t>пояснительная записка к проекту бюджета</w:t>
      </w:r>
      <w:r w:rsidR="00951FD8">
        <w:t xml:space="preserve"> поселения</w:t>
      </w:r>
      <w:r w:rsidRPr="00F134D3">
        <w:t>;</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4F6A77" w:rsidRPr="00471F59">
        <w:t xml:space="preserve">поселения </w:t>
      </w:r>
      <w:r w:rsidR="004F6A77">
        <w:t>н</w:t>
      </w:r>
      <w:r>
        <w:t>а текущий финансовый год;</w:t>
      </w:r>
    </w:p>
    <w:p w:rsidR="00F134D3" w:rsidRDefault="00F134D3" w:rsidP="00733426">
      <w:pPr>
        <w:pStyle w:val="ConsPlusNormal"/>
        <w:ind w:firstLine="709"/>
        <w:jc w:val="both"/>
      </w:pPr>
      <w:r>
        <w:t xml:space="preserve">- предложенные </w:t>
      </w:r>
      <w:r w:rsidR="00951FD8">
        <w:t>Советом поселения</w:t>
      </w:r>
      <w:r>
        <w:t xml:space="preserve">,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951FD8">
        <w:t>администрации п</w:t>
      </w:r>
      <w:r w:rsidR="004F6A77" w:rsidRPr="00471F59">
        <w:t xml:space="preserve">оселения </w:t>
      </w:r>
      <w:r w:rsidR="00951FD8">
        <w:t>в</w:t>
      </w:r>
      <w:r>
        <w:t xml:space="preserve">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652B87" w:rsidRDefault="00FB6BAF" w:rsidP="00652B87">
      <w:pPr>
        <w:pStyle w:val="af"/>
        <w:numPr>
          <w:ilvl w:val="0"/>
          <w:numId w:val="7"/>
        </w:numPr>
        <w:ind w:left="0" w:firstLine="709"/>
      </w:pPr>
      <w:r w:rsidRPr="00FB6BAF">
        <w:t xml:space="preserve">Одновременно с проектом решения о бюджете </w:t>
      </w:r>
      <w:r w:rsidR="004F6A77" w:rsidRPr="00471F59">
        <w:t xml:space="preserve">поселения </w:t>
      </w:r>
      <w:r w:rsidR="00492759" w:rsidRPr="00492759">
        <w:t>финансово-экономический отдел</w:t>
      </w:r>
      <w:r w:rsidR="00492759">
        <w:t xml:space="preserve"> </w:t>
      </w:r>
      <w:r w:rsidR="00951FD8" w:rsidRPr="00652B87">
        <w:t xml:space="preserve"> </w:t>
      </w:r>
      <w:r w:rsidRPr="00652B87">
        <w:t>администраци</w:t>
      </w:r>
      <w:r w:rsidR="00951FD8" w:rsidRPr="00652B87">
        <w:t>я поселения</w:t>
      </w:r>
      <w:r w:rsidRPr="00652B87">
        <w:t>:</w:t>
      </w:r>
    </w:p>
    <w:p w:rsidR="00FB6BAF" w:rsidRPr="00FB6BAF" w:rsidRDefault="00FB6BAF" w:rsidP="00733426">
      <w:r w:rsidRPr="00FB6BAF">
        <w:lastRenderedPageBreak/>
        <w:t>- оценива</w:t>
      </w:r>
      <w:r w:rsidR="00951FD8">
        <w:t>е</w:t>
      </w:r>
      <w:r w:rsidRPr="00FB6BAF">
        <w:t>т потери бюджета от предоставления налоговых льгот;</w:t>
      </w:r>
    </w:p>
    <w:p w:rsidR="00FB6BAF" w:rsidRPr="00FB6BAF" w:rsidRDefault="00FB6BAF" w:rsidP="00733426">
      <w:r w:rsidRPr="00FB6BAF">
        <w:t>- разрабатыва</w:t>
      </w:r>
      <w:r w:rsidR="00951FD8">
        <w:t>е</w:t>
      </w:r>
      <w:r w:rsidRPr="00FB6BAF">
        <w:t xml:space="preserve">т проекты решений </w:t>
      </w:r>
      <w:r w:rsidR="004F6A77">
        <w:t xml:space="preserve">Совета </w:t>
      </w:r>
      <w:r w:rsidR="004F6A77" w:rsidRPr="00471F59">
        <w:t xml:space="preserve">сельского поселения </w:t>
      </w:r>
      <w:r w:rsidRPr="00FB6BAF">
        <w:t>о налогах и сборах;</w:t>
      </w:r>
    </w:p>
    <w:p w:rsidR="00FB6BAF" w:rsidRDefault="00FB6BAF" w:rsidP="00733426">
      <w:r w:rsidRPr="00FB6BAF">
        <w:t>- разрабатыва</w:t>
      </w:r>
      <w:r w:rsidR="00951FD8">
        <w:t>е</w:t>
      </w:r>
      <w:r w:rsidRPr="00FB6BAF">
        <w:t>т проекты нормативных правовых актов, в том числе решений</w:t>
      </w:r>
      <w:r w:rsidR="004F6A77">
        <w:t xml:space="preserve"> Совета поселения</w:t>
      </w:r>
      <w:r w:rsidRPr="00FB6BAF">
        <w:t xml:space="preserve">, относительно действующих и принимаемых обязательств </w:t>
      </w:r>
      <w:r w:rsidR="004F6A77" w:rsidRPr="00471F59">
        <w:t>сельского поселения</w:t>
      </w:r>
      <w:r w:rsidRPr="00FB6BAF">
        <w:t>;</w:t>
      </w:r>
    </w:p>
    <w:p w:rsidR="00FB6BAF" w:rsidRPr="00FB6BAF" w:rsidRDefault="00FB6BAF" w:rsidP="00652B87">
      <w:pPr>
        <w:pStyle w:val="af"/>
        <w:numPr>
          <w:ilvl w:val="0"/>
          <w:numId w:val="7"/>
        </w:numPr>
        <w:ind w:left="0" w:firstLine="709"/>
      </w:pPr>
      <w:r w:rsidRPr="000D1E40">
        <w:t>Проект решения</w:t>
      </w:r>
      <w:r w:rsidRPr="00FB6BAF">
        <w:t xml:space="preserve"> о бюджете</w:t>
      </w:r>
      <w:r w:rsidR="00951FD8">
        <w:t xml:space="preserve"> поселения</w:t>
      </w:r>
      <w:r w:rsidRPr="00FB6BAF">
        <w:t xml:space="preserve">, а также разрабатываемые одновременно с ним документы и материалы не позднее </w:t>
      </w:r>
      <w:r w:rsidR="000D1E40">
        <w:t>1 ноября текущего года</w:t>
      </w:r>
      <w:r w:rsidRPr="00FB6BAF">
        <w:t xml:space="preserve"> представляются в</w:t>
      </w:r>
      <w:r w:rsidR="004F6A77">
        <w:t xml:space="preserve"> администрацию </w:t>
      </w:r>
      <w:r w:rsidR="004F6A77" w:rsidRPr="00471F59">
        <w:t>поселения</w:t>
      </w:r>
      <w:r w:rsidRPr="00FB6BAF">
        <w:t>.</w:t>
      </w:r>
    </w:p>
    <w:p w:rsidR="00FB6BAF" w:rsidRPr="00FB6BAF" w:rsidRDefault="0036175B" w:rsidP="00733426">
      <w:r>
        <w:t xml:space="preserve">Администрация </w:t>
      </w:r>
      <w:r w:rsidRPr="00471F59">
        <w:t xml:space="preserve">поселения </w:t>
      </w:r>
      <w:r w:rsidR="00FB6BAF" w:rsidRPr="00FB6BAF">
        <w:t xml:space="preserve">рассматривает проект решения о бюджете и иные документы и материалы и в срок </w:t>
      </w:r>
      <w:r w:rsidR="000D1E40">
        <w:t>до 1</w:t>
      </w:r>
      <w:r w:rsidR="00652B87">
        <w:t>0</w:t>
      </w:r>
      <w:r w:rsidR="000D1E40">
        <w:t xml:space="preserve"> ноября текущего года </w:t>
      </w:r>
      <w:r w:rsidR="00FB6BAF" w:rsidRPr="00FB6BAF">
        <w:t xml:space="preserve">принимает решение о внесении проекта решения о бюджете на очередной финансовый год </w:t>
      </w:r>
      <w:r w:rsidR="00083C53">
        <w:t xml:space="preserve">(очередной финансовый год и плановый период) </w:t>
      </w:r>
      <w:r w:rsidR="00FB6BAF" w:rsidRPr="00FB6BAF">
        <w:t xml:space="preserve">в </w:t>
      </w:r>
      <w:r w:rsidR="00D63750">
        <w:t xml:space="preserve">Совет </w:t>
      </w:r>
      <w:r w:rsidR="00D63750" w:rsidRPr="00471F59">
        <w:t>поселения</w:t>
      </w:r>
      <w:r w:rsidR="00FB6BAF" w:rsidRPr="00FB6BAF">
        <w:t>.</w:t>
      </w:r>
    </w:p>
    <w:p w:rsidR="00FB6BAF" w:rsidRDefault="00FB6BAF" w:rsidP="00652B87">
      <w:pPr>
        <w:pStyle w:val="af"/>
        <w:numPr>
          <w:ilvl w:val="0"/>
          <w:numId w:val="7"/>
        </w:numPr>
        <w:ind w:left="0" w:firstLine="709"/>
      </w:pPr>
      <w:r w:rsidRPr="00FB6BAF">
        <w:t xml:space="preserve">Проект бюджета </w:t>
      </w:r>
      <w:r w:rsidR="00D63750" w:rsidRPr="00471F59">
        <w:t>поселения</w:t>
      </w:r>
      <w:r w:rsidRPr="00FB6BAF">
        <w:t xml:space="preserve">, вносимый в </w:t>
      </w:r>
      <w:r w:rsidR="00D63750">
        <w:t xml:space="preserve">Совет </w:t>
      </w:r>
      <w:r w:rsidR="00D63750" w:rsidRPr="00471F59">
        <w:t>поселения</w:t>
      </w:r>
      <w:r w:rsidRPr="00FB6BAF">
        <w:t>, подлежит официальному опубликованию.</w:t>
      </w:r>
    </w:p>
    <w:p w:rsidR="00744082" w:rsidRDefault="00744082" w:rsidP="00733426"/>
    <w:p w:rsidR="00FB6BAF" w:rsidRPr="00FB6BAF" w:rsidRDefault="00FB6BAF" w:rsidP="00733426">
      <w:pPr>
        <w:jc w:val="center"/>
        <w:rPr>
          <w:b/>
        </w:rPr>
      </w:pPr>
      <w:r w:rsidRPr="00FB6BAF">
        <w:rPr>
          <w:b/>
        </w:rPr>
        <w:t>Рассмотрение и утверждение проекта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301129" w:rsidRPr="001F0BA5">
        <w:rPr>
          <w:b/>
        </w:rPr>
        <w:t>7</w:t>
      </w:r>
      <w:r w:rsidRPr="00FB6BAF">
        <w:rPr>
          <w:b/>
        </w:rPr>
        <w:t>. Внесение проекта решения о бюджете в</w:t>
      </w:r>
      <w:r w:rsidR="00D63750">
        <w:rPr>
          <w:b/>
        </w:rPr>
        <w:t xml:space="preserve"> Совет депутатов </w:t>
      </w:r>
      <w:proofErr w:type="spellStart"/>
      <w:r w:rsidR="00D63750">
        <w:rPr>
          <w:b/>
        </w:rPr>
        <w:t>сельског</w:t>
      </w:r>
      <w:proofErr w:type="spellEnd"/>
      <w:r w:rsidR="00D63750">
        <w:rPr>
          <w:b/>
        </w:rPr>
        <w:t xml:space="preserve"> поселения </w:t>
      </w:r>
      <w:r w:rsidR="00D65381">
        <w:rPr>
          <w:b/>
        </w:rPr>
        <w:t>Зайцева Речка</w:t>
      </w:r>
    </w:p>
    <w:p w:rsidR="00FB6BAF" w:rsidRPr="00FB6BAF" w:rsidRDefault="00FB6BAF" w:rsidP="00733426"/>
    <w:p w:rsidR="00FB6BAF" w:rsidRPr="00FB6BAF" w:rsidRDefault="00301129" w:rsidP="00652B87">
      <w:pPr>
        <w:pStyle w:val="af"/>
        <w:numPr>
          <w:ilvl w:val="0"/>
          <w:numId w:val="7"/>
        </w:numPr>
        <w:ind w:left="0" w:firstLine="709"/>
      </w:pPr>
      <w:proofErr w:type="spellStart"/>
      <w:r w:rsidRPr="00652B87">
        <w:t>Администарция</w:t>
      </w:r>
      <w:proofErr w:type="spellEnd"/>
      <w:r w:rsidRPr="00652B87">
        <w:t xml:space="preserve"> поселения</w:t>
      </w:r>
      <w:r w:rsidRPr="00301129">
        <w:rPr>
          <w:color w:val="FF0000"/>
        </w:rPr>
        <w:t xml:space="preserve"> </w:t>
      </w:r>
      <w:r w:rsidR="00FB6BAF" w:rsidRPr="00FB6BAF">
        <w:t xml:space="preserve">вносит проект решения о бюджете </w:t>
      </w:r>
      <w:r>
        <w:t xml:space="preserve">поселения </w:t>
      </w:r>
      <w:r w:rsidR="00FB6BAF" w:rsidRPr="00FB6BAF">
        <w:t xml:space="preserve">на рассмотрение в </w:t>
      </w:r>
      <w:r w:rsidR="00D63750">
        <w:t xml:space="preserve">Совет </w:t>
      </w:r>
      <w:r w:rsidR="00D63750" w:rsidRPr="00471F59">
        <w:t xml:space="preserve">поселения </w:t>
      </w:r>
      <w:r w:rsidR="00FB6BAF" w:rsidRPr="00FB6BAF">
        <w:t>не позднее 15 ноября текущего года.</w:t>
      </w:r>
    </w:p>
    <w:p w:rsidR="00FB6BAF" w:rsidRPr="00FB6BAF" w:rsidRDefault="00FB6BAF" w:rsidP="00733426">
      <w:r w:rsidRPr="00FB6BAF">
        <w:t xml:space="preserve">Внесению проекта решения о бюджете </w:t>
      </w:r>
      <w:r w:rsidR="00301129">
        <w:t xml:space="preserve">поселения </w:t>
      </w:r>
      <w:r w:rsidRPr="00FB6BAF">
        <w:t>должно предшествовать внесение в</w:t>
      </w:r>
      <w:r w:rsidR="00D63750">
        <w:t xml:space="preserve"> Совет </w:t>
      </w:r>
      <w:r w:rsidR="00D63750" w:rsidRPr="00471F59">
        <w:t xml:space="preserve">поселения </w:t>
      </w:r>
      <w:r w:rsidRPr="00FB6BAF">
        <w:t>проектов решений об изменении и дополнении решений</w:t>
      </w:r>
      <w:r w:rsidR="00D63750">
        <w:t xml:space="preserve"> Совета </w:t>
      </w:r>
      <w:r w:rsidR="00D63750" w:rsidRPr="00471F59">
        <w:t xml:space="preserve">поселения </w:t>
      </w:r>
      <w:r w:rsidRPr="00FB6BAF">
        <w:t>о налогах и сборах.</w:t>
      </w:r>
    </w:p>
    <w:p w:rsidR="00FB6BAF" w:rsidRPr="00FB6BAF" w:rsidRDefault="00FB6BAF" w:rsidP="00733426">
      <w:r w:rsidRPr="00FB6BAF">
        <w:t xml:space="preserve">Одновременно с проектом бюджета в </w:t>
      </w:r>
      <w:r w:rsidR="00301129">
        <w:t xml:space="preserve">Совет поселения </w:t>
      </w:r>
      <w:r w:rsidRPr="00FB6BAF">
        <w:t>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w:t>
      </w:r>
      <w:proofErr w:type="gramStart"/>
      <w:r w:rsidRPr="00FB6BAF">
        <w:t>,</w:t>
      </w:r>
      <w:proofErr w:type="gramEnd"/>
      <w:r w:rsidRPr="00FB6BAF">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B36B4" w:rsidRDefault="006B36B4" w:rsidP="00733426"/>
    <w:p w:rsidR="00FB6BAF" w:rsidRPr="00FB6BAF" w:rsidRDefault="00FB6BAF" w:rsidP="00733426">
      <w:pPr>
        <w:rPr>
          <w:b/>
        </w:rPr>
      </w:pPr>
      <w:r w:rsidRPr="00C62408">
        <w:rPr>
          <w:b/>
        </w:rPr>
        <w:t>Статья</w:t>
      </w:r>
      <w:r w:rsidR="007715F8" w:rsidRPr="00C62408">
        <w:rPr>
          <w:b/>
        </w:rPr>
        <w:t> </w:t>
      </w:r>
      <w:r w:rsidR="00301129">
        <w:rPr>
          <w:b/>
        </w:rPr>
        <w:t>8</w:t>
      </w:r>
      <w:r w:rsidRPr="00C62408">
        <w:rPr>
          <w:b/>
        </w:rPr>
        <w:t>. Рассмотрение</w:t>
      </w:r>
      <w:r w:rsidRPr="00FB6BAF">
        <w:rPr>
          <w:b/>
        </w:rPr>
        <w:t xml:space="preserve"> проекта решения о бюджете</w:t>
      </w:r>
      <w:r w:rsidR="006B36B4">
        <w:rPr>
          <w:b/>
        </w:rPr>
        <w:t xml:space="preserve"> Советом депутатов</w:t>
      </w:r>
      <w:r w:rsidRPr="00FB6BAF">
        <w:rPr>
          <w:b/>
        </w:rPr>
        <w:t xml:space="preserve"> </w:t>
      </w:r>
      <w:r w:rsidR="006B36B4" w:rsidRPr="006B36B4">
        <w:rPr>
          <w:b/>
        </w:rPr>
        <w:t xml:space="preserve">сельского поселения </w:t>
      </w:r>
      <w:r w:rsidR="00D65381">
        <w:rPr>
          <w:b/>
        </w:rPr>
        <w:t>Зайцева Речка</w:t>
      </w:r>
      <w:r w:rsidR="006B36B4" w:rsidRPr="006B36B4">
        <w:rPr>
          <w:b/>
        </w:rPr>
        <w:t xml:space="preserve"> </w:t>
      </w:r>
    </w:p>
    <w:p w:rsidR="00FB6BAF" w:rsidRPr="00FB6BAF" w:rsidRDefault="00FB6BAF" w:rsidP="00733426"/>
    <w:p w:rsidR="00FB6BAF" w:rsidRPr="00FB6BAF" w:rsidRDefault="00FB6BAF" w:rsidP="00652B87">
      <w:pPr>
        <w:pStyle w:val="af"/>
        <w:numPr>
          <w:ilvl w:val="0"/>
          <w:numId w:val="7"/>
        </w:numPr>
        <w:ind w:left="0" w:firstLine="709"/>
      </w:pPr>
      <w:r w:rsidRPr="00FB6BAF">
        <w:lastRenderedPageBreak/>
        <w:t xml:space="preserve">В течение суток со дня внесения проекта решения о бюджете </w:t>
      </w:r>
      <w:r w:rsidR="00301129">
        <w:t xml:space="preserve">поселения </w:t>
      </w:r>
      <w:r w:rsidRPr="00FB6BAF">
        <w:t xml:space="preserve">в </w:t>
      </w:r>
      <w:r w:rsidR="006B36B4">
        <w:t xml:space="preserve">Совет поселения </w:t>
      </w:r>
      <w:r w:rsidR="00301129">
        <w:t xml:space="preserve">глава поселения </w:t>
      </w:r>
      <w:r w:rsidRPr="00FB6BAF">
        <w:t xml:space="preserve">направляет его в </w:t>
      </w:r>
      <w:r w:rsidR="00301129" w:rsidRPr="00652B87">
        <w:t>контрольно-счетный орган</w:t>
      </w:r>
      <w:r w:rsidR="00301129">
        <w:t xml:space="preserve"> </w:t>
      </w:r>
      <w:r w:rsidRPr="00FB6BAF">
        <w:t>для проведения экспертизы.</w:t>
      </w:r>
    </w:p>
    <w:p w:rsidR="00FB6BAF" w:rsidRPr="00FB6BAF" w:rsidRDefault="00301129" w:rsidP="00652B87">
      <w:pPr>
        <w:pStyle w:val="af"/>
        <w:numPr>
          <w:ilvl w:val="0"/>
          <w:numId w:val="7"/>
        </w:numPr>
        <w:ind w:left="0" w:firstLine="709"/>
      </w:pPr>
      <w:r w:rsidRPr="00652B87">
        <w:t>Контрольно-счетный орган</w:t>
      </w:r>
      <w:r>
        <w:t xml:space="preserve"> </w:t>
      </w:r>
      <w:r w:rsidR="00FB6BAF" w:rsidRPr="00FB6BAF">
        <w:t>в</w:t>
      </w:r>
      <w:r w:rsidR="00C62408">
        <w:t xml:space="preserve"> </w:t>
      </w:r>
      <w:r w:rsidR="00F74C7C">
        <w:t>5-</w:t>
      </w:r>
      <w:r w:rsidR="00C62408">
        <w:t>дневный</w:t>
      </w:r>
      <w:r w:rsidR="00FB6BAF" w:rsidRPr="00FB6BAF">
        <w:t xml:space="preserve"> срок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F74C7C" w:rsidRPr="00652B87">
        <w:t>контрольно-счетного орган</w:t>
      </w:r>
      <w:r w:rsidR="00F74C7C">
        <w:t xml:space="preserve">а </w:t>
      </w:r>
      <w:r w:rsidRPr="00FB6BAF">
        <w:t xml:space="preserve">учитывается при подготовке депутатами </w:t>
      </w:r>
      <w:r w:rsidR="006B36B4">
        <w:t xml:space="preserve">Совета поселения </w:t>
      </w:r>
      <w:r w:rsidRPr="00FB6BAF">
        <w:t xml:space="preserve"> </w:t>
      </w:r>
      <w:r w:rsidR="006B36B4">
        <w:t>п</w:t>
      </w:r>
      <w:r w:rsidRPr="00FB6BAF">
        <w:t xml:space="preserve">оправок к проекту решения о бюджете </w:t>
      </w:r>
      <w:r w:rsidR="006B36B4">
        <w:t>поселения</w:t>
      </w:r>
      <w:r w:rsidRPr="00FB6BAF">
        <w:t>.</w:t>
      </w:r>
    </w:p>
    <w:p w:rsidR="00FB6BAF" w:rsidRPr="00FB6BAF" w:rsidRDefault="00FB6BAF" w:rsidP="00652B87">
      <w:pPr>
        <w:pStyle w:val="af"/>
        <w:numPr>
          <w:ilvl w:val="0"/>
          <w:numId w:val="7"/>
        </w:numPr>
        <w:ind w:left="0" w:firstLine="709"/>
      </w:pPr>
      <w:r w:rsidRPr="00FB6BAF">
        <w:t xml:space="preserve">Внесенный проект решения о бюджете </w:t>
      </w:r>
      <w:r w:rsidR="00F74C7C">
        <w:t xml:space="preserve">поселения </w:t>
      </w:r>
      <w:r w:rsidRPr="00FB6BAF">
        <w:t xml:space="preserve">с заключением </w:t>
      </w:r>
      <w:r w:rsidR="00F74C7C" w:rsidRPr="00652B87">
        <w:t>контрольно-счетного орган</w:t>
      </w:r>
      <w:r w:rsidR="00F74C7C">
        <w:t xml:space="preserve">а </w:t>
      </w:r>
      <w:r w:rsidRPr="00FB6BAF">
        <w:t>направляется на рассмотрение депутатам</w:t>
      </w:r>
      <w:r w:rsidR="00D63750">
        <w:t xml:space="preserve"> Совета </w:t>
      </w:r>
      <w:r w:rsidR="00D63750" w:rsidRPr="00471F59">
        <w:t>поселения</w:t>
      </w:r>
      <w:r w:rsidRPr="00FB6BAF">
        <w:t>.</w:t>
      </w:r>
    </w:p>
    <w:p w:rsidR="00FB6BAF" w:rsidRPr="00FB6BAF" w:rsidRDefault="00FB6BAF" w:rsidP="00652B87">
      <w:pPr>
        <w:pStyle w:val="af"/>
        <w:numPr>
          <w:ilvl w:val="0"/>
          <w:numId w:val="7"/>
        </w:numPr>
        <w:ind w:left="0" w:firstLine="709"/>
      </w:pPr>
      <w:r w:rsidRPr="00FB6BAF">
        <w:t>В недельный срок с момента направления проекта решения о бюджете</w:t>
      </w:r>
      <w:r w:rsidR="00D63750">
        <w:t xml:space="preserve"> </w:t>
      </w:r>
      <w:r w:rsidR="00D63750" w:rsidRPr="00471F59">
        <w:t xml:space="preserve">поселения </w:t>
      </w:r>
      <w:r w:rsidRPr="00FB6BAF">
        <w:t xml:space="preserve">с заключением </w:t>
      </w:r>
      <w:r w:rsidR="00051DE5" w:rsidRPr="00652B87">
        <w:t>контрольно-счетного орган</w:t>
      </w:r>
      <w:r w:rsidR="00051DE5">
        <w:t xml:space="preserve">а </w:t>
      </w:r>
      <w:r w:rsidRPr="00FB6BAF">
        <w:t xml:space="preserve">депутатам </w:t>
      </w:r>
      <w:r w:rsidR="00D63750">
        <w:t xml:space="preserve">Совета </w:t>
      </w:r>
      <w:r w:rsidR="00D63750" w:rsidRPr="00471F59">
        <w:t xml:space="preserve">поселения </w:t>
      </w:r>
      <w:r w:rsidRPr="00FB6BAF">
        <w:t>проводится первое чтение проекта решения о бюджете муниципального образования</w:t>
      </w:r>
      <w:r w:rsidR="00652B87">
        <w:t>, и проект решения о бюджете поселения принимается окончательно</w:t>
      </w:r>
      <w:r w:rsidRPr="00FB6BAF">
        <w:t>.</w:t>
      </w:r>
    </w:p>
    <w:p w:rsidR="00FB6BAF" w:rsidRPr="00FB6BAF" w:rsidRDefault="00FB6BAF" w:rsidP="00652B87">
      <w:pPr>
        <w:pStyle w:val="af"/>
        <w:numPr>
          <w:ilvl w:val="0"/>
          <w:numId w:val="7"/>
        </w:numPr>
        <w:ind w:left="0" w:firstLine="709"/>
      </w:pPr>
      <w:r w:rsidRPr="00FB6BAF">
        <w:t xml:space="preserve">В случае возникновения несогласованных вопросов по проекту решения о бюджете </w:t>
      </w:r>
      <w:r w:rsidR="00D63750" w:rsidRPr="00471F59">
        <w:t xml:space="preserve">поселения </w:t>
      </w:r>
      <w:r w:rsidRPr="00FB6BAF">
        <w:t xml:space="preserve">решением </w:t>
      </w:r>
      <w:r w:rsidR="00F47647" w:rsidRPr="00652B87">
        <w:t>главы поселения</w:t>
      </w:r>
      <w:r w:rsidR="00F47647">
        <w:t xml:space="preserve"> </w:t>
      </w:r>
      <w:r w:rsidRPr="00FB6BAF">
        <w:t>созда</w:t>
      </w:r>
      <w:r w:rsidR="00F47647">
        <w:t xml:space="preserve">ется </w:t>
      </w:r>
      <w:r w:rsidRPr="00FB6BAF">
        <w:t xml:space="preserve">согласительная комиссия, в которую входит равное количество представителей </w:t>
      </w:r>
      <w:r w:rsidR="00D63750">
        <w:t xml:space="preserve">администрации </w:t>
      </w:r>
      <w:r w:rsidR="00D63750" w:rsidRPr="00471F59">
        <w:t xml:space="preserve">поселения </w:t>
      </w:r>
      <w:r w:rsidRPr="00FB6BAF">
        <w:t xml:space="preserve">и </w:t>
      </w:r>
      <w:r w:rsidR="00D63750">
        <w:t xml:space="preserve">Совета </w:t>
      </w:r>
      <w:r w:rsidR="00D63750" w:rsidRPr="00471F59">
        <w:t>поселения</w:t>
      </w:r>
      <w:r w:rsidRPr="00FB6BAF">
        <w:t>.</w:t>
      </w:r>
    </w:p>
    <w:p w:rsidR="00FB6BAF" w:rsidRPr="00FB6BAF" w:rsidRDefault="00FB6BAF" w:rsidP="00733426">
      <w:r w:rsidRPr="00FB6BAF">
        <w:t xml:space="preserve">Согласительная комиссия рассматривает спорные вопросы в период между первым и вторым чтением проекта решения о бюджете </w:t>
      </w:r>
      <w:r w:rsidR="00D63750" w:rsidRPr="00471F59">
        <w:t xml:space="preserve">поселения </w:t>
      </w:r>
      <w:r w:rsidRPr="00FB6BAF">
        <w:t>в соответствии с регламентом</w:t>
      </w:r>
      <w:r w:rsidR="00F47647">
        <w:t xml:space="preserve"> </w:t>
      </w:r>
      <w:r w:rsidR="00D63750">
        <w:t xml:space="preserve">Совета </w:t>
      </w:r>
      <w:r w:rsidR="00D63750" w:rsidRPr="00471F59">
        <w:t>поселения</w:t>
      </w:r>
      <w:r w:rsidRPr="00FB6BAF">
        <w:t>.</w:t>
      </w:r>
    </w:p>
    <w:p w:rsidR="00FB6BAF" w:rsidRDefault="00FB6BAF" w:rsidP="00652B87">
      <w:pPr>
        <w:pStyle w:val="af"/>
        <w:numPr>
          <w:ilvl w:val="0"/>
          <w:numId w:val="7"/>
        </w:numPr>
        <w:ind w:left="0" w:firstLine="709"/>
      </w:pPr>
      <w:r w:rsidRPr="00FB6BAF">
        <w:t xml:space="preserve">Принятое </w:t>
      </w:r>
      <w:r w:rsidR="00D63750">
        <w:t xml:space="preserve">Советом </w:t>
      </w:r>
      <w:r w:rsidR="00D63750" w:rsidRPr="00471F59">
        <w:t xml:space="preserve">поселения </w:t>
      </w:r>
      <w:r w:rsidRPr="00FB6BAF">
        <w:t xml:space="preserve">решение о бюджете </w:t>
      </w:r>
      <w:r w:rsidR="00F47647">
        <w:t xml:space="preserve">поселения </w:t>
      </w:r>
      <w:r w:rsidRPr="00FB6BAF">
        <w:t>в</w:t>
      </w:r>
      <w:r w:rsidR="00BA3D90">
        <w:t xml:space="preserve"> </w:t>
      </w:r>
      <w:r w:rsidRPr="00FB6BAF">
        <w:t>срок</w:t>
      </w:r>
      <w:r w:rsidR="00BA3D90">
        <w:t xml:space="preserve"> до 31 декабря текущего года</w:t>
      </w:r>
      <w:r w:rsidRPr="00FB6BAF">
        <w:t xml:space="preserve"> направляется </w:t>
      </w:r>
      <w:r w:rsidR="00D63750">
        <w:t xml:space="preserve">главе </w:t>
      </w:r>
      <w:r w:rsidR="00D63750" w:rsidRPr="00471F59">
        <w:t xml:space="preserve">поселения </w:t>
      </w:r>
      <w:r w:rsidRPr="00FB6BAF">
        <w:t>для подписания и обнародования.</w:t>
      </w:r>
    </w:p>
    <w:p w:rsidR="00AA249A" w:rsidRPr="00FB6BAF" w:rsidRDefault="00AA249A" w:rsidP="00733426"/>
    <w:p w:rsidR="00FB6BAF" w:rsidRPr="006A7F17" w:rsidRDefault="00FB6BAF" w:rsidP="00733426">
      <w:pPr>
        <w:rPr>
          <w:b/>
        </w:rPr>
      </w:pPr>
      <w:r w:rsidRPr="00FB6BAF">
        <w:rPr>
          <w:b/>
        </w:rPr>
        <w:t>Статья</w:t>
      </w:r>
      <w:r w:rsidR="007715F8">
        <w:rPr>
          <w:b/>
        </w:rPr>
        <w:t> </w:t>
      </w:r>
      <w:r w:rsidR="00F47647">
        <w:rPr>
          <w:b/>
        </w:rPr>
        <w:t>9</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w:t>
      </w:r>
      <w:r w:rsidR="004649F4">
        <w:rPr>
          <w:b/>
        </w:rPr>
        <w:t>поселения</w:t>
      </w:r>
    </w:p>
    <w:p w:rsidR="00FB6BAF" w:rsidRPr="00FB6BAF" w:rsidRDefault="00FB6BAF" w:rsidP="00733426"/>
    <w:p w:rsidR="00FB6BAF" w:rsidRPr="00FB6BAF" w:rsidRDefault="00FB6BAF" w:rsidP="00652B87">
      <w:pPr>
        <w:pStyle w:val="af"/>
        <w:numPr>
          <w:ilvl w:val="0"/>
          <w:numId w:val="7"/>
        </w:numPr>
        <w:ind w:left="0" w:firstLine="709"/>
      </w:pPr>
      <w:r w:rsidRPr="00FB6BAF">
        <w:t xml:space="preserve">Решение о бюджете </w:t>
      </w:r>
      <w:r w:rsidR="0019275A" w:rsidRPr="00471F59">
        <w:t xml:space="preserve">поселения </w:t>
      </w:r>
      <w:r w:rsidRPr="00FB6BAF">
        <w:t xml:space="preserve">должно быть рассмотрено, утверждено </w:t>
      </w:r>
      <w:r w:rsidR="0019275A">
        <w:t xml:space="preserve">Советом </w:t>
      </w:r>
      <w:r w:rsidR="0019275A" w:rsidRPr="00471F59">
        <w:t>поселения</w:t>
      </w:r>
      <w:r w:rsidRPr="00FB6BAF">
        <w:t xml:space="preserve">, подписано </w:t>
      </w:r>
      <w:r w:rsidR="0019275A">
        <w:t xml:space="preserve">главой </w:t>
      </w:r>
      <w:r w:rsidR="0019275A" w:rsidRPr="00471F59">
        <w:t xml:space="preserve">поселения </w:t>
      </w:r>
      <w:r w:rsidRPr="00FB6BAF">
        <w:t>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19275A" w:rsidRPr="00471F59">
        <w:t xml:space="preserve">сельского поселения </w:t>
      </w:r>
      <w:r w:rsidR="00D65381">
        <w:t>Зайцева Речка</w:t>
      </w:r>
      <w:r w:rsidR="0019275A">
        <w:t xml:space="preserve"> </w:t>
      </w:r>
      <w:r w:rsidRPr="00FB6BAF">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r w:rsidR="004649F4">
        <w:t xml:space="preserve"> поселения</w:t>
      </w:r>
      <w:r w:rsidRPr="00FB6BAF">
        <w:t>.</w:t>
      </w:r>
    </w:p>
    <w:p w:rsidR="00FB6BAF" w:rsidRPr="00FB6BAF" w:rsidRDefault="00FB6BAF" w:rsidP="00652B87">
      <w:pPr>
        <w:pStyle w:val="af"/>
        <w:numPr>
          <w:ilvl w:val="0"/>
          <w:numId w:val="7"/>
        </w:numPr>
        <w:ind w:left="0" w:firstLine="709"/>
      </w:pPr>
      <w:r w:rsidRPr="00FB6BAF">
        <w:t>В случае</w:t>
      </w:r>
      <w:proofErr w:type="gramStart"/>
      <w:r w:rsidRPr="00FB6BAF">
        <w:t>,</w:t>
      </w:r>
      <w:proofErr w:type="gramEnd"/>
      <w:r w:rsidRPr="00FB6BAF">
        <w:t xml:space="preserve"> если решение о бюджете </w:t>
      </w:r>
      <w:r w:rsidR="004649F4">
        <w:t>поселения</w:t>
      </w:r>
      <w:r w:rsidR="006A7F17">
        <w:t xml:space="preserve"> </w:t>
      </w:r>
      <w:r w:rsidRPr="00FB6BAF">
        <w:t xml:space="preserve">не вступило в силу с начала финансового года, вводится режим временного управления бюджетом, в рамках которого </w:t>
      </w:r>
      <w:r w:rsidR="00492759" w:rsidRPr="00492759">
        <w:t xml:space="preserve">финансово-экономический отдел администрации </w:t>
      </w:r>
      <w:r w:rsidR="0019275A" w:rsidRPr="00471F59">
        <w:t xml:space="preserve">поселения </w:t>
      </w:r>
      <w:r w:rsidRPr="00FB6BAF">
        <w:t>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lastRenderedPageBreak/>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652B87">
      <w:pPr>
        <w:pStyle w:val="af"/>
        <w:numPr>
          <w:ilvl w:val="0"/>
          <w:numId w:val="7"/>
        </w:numPr>
        <w:ind w:left="0" w:firstLine="709"/>
      </w:pPr>
      <w:r w:rsidRPr="00FB6BAF">
        <w:t xml:space="preserve">Если решение о бюджете </w:t>
      </w:r>
      <w:r w:rsidR="004649F4">
        <w:t xml:space="preserve">поселения </w:t>
      </w:r>
      <w:r w:rsidRPr="00FB6BAF">
        <w:t xml:space="preserve">не вступило в силу через три месяца после начала финансового года, </w:t>
      </w:r>
      <w:r w:rsidR="00492759" w:rsidRPr="00492759">
        <w:t xml:space="preserve">финансово-экономический отдел администрации </w:t>
      </w:r>
      <w:r w:rsidR="0019275A" w:rsidRPr="00471F59">
        <w:t xml:space="preserve">поселения </w:t>
      </w:r>
      <w:r w:rsidRPr="00FB6BAF">
        <w:t xml:space="preserve">организует исполнение бюджета при соблюдении условий определенных пунктом </w:t>
      </w:r>
      <w:r w:rsidR="001863A6">
        <w:t>44</w:t>
      </w:r>
      <w:r w:rsidRPr="004649F4">
        <w:rPr>
          <w:i/>
          <w:color w:val="FF0000"/>
        </w:rPr>
        <w:t xml:space="preserve"> </w:t>
      </w:r>
      <w:r w:rsidRPr="00FB6BAF">
        <w:t>настоящей статьи.</w:t>
      </w:r>
    </w:p>
    <w:p w:rsidR="00FB6BAF" w:rsidRPr="00FB6BAF" w:rsidRDefault="00FB6BAF" w:rsidP="00733426">
      <w:r w:rsidRPr="00FB6BAF">
        <w:t xml:space="preserve">При этом </w:t>
      </w:r>
      <w:r w:rsidR="00492759" w:rsidRPr="00492759">
        <w:t>финансово-экономический отдел администрации</w:t>
      </w:r>
      <w:r w:rsidR="0019275A">
        <w:t xml:space="preserve"> </w:t>
      </w:r>
      <w:r w:rsidR="0019275A" w:rsidRPr="00471F59">
        <w:t xml:space="preserve">поселения </w:t>
      </w:r>
      <w:r w:rsidRPr="00FB6BAF">
        <w:t>не имеет права:</w:t>
      </w:r>
    </w:p>
    <w:p w:rsidR="00FB6BAF" w:rsidRPr="00FB6BAF" w:rsidRDefault="00FB6BAF" w:rsidP="00733426">
      <w:r w:rsidRPr="00FB6BAF">
        <w:t xml:space="preserve">- доводить лимиты бюджетных обязательств и бюджетные ассигнования на бюджетные инвестиции и </w:t>
      </w:r>
      <w:proofErr w:type="gramStart"/>
      <w:r w:rsidRPr="00FB6BAF">
        <w:t>субсидии</w:t>
      </w:r>
      <w:proofErr w:type="gramEnd"/>
      <w:r w:rsidRPr="00FB6BAF">
        <w:t xml:space="preserve">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Default="00FB6BAF" w:rsidP="00733426">
      <w:pPr>
        <w:rPr>
          <w:b/>
        </w:rPr>
      </w:pPr>
    </w:p>
    <w:p w:rsidR="0019275A" w:rsidRDefault="0019275A" w:rsidP="00733426">
      <w:pPr>
        <w:rPr>
          <w:b/>
        </w:rPr>
      </w:pPr>
    </w:p>
    <w:p w:rsidR="004649F4" w:rsidRDefault="00434968" w:rsidP="004649F4">
      <w:pPr>
        <w:jc w:val="center"/>
        <w:rPr>
          <w:b/>
        </w:rPr>
      </w:pPr>
      <w:r>
        <w:rPr>
          <w:b/>
        </w:rPr>
        <w:t xml:space="preserve">Отчет об исполнении </w:t>
      </w:r>
      <w:r w:rsidR="004649F4">
        <w:rPr>
          <w:b/>
        </w:rPr>
        <w:t>бюджета поселения</w:t>
      </w:r>
    </w:p>
    <w:p w:rsidR="004649F4" w:rsidRDefault="004649F4" w:rsidP="004649F4">
      <w:pPr>
        <w:jc w:val="center"/>
        <w:rPr>
          <w:b/>
        </w:rPr>
      </w:pPr>
    </w:p>
    <w:p w:rsidR="00FB6BAF" w:rsidRDefault="00FB6BAF" w:rsidP="00733426">
      <w:pPr>
        <w:rPr>
          <w:b/>
        </w:rPr>
      </w:pPr>
      <w:r w:rsidRPr="00FB6BAF">
        <w:rPr>
          <w:b/>
        </w:rPr>
        <w:t>Статья</w:t>
      </w:r>
      <w:r w:rsidR="007715F8">
        <w:rPr>
          <w:b/>
        </w:rPr>
        <w:t> </w:t>
      </w:r>
      <w:r w:rsidR="004649F4">
        <w:rPr>
          <w:b/>
        </w:rPr>
        <w:t>10</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1C2D94" w:rsidRPr="001C2D94">
        <w:rPr>
          <w:b/>
        </w:rPr>
        <w:t xml:space="preserve">поселения </w:t>
      </w:r>
    </w:p>
    <w:p w:rsidR="004649F4" w:rsidRPr="00FB6BAF" w:rsidRDefault="004649F4" w:rsidP="00733426"/>
    <w:p w:rsidR="00FB6BAF" w:rsidRPr="00FB6BAF" w:rsidRDefault="00FB6BAF" w:rsidP="00652B87">
      <w:pPr>
        <w:pStyle w:val="af"/>
        <w:numPr>
          <w:ilvl w:val="0"/>
          <w:numId w:val="7"/>
        </w:numPr>
        <w:ind w:left="0" w:firstLine="709"/>
      </w:pPr>
      <w:r w:rsidRPr="00FB6BAF">
        <w:t xml:space="preserve">Для подготовки </w:t>
      </w:r>
      <w:r w:rsidR="00392E08">
        <w:t>г</w:t>
      </w:r>
      <w:r w:rsidRPr="00FB6BAF">
        <w:t xml:space="preserve">одового отчета об исполнении бюджета </w:t>
      </w:r>
      <w:r w:rsidR="001C2D94" w:rsidRPr="00471F59">
        <w:t xml:space="preserve">поселения </w:t>
      </w:r>
      <w:r w:rsidR="001C2D94">
        <w:t xml:space="preserve">администрация </w:t>
      </w:r>
      <w:r w:rsidR="001C2D94" w:rsidRPr="00471F59">
        <w:t xml:space="preserve">поселения </w:t>
      </w:r>
      <w:r w:rsidRPr="00FB6BAF">
        <w:t xml:space="preserve">издает правовой акт о подготовке </w:t>
      </w:r>
      <w:r w:rsidR="00392E08">
        <w:t>г</w:t>
      </w:r>
      <w:r w:rsidRPr="00FB6BAF">
        <w:t xml:space="preserve">одового отчета об исполнении бюджета </w:t>
      </w:r>
      <w:r w:rsidR="001C2D94" w:rsidRPr="00471F59">
        <w:t>поселения</w:t>
      </w:r>
      <w:r w:rsidRPr="00FB6BAF">
        <w:t>.</w:t>
      </w:r>
    </w:p>
    <w:p w:rsidR="00FB6BAF" w:rsidRPr="00FB6BAF" w:rsidRDefault="00FB6BAF" w:rsidP="00652B87">
      <w:pPr>
        <w:pStyle w:val="af"/>
        <w:numPr>
          <w:ilvl w:val="0"/>
          <w:numId w:val="7"/>
        </w:numPr>
        <w:ind w:left="0" w:firstLine="709"/>
      </w:pPr>
      <w:r w:rsidRPr="00FB6BAF">
        <w:t xml:space="preserve">В соответствии с указанным правовым актом </w:t>
      </w:r>
      <w:r w:rsidR="001C2D94">
        <w:t xml:space="preserve">администрации </w:t>
      </w:r>
      <w:r w:rsidR="001C2D94" w:rsidRPr="00471F59">
        <w:t xml:space="preserve">поселения </w:t>
      </w:r>
      <w:r w:rsidR="001C2D94">
        <w:t>о</w:t>
      </w:r>
      <w:r w:rsidRPr="00FB6BAF">
        <w:t xml:space="preserve">существляются следующие действия: </w:t>
      </w:r>
    </w:p>
    <w:p w:rsidR="00FB6BAF" w:rsidRPr="00FB6BAF" w:rsidRDefault="00FB6BAF" w:rsidP="00733426">
      <w:r w:rsidRPr="00FB6BAF">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главные распорядители бюджетных сре</w:t>
      </w:r>
      <w:proofErr w:type="gramStart"/>
      <w:r w:rsidRPr="00FB6BAF">
        <w:t>дств св</w:t>
      </w:r>
      <w:proofErr w:type="gramEnd"/>
      <w:r w:rsidRPr="00FB6BAF">
        <w:t xml:space="preserve">одят и обобщают отчеты подведомственных им бюджетных учреждений и представляют их в </w:t>
      </w:r>
      <w:r w:rsidR="00492759" w:rsidRPr="00492759">
        <w:t xml:space="preserve">финансово-экономический отдел администрации </w:t>
      </w:r>
      <w:r w:rsidR="001C2D94" w:rsidRPr="00471F59">
        <w:t>поселения</w:t>
      </w:r>
      <w:r w:rsidRPr="00FB6BAF">
        <w:t>;</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w:t>
      </w:r>
      <w:r w:rsidR="00492759">
        <w:t xml:space="preserve">финансово-экономический отдел администрации </w:t>
      </w:r>
      <w:r w:rsidR="00FF48E2" w:rsidRPr="00471F59">
        <w:t xml:space="preserve">поселения </w:t>
      </w:r>
      <w:r w:rsidRPr="00FB6BAF">
        <w:t>отчеты о расходовании полученных средств;</w:t>
      </w:r>
    </w:p>
    <w:p w:rsidR="00FB6BAF" w:rsidRPr="00FB6BAF" w:rsidRDefault="00FB6BAF" w:rsidP="00733426">
      <w:r w:rsidRPr="00FB6BAF">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w:t>
      </w:r>
      <w:r w:rsidR="00FF48E2">
        <w:t xml:space="preserve">отдел экономики и финансов </w:t>
      </w:r>
      <w:proofErr w:type="spellStart"/>
      <w:r w:rsidR="00FF48E2">
        <w:t>адмиинстрации</w:t>
      </w:r>
      <w:proofErr w:type="spellEnd"/>
      <w:r w:rsidR="00FF48E2">
        <w:t xml:space="preserve"> </w:t>
      </w:r>
      <w:r w:rsidR="00FF48E2" w:rsidRPr="00471F59">
        <w:t xml:space="preserve">поселения </w:t>
      </w:r>
      <w:r w:rsidRPr="00FB6BAF">
        <w:t xml:space="preserve">подготавливает отчет об исполнении бюджета </w:t>
      </w:r>
      <w:r w:rsidR="00FF48E2" w:rsidRPr="00471F59">
        <w:t xml:space="preserve">поселения </w:t>
      </w:r>
      <w:r w:rsidRPr="00FB6BAF">
        <w:t xml:space="preserve">и направляет его в </w:t>
      </w:r>
      <w:r w:rsidR="00FF48E2">
        <w:t>Департамент финансов Нижневартовского района</w:t>
      </w:r>
      <w:r w:rsidRPr="000B754B">
        <w:rPr>
          <w:i/>
        </w:rPr>
        <w:t xml:space="preserve"> </w:t>
      </w:r>
      <w:r w:rsidRPr="00FB6BAF">
        <w:t>для согласования отчета по форме;</w:t>
      </w:r>
    </w:p>
    <w:p w:rsidR="00FB6BAF" w:rsidRPr="000B754B" w:rsidRDefault="00FB6BAF" w:rsidP="00733426">
      <w:pPr>
        <w:rPr>
          <w:i/>
        </w:rPr>
      </w:pPr>
      <w:r w:rsidRPr="00FB6BAF">
        <w:lastRenderedPageBreak/>
        <w:t xml:space="preserve">- согласованный с </w:t>
      </w:r>
      <w:r w:rsidR="00FF48E2">
        <w:t>Департаментом финансов Нижневартовского района</w:t>
      </w:r>
      <w:r w:rsidRPr="00FB6BAF">
        <w:t xml:space="preserve"> отчет об исполнении бюджета </w:t>
      </w:r>
      <w:r w:rsidR="00FF48E2" w:rsidRPr="00471F59">
        <w:t xml:space="preserve">поселения </w:t>
      </w:r>
      <w:r w:rsidRPr="00FB6BAF">
        <w:t xml:space="preserve">в срок до 1 июня представляется в </w:t>
      </w:r>
      <w:r w:rsidR="00FF48E2">
        <w:t xml:space="preserve">администрацию </w:t>
      </w:r>
      <w:r w:rsidR="00FF48E2" w:rsidRPr="00471F59">
        <w:t>поселения</w:t>
      </w:r>
      <w:r w:rsidRPr="000B754B">
        <w:rPr>
          <w:i/>
        </w:rPr>
        <w:t>.</w:t>
      </w:r>
    </w:p>
    <w:p w:rsidR="00FB6BAF" w:rsidRDefault="00FB6BAF" w:rsidP="00733426"/>
    <w:p w:rsidR="001863A6" w:rsidRPr="00FB6BAF" w:rsidRDefault="001863A6" w:rsidP="00733426"/>
    <w:p w:rsidR="00FB6BAF" w:rsidRPr="00FF48E2" w:rsidRDefault="00FB6BAF" w:rsidP="00733426">
      <w:pPr>
        <w:rPr>
          <w:b/>
          <w:i/>
        </w:rPr>
      </w:pPr>
      <w:r w:rsidRPr="00FB6BAF">
        <w:rPr>
          <w:b/>
        </w:rPr>
        <w:t>Статья</w:t>
      </w:r>
      <w:r w:rsidR="007715F8">
        <w:rPr>
          <w:b/>
        </w:rPr>
        <w:t> </w:t>
      </w:r>
      <w:r w:rsidR="004649F4">
        <w:rPr>
          <w:b/>
        </w:rPr>
        <w:t>11</w:t>
      </w:r>
      <w:r w:rsidRPr="00FB6BAF">
        <w:rPr>
          <w:b/>
        </w:rPr>
        <w:t>.</w:t>
      </w:r>
      <w:r w:rsidR="00C0172C">
        <w:rPr>
          <w:b/>
        </w:rPr>
        <w:t> </w:t>
      </w:r>
      <w:r w:rsidRPr="00FB6BAF">
        <w:rPr>
          <w:b/>
        </w:rPr>
        <w:t xml:space="preserve">Представление отчета об исполнении бюджета </w:t>
      </w:r>
      <w:r w:rsidR="00FF48E2" w:rsidRPr="00FF48E2">
        <w:rPr>
          <w:b/>
        </w:rPr>
        <w:t xml:space="preserve">поселения </w:t>
      </w:r>
      <w:r w:rsidRPr="00FF48E2">
        <w:rPr>
          <w:b/>
        </w:rPr>
        <w:t xml:space="preserve">в </w:t>
      </w:r>
      <w:r w:rsidR="00FF48E2" w:rsidRPr="00FF48E2">
        <w:rPr>
          <w:b/>
        </w:rPr>
        <w:t xml:space="preserve">Совет поселения </w:t>
      </w:r>
    </w:p>
    <w:p w:rsidR="00FB6BAF" w:rsidRPr="00FB6BAF" w:rsidRDefault="00FB6BAF" w:rsidP="00733426"/>
    <w:p w:rsidR="00FB6BAF" w:rsidRPr="00FB6BAF" w:rsidRDefault="00FB6BAF" w:rsidP="00652B87">
      <w:pPr>
        <w:pStyle w:val="af"/>
        <w:numPr>
          <w:ilvl w:val="0"/>
          <w:numId w:val="7"/>
        </w:numPr>
        <w:ind w:left="0" w:firstLine="709"/>
      </w:pPr>
      <w:r w:rsidRPr="00FB6BAF">
        <w:t xml:space="preserve">Порядок представления, рассмотрения и утверждения годового отчета об исполнении бюджета </w:t>
      </w:r>
      <w:r w:rsidR="004649F4">
        <w:t xml:space="preserve">поселения </w:t>
      </w:r>
      <w:r w:rsidRPr="00FB6BAF">
        <w:t xml:space="preserve">устанавливается решением </w:t>
      </w:r>
      <w:r w:rsidR="00FF48E2">
        <w:t xml:space="preserve">Совета </w:t>
      </w:r>
      <w:r w:rsidR="00FF48E2" w:rsidRPr="00471F59">
        <w:t xml:space="preserve">поселения </w:t>
      </w:r>
      <w:r w:rsidRPr="00FB6BAF">
        <w:t>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w:t>
      </w:r>
      <w:r w:rsidR="00A5568E" w:rsidRPr="001863A6">
        <w:t>апреля</w:t>
      </w:r>
      <w:r w:rsidRPr="00FB6BAF">
        <w:t xml:space="preserve"> текущего года </w:t>
      </w:r>
      <w:proofErr w:type="spellStart"/>
      <w:r w:rsidR="009D2537" w:rsidRPr="001863A6">
        <w:t>администарция</w:t>
      </w:r>
      <w:proofErr w:type="spellEnd"/>
      <w:r w:rsidR="009D2537">
        <w:t xml:space="preserve"> </w:t>
      </w:r>
      <w:r w:rsidR="00FF48E2" w:rsidRPr="00471F59">
        <w:t xml:space="preserve">поселения </w:t>
      </w:r>
      <w:r w:rsidRPr="00FB6BAF">
        <w:t>представляет в</w:t>
      </w:r>
      <w:r w:rsidR="00FF48E2">
        <w:t xml:space="preserve"> Совет </w:t>
      </w:r>
      <w:r w:rsidR="00FF48E2" w:rsidRPr="00471F59">
        <w:t xml:space="preserve">поселения </w:t>
      </w:r>
      <w:r w:rsidRPr="00FB6BAF">
        <w:t xml:space="preserve">отчет об исполнении бюджета </w:t>
      </w:r>
      <w:r w:rsidR="00FF48E2" w:rsidRPr="00471F59">
        <w:t xml:space="preserve">поселения </w:t>
      </w:r>
      <w:r w:rsidRPr="00FB6BAF">
        <w:t>за отчетный финансовый год.</w:t>
      </w:r>
    </w:p>
    <w:p w:rsidR="00FB6BAF" w:rsidRPr="00FB6BAF" w:rsidRDefault="00FB6BAF" w:rsidP="00733426">
      <w:r w:rsidRPr="00FB6BAF">
        <w:t xml:space="preserve">Одновременно с отчетом об исполнении бюджета </w:t>
      </w:r>
      <w:r w:rsidR="004649F4">
        <w:t xml:space="preserve">поселения </w:t>
      </w:r>
      <w:r w:rsidRPr="00FB6BAF">
        <w:t>представляются следующие документы и материалы:</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сведения о доходах, полученных от использования муниципального имущества;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t xml:space="preserve">- справка о кредиторской задолженности бюджета </w:t>
      </w:r>
      <w:r w:rsidR="00FF48E2" w:rsidRPr="00471F59">
        <w:t xml:space="preserve">поселения </w:t>
      </w:r>
      <w:r w:rsidRPr="00FB6BAF">
        <w:t>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t>- иная бюджетная отчетность об исполнении бюджета</w:t>
      </w:r>
      <w:r w:rsidR="004649F4">
        <w:t xml:space="preserve"> и </w:t>
      </w:r>
      <w:r w:rsidRPr="00FB6BAF">
        <w:t>иные документы, предусмотренные бюджетным законодательством Российской Федерации.</w:t>
      </w:r>
    </w:p>
    <w:p w:rsidR="00FB6BAF" w:rsidRPr="00FB6BAF" w:rsidRDefault="00FB6BAF" w:rsidP="00733426"/>
    <w:p w:rsidR="00FB6BAF" w:rsidRPr="00FF48E2" w:rsidRDefault="00FB6BAF" w:rsidP="00733426">
      <w:pPr>
        <w:rPr>
          <w:b/>
        </w:rPr>
      </w:pPr>
      <w:r w:rsidRPr="00FB6BAF">
        <w:rPr>
          <w:b/>
        </w:rPr>
        <w:t>Статья</w:t>
      </w:r>
      <w:r w:rsidR="007715F8">
        <w:rPr>
          <w:b/>
        </w:rPr>
        <w:t> </w:t>
      </w:r>
      <w:r w:rsidR="00434968">
        <w:rPr>
          <w:b/>
        </w:rPr>
        <w:t>12</w:t>
      </w:r>
      <w:r w:rsidRPr="00FB6BAF">
        <w:rPr>
          <w:b/>
        </w:rPr>
        <w:t>.</w:t>
      </w:r>
      <w:r w:rsidR="00C0172C">
        <w:rPr>
          <w:b/>
        </w:rPr>
        <w:t> </w:t>
      </w:r>
      <w:r w:rsidRPr="00FB6BAF">
        <w:rPr>
          <w:b/>
        </w:rPr>
        <w:t xml:space="preserve">Рассмотрение отчета об исполнении бюджета </w:t>
      </w:r>
      <w:r w:rsidR="00FF48E2" w:rsidRPr="00FF48E2">
        <w:rPr>
          <w:b/>
        </w:rPr>
        <w:t xml:space="preserve">поселения </w:t>
      </w:r>
    </w:p>
    <w:p w:rsidR="00FB6BAF" w:rsidRPr="00FB6BAF" w:rsidRDefault="00FB6BAF" w:rsidP="00733426"/>
    <w:p w:rsidR="00FB6BAF" w:rsidRPr="00FB6BAF" w:rsidRDefault="00FB6BAF" w:rsidP="00652B87">
      <w:pPr>
        <w:pStyle w:val="af"/>
        <w:numPr>
          <w:ilvl w:val="0"/>
          <w:numId w:val="7"/>
        </w:numPr>
        <w:ind w:left="0" w:firstLine="709"/>
      </w:pPr>
      <w:r w:rsidRPr="00FB6BAF">
        <w:t xml:space="preserve">В течение суток со дня внесения отчета об исполнении бюджета в </w:t>
      </w:r>
      <w:r w:rsidR="00FF48E2">
        <w:t xml:space="preserve">Совет </w:t>
      </w:r>
      <w:r w:rsidR="00FF48E2" w:rsidRPr="00471F59">
        <w:t xml:space="preserve">поселения </w:t>
      </w:r>
      <w:r w:rsidRPr="00FB6BAF">
        <w:t>данный отчет направляется для проверки в</w:t>
      </w:r>
      <w:r w:rsidR="00FF48E2">
        <w:t xml:space="preserve"> </w:t>
      </w:r>
      <w:r w:rsidR="00434968" w:rsidRPr="001863A6">
        <w:t>контрольно-счетный орган</w:t>
      </w:r>
      <w:r w:rsidRPr="00FB6BAF">
        <w:t>.</w:t>
      </w:r>
    </w:p>
    <w:p w:rsidR="00FB6BAF" w:rsidRDefault="00434968" w:rsidP="00652B87">
      <w:pPr>
        <w:pStyle w:val="af"/>
        <w:numPr>
          <w:ilvl w:val="0"/>
          <w:numId w:val="7"/>
        </w:numPr>
        <w:ind w:left="0" w:firstLine="709"/>
      </w:pPr>
      <w:r w:rsidRPr="001863A6">
        <w:t>Контрольно-счетный орган</w:t>
      </w:r>
      <w:r w:rsidR="00FB6BAF" w:rsidRPr="00FB6BAF">
        <w:t xml:space="preserve"> в месячный срок проводит внешнюю проверку </w:t>
      </w:r>
      <w:r>
        <w:t xml:space="preserve">годового </w:t>
      </w:r>
      <w:r w:rsidR="00FB6BAF" w:rsidRPr="00FB6BAF">
        <w:t>отчета об исполнении бюджета за отчетный финансовый год</w:t>
      </w:r>
      <w:r>
        <w:t xml:space="preserve">, </w:t>
      </w:r>
      <w:proofErr w:type="gramStart"/>
      <w:r>
        <w:t>которая</w:t>
      </w:r>
      <w:proofErr w:type="gramEnd"/>
      <w:r>
        <w:t xml:space="preserve"> включает внешнюю проверку бюджетной отчетности главных администраторов бюджетных средств </w:t>
      </w:r>
      <w:r w:rsidR="00FB6BAF" w:rsidRPr="00FB6BAF">
        <w:t xml:space="preserve">и </w:t>
      </w:r>
      <w:r>
        <w:t xml:space="preserve">подготовку </w:t>
      </w:r>
      <w:r w:rsidR="00FB6BAF" w:rsidRPr="00FB6BAF">
        <w:t>заключение</w:t>
      </w:r>
      <w:r>
        <w:t xml:space="preserve"> на годовой отчет об исполнении бюджета</w:t>
      </w:r>
      <w:r w:rsidR="00FB6BAF" w:rsidRPr="00FB6BAF">
        <w:t>.</w:t>
      </w:r>
    </w:p>
    <w:p w:rsidR="00FB6BAF" w:rsidRPr="00434968" w:rsidRDefault="00FF48E2" w:rsidP="00652B87">
      <w:pPr>
        <w:pStyle w:val="af"/>
        <w:numPr>
          <w:ilvl w:val="0"/>
          <w:numId w:val="7"/>
        </w:numPr>
        <w:ind w:left="0" w:firstLine="709"/>
      </w:pPr>
      <w:r>
        <w:lastRenderedPageBreak/>
        <w:t xml:space="preserve">Совет </w:t>
      </w:r>
      <w:r w:rsidRPr="00471F59">
        <w:t xml:space="preserve">поселения </w:t>
      </w:r>
      <w:r w:rsidR="00FB6BAF" w:rsidRPr="00FB6BAF">
        <w:t xml:space="preserve">рассматривает отчет об исполнении бюджета </w:t>
      </w:r>
      <w:r w:rsidRPr="00471F59">
        <w:t xml:space="preserve">поселения </w:t>
      </w:r>
      <w:r w:rsidR="00FB6BAF" w:rsidRPr="00FB6BAF">
        <w:t xml:space="preserve">в течение одного месяца после получения заключения </w:t>
      </w:r>
      <w:r w:rsidR="001863A6" w:rsidRPr="001863A6">
        <w:t>к</w:t>
      </w:r>
      <w:r w:rsidR="00434968" w:rsidRPr="001863A6">
        <w:t>онтрольно-счетного орган</w:t>
      </w:r>
      <w:r w:rsidR="00434968">
        <w:t>а</w:t>
      </w:r>
      <w:r w:rsidR="00FB6BAF" w:rsidRPr="00434968">
        <w:t>.</w:t>
      </w:r>
    </w:p>
    <w:p w:rsidR="00FB6BAF" w:rsidRPr="00FB6BAF" w:rsidRDefault="00FF48E2" w:rsidP="00652B87">
      <w:pPr>
        <w:pStyle w:val="af"/>
        <w:numPr>
          <w:ilvl w:val="0"/>
          <w:numId w:val="7"/>
        </w:numPr>
        <w:ind w:left="0" w:firstLine="709"/>
      </w:pPr>
      <w:r>
        <w:t xml:space="preserve">Совет </w:t>
      </w:r>
      <w:r w:rsidRPr="00471F59">
        <w:t xml:space="preserve">поселения </w:t>
      </w:r>
      <w:r w:rsidR="00FB6BAF" w:rsidRPr="00FB6BAF">
        <w:t>при рассмотрении отчета об исполнении бюджета заслушивает доклад уполномоченного должностного лица</w:t>
      </w:r>
      <w:r>
        <w:t xml:space="preserve"> администрации </w:t>
      </w:r>
      <w:r w:rsidRPr="00471F59">
        <w:t xml:space="preserve">сельского поселения </w:t>
      </w:r>
      <w:r w:rsidR="00D65381">
        <w:t>Зайцева Речка</w:t>
      </w:r>
      <w:r w:rsidR="00FB6BAF" w:rsidRPr="00434968">
        <w:t xml:space="preserve"> </w:t>
      </w:r>
      <w:r w:rsidR="00FB6BAF" w:rsidRPr="00FB6BAF">
        <w:t xml:space="preserve">об исполнении бюджета </w:t>
      </w:r>
      <w:r w:rsidRPr="00471F59">
        <w:t>поселения</w:t>
      </w:r>
      <w:r w:rsidR="00FB6BAF" w:rsidRPr="00FB6BAF">
        <w:t xml:space="preserve">, а также доклад руководителя </w:t>
      </w:r>
      <w:r w:rsidR="00434968">
        <w:t xml:space="preserve"> </w:t>
      </w:r>
      <w:r w:rsidR="00434968" w:rsidRPr="001863A6">
        <w:t>контрольно-счетного орган</w:t>
      </w:r>
      <w:r w:rsidR="00434968">
        <w:t>а</w:t>
      </w:r>
      <w:r w:rsidR="00FB6BAF" w:rsidRPr="00FB6BAF">
        <w:t>.</w:t>
      </w:r>
    </w:p>
    <w:p w:rsidR="00FB6BAF" w:rsidRPr="00FB6BAF" w:rsidRDefault="00FB6BAF" w:rsidP="00652B87">
      <w:pPr>
        <w:pStyle w:val="af"/>
        <w:numPr>
          <w:ilvl w:val="0"/>
          <w:numId w:val="7"/>
        </w:numPr>
        <w:ind w:left="0" w:firstLine="709"/>
      </w:pPr>
      <w:r w:rsidRPr="00FB6BAF">
        <w:t xml:space="preserve">По итогам рассмотрения отчета об исполнении бюджета </w:t>
      </w:r>
      <w:r w:rsidR="00FF48E2">
        <w:t xml:space="preserve">Совет </w:t>
      </w:r>
      <w:r w:rsidR="00FF48E2" w:rsidRPr="00471F59">
        <w:t xml:space="preserve">поселения </w:t>
      </w:r>
      <w:r w:rsidRPr="00FB6BAF">
        <w:t>принимает одно из следующих решений:</w:t>
      </w:r>
    </w:p>
    <w:p w:rsidR="00FB6BAF" w:rsidRPr="00FB6BAF" w:rsidRDefault="00FB6BAF" w:rsidP="00733426">
      <w:r w:rsidRPr="00FB6BAF">
        <w:t xml:space="preserve">- об утверждении отчета об исполнении бюджета </w:t>
      </w:r>
      <w:r w:rsidR="00FF48E2" w:rsidRPr="00471F59">
        <w:t>поселения</w:t>
      </w:r>
      <w:r w:rsidRPr="00FB6BAF">
        <w:t>;</w:t>
      </w:r>
    </w:p>
    <w:p w:rsidR="00FB6BAF" w:rsidRPr="00FB6BAF" w:rsidRDefault="00FB6BAF" w:rsidP="00733426">
      <w:r w:rsidRPr="00FB6BAF">
        <w:t xml:space="preserve">- об отклонении отчета об исполнении бюджета </w:t>
      </w:r>
      <w:r w:rsidR="00FF48E2" w:rsidRPr="00471F59">
        <w:t>поселения</w:t>
      </w:r>
      <w:r w:rsidRPr="00FB6BAF">
        <w:t>.</w:t>
      </w:r>
    </w:p>
    <w:p w:rsidR="00FB6BAF" w:rsidRDefault="00FB6BAF" w:rsidP="00733426">
      <w:r w:rsidRPr="00FB6BAF">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568E" w:rsidRDefault="00A5568E" w:rsidP="00A5568E">
      <w:r>
        <w:t>Годовой отчет об исполнении бюджета поселения представляется в Совет поселения не позднее 1 мая текущего года.</w:t>
      </w:r>
    </w:p>
    <w:p w:rsidR="002707FF" w:rsidRPr="00FB6BAF" w:rsidRDefault="002707FF" w:rsidP="00733426"/>
    <w:p w:rsidR="00FB6BAF" w:rsidRPr="00FB6BAF" w:rsidRDefault="00FB6BAF" w:rsidP="00434968">
      <w:pPr>
        <w:jc w:val="center"/>
        <w:rPr>
          <w:b/>
        </w:rPr>
      </w:pPr>
      <w:r w:rsidRPr="00FB6BAF">
        <w:rPr>
          <w:b/>
        </w:rPr>
        <w:t>Муниципальный финансовый контроль</w:t>
      </w:r>
    </w:p>
    <w:p w:rsidR="00FB6BAF" w:rsidRPr="001863A6" w:rsidRDefault="00FB6BAF" w:rsidP="00733426">
      <w:pPr>
        <w:rPr>
          <w:sz w:val="20"/>
        </w:rPr>
      </w:pPr>
    </w:p>
    <w:p w:rsidR="00FB6BAF" w:rsidRPr="00FB6BAF" w:rsidRDefault="00FB6BAF" w:rsidP="00733426">
      <w:pPr>
        <w:rPr>
          <w:b/>
        </w:rPr>
      </w:pPr>
      <w:r w:rsidRPr="00FB6BAF">
        <w:rPr>
          <w:b/>
        </w:rPr>
        <w:t>Статья</w:t>
      </w:r>
      <w:r w:rsidR="007715F8">
        <w:rPr>
          <w:b/>
        </w:rPr>
        <w:t> </w:t>
      </w:r>
      <w:r w:rsidR="00AA249A">
        <w:rPr>
          <w:b/>
        </w:rPr>
        <w:t>1</w:t>
      </w:r>
      <w:r w:rsidR="00434968">
        <w:rPr>
          <w:b/>
        </w:rPr>
        <w:t>3</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652B87">
      <w:pPr>
        <w:pStyle w:val="af"/>
        <w:numPr>
          <w:ilvl w:val="0"/>
          <w:numId w:val="7"/>
        </w:numPr>
        <w:ind w:left="0" w:firstLine="709"/>
      </w:pPr>
      <w:r w:rsidRPr="00FB6BAF">
        <w:t>Муниципальный финансовый контроль в</w:t>
      </w:r>
      <w:r w:rsidR="00014E0E">
        <w:t xml:space="preserve"> </w:t>
      </w:r>
      <w:r w:rsidR="00014E0E" w:rsidRPr="00471F59">
        <w:t>сельско</w:t>
      </w:r>
      <w:r w:rsidR="00014E0E">
        <w:t>м</w:t>
      </w:r>
      <w:r w:rsidR="00014E0E" w:rsidRPr="00471F59">
        <w:t xml:space="preserve"> поселени</w:t>
      </w:r>
      <w:r w:rsidR="00014E0E">
        <w:t>и</w:t>
      </w:r>
      <w:r w:rsidR="00014E0E" w:rsidRPr="00471F59">
        <w:t xml:space="preserve"> </w:t>
      </w:r>
      <w:r w:rsidRPr="00FB6BAF">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 xml:space="preserve">Муниципальный финансовый контроль подразделяется </w:t>
      </w:r>
      <w:proofErr w:type="gramStart"/>
      <w:r w:rsidRPr="00FB6BAF">
        <w:t>на</w:t>
      </w:r>
      <w:proofErr w:type="gramEnd"/>
      <w:r w:rsidRPr="00FB6BAF">
        <w:t xml:space="preserve"> внешний и внутренний, предварительный и последующий.</w:t>
      </w:r>
    </w:p>
    <w:p w:rsidR="00FB6BAF" w:rsidRPr="00FB6BAF" w:rsidRDefault="00FB6BAF" w:rsidP="00652B87">
      <w:pPr>
        <w:pStyle w:val="af"/>
        <w:numPr>
          <w:ilvl w:val="0"/>
          <w:numId w:val="7"/>
        </w:numPr>
        <w:ind w:left="0" w:firstLine="709"/>
      </w:pPr>
      <w:r w:rsidRPr="00FB6BAF">
        <w:t xml:space="preserve">Внешний муниципальный финансовый контроль в сфере бюджетных правоотношений является контрольной деятельностью </w:t>
      </w:r>
      <w:r w:rsidR="00A5568E" w:rsidRPr="001863A6">
        <w:t>контрольно-счетного органа</w:t>
      </w:r>
      <w:r w:rsidR="00A5568E">
        <w:t xml:space="preserve"> </w:t>
      </w:r>
      <w:r w:rsidRPr="00D44558">
        <w:t>(далее</w:t>
      </w:r>
      <w:r w:rsidR="00D44558">
        <w:t xml:space="preserve"> также</w:t>
      </w:r>
      <w:r w:rsidRPr="00D44558">
        <w:t xml:space="preserve"> - орган внешнего муниципального финансового контроля)</w:t>
      </w:r>
      <w:r w:rsidRPr="00FB6BAF">
        <w:t>.</w:t>
      </w:r>
    </w:p>
    <w:p w:rsidR="00FB6BAF" w:rsidRPr="00FB6BAF" w:rsidRDefault="00FB6BAF" w:rsidP="00652B87">
      <w:pPr>
        <w:pStyle w:val="af"/>
        <w:numPr>
          <w:ilvl w:val="0"/>
          <w:numId w:val="7"/>
        </w:numPr>
        <w:ind w:left="0" w:firstLine="709"/>
      </w:pPr>
      <w:r w:rsidRPr="00FB6BAF">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014E0E">
        <w:t xml:space="preserve">администрации </w:t>
      </w:r>
      <w:r w:rsidR="00014E0E" w:rsidRPr="00471F59">
        <w:t>поселения</w:t>
      </w:r>
      <w:r w:rsidRPr="00FB6BAF">
        <w:t xml:space="preserve">, </w:t>
      </w:r>
      <w:r w:rsidRPr="00FB61CD">
        <w:t xml:space="preserve">(далее - орган внутреннего муниципального финансового контроля), </w:t>
      </w:r>
      <w:r w:rsidR="00014E0E" w:rsidRPr="00FB61CD">
        <w:t>отд</w:t>
      </w:r>
      <w:r w:rsidR="00014E0E">
        <w:t xml:space="preserve">елом экономики и финансов администрации </w:t>
      </w:r>
      <w:r w:rsidR="00014E0E" w:rsidRPr="00471F59">
        <w:t>поселения</w:t>
      </w:r>
      <w:r w:rsidRPr="00FB6BAF">
        <w:t>.</w:t>
      </w:r>
    </w:p>
    <w:p w:rsidR="00FB6BAF" w:rsidRPr="00FB6BAF" w:rsidRDefault="00FB6BAF" w:rsidP="00652B87">
      <w:pPr>
        <w:pStyle w:val="af"/>
        <w:numPr>
          <w:ilvl w:val="0"/>
          <w:numId w:val="7"/>
        </w:numPr>
        <w:ind w:left="0" w:firstLine="709"/>
      </w:pPr>
      <w:r w:rsidRPr="00FB6BAF">
        <w:t xml:space="preserve">Предварительный контроль осуществляется в целях предупреждения и пресечения бюджетных нарушений в процессе исполнения бюджета </w:t>
      </w:r>
      <w:r w:rsidR="00014E0E" w:rsidRPr="00471F59">
        <w:t>поселения</w:t>
      </w:r>
      <w:r w:rsidRPr="00FB6BAF">
        <w:t>.</w:t>
      </w:r>
    </w:p>
    <w:p w:rsidR="00FB6BAF" w:rsidRPr="00FB6BAF" w:rsidRDefault="00FB6BAF" w:rsidP="00652B87">
      <w:pPr>
        <w:pStyle w:val="af"/>
        <w:numPr>
          <w:ilvl w:val="0"/>
          <w:numId w:val="7"/>
        </w:numPr>
        <w:ind w:left="0" w:firstLine="709"/>
      </w:pPr>
      <w:r w:rsidRPr="00FB6BAF">
        <w:t xml:space="preserve">Последующий контроль осуществляется по результатам исполнения бюджета </w:t>
      </w:r>
      <w:r w:rsidR="00014E0E" w:rsidRPr="00471F59">
        <w:t xml:space="preserve">поселения </w:t>
      </w:r>
      <w:r w:rsidRPr="00FB6BAF">
        <w:t>в целях установления законности их исполнения, достоверности учета и отчетности.</w:t>
      </w:r>
    </w:p>
    <w:p w:rsidR="00FB6BAF" w:rsidRPr="00FB6BAF" w:rsidRDefault="00FB6BAF" w:rsidP="00652B87">
      <w:pPr>
        <w:pStyle w:val="af"/>
        <w:numPr>
          <w:ilvl w:val="0"/>
          <w:numId w:val="7"/>
        </w:numPr>
        <w:ind w:left="0" w:firstLine="709"/>
      </w:pPr>
      <w:r w:rsidRPr="00FB6BAF">
        <w:t>Объектами муниципального финансового контроля являются:</w:t>
      </w:r>
    </w:p>
    <w:p w:rsidR="00FB6BAF" w:rsidRPr="00FB6BAF" w:rsidRDefault="00FB6BAF" w:rsidP="00733426">
      <w:proofErr w:type="gramStart"/>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014E0E" w:rsidRPr="00471F59">
        <w:t>поселения</w:t>
      </w:r>
      <w:r w:rsidRPr="00FB6BAF">
        <w:t xml:space="preserve">, главные </w:t>
      </w:r>
      <w:r w:rsidRPr="00FB6BAF">
        <w:lastRenderedPageBreak/>
        <w:t xml:space="preserve">администраторы (администраторы) источников финансирования дефицита бюджета </w:t>
      </w:r>
      <w:r w:rsidR="00014E0E" w:rsidRPr="00471F59">
        <w:t>поселения</w:t>
      </w:r>
      <w:r w:rsidRPr="00FB6BAF">
        <w:t>;</w:t>
      </w:r>
      <w:proofErr w:type="gramEnd"/>
    </w:p>
    <w:p w:rsidR="00FB6BAF" w:rsidRPr="00FB6BAF" w:rsidRDefault="00FB6BAF" w:rsidP="00733426">
      <w:r w:rsidRPr="00FB6BAF">
        <w:t>- </w:t>
      </w:r>
      <w:r w:rsidR="00492759">
        <w:t xml:space="preserve">финансово-экономический отдел администрации </w:t>
      </w:r>
      <w:r w:rsidR="00014E0E" w:rsidRPr="00471F59">
        <w:t>поселения</w:t>
      </w:r>
      <w:r w:rsidR="00D44558">
        <w:t>,</w:t>
      </w:r>
      <w:r w:rsidR="00014E0E" w:rsidRPr="00471F59">
        <w:t xml:space="preserve"> </w:t>
      </w:r>
      <w:r w:rsidRPr="00FB6BAF">
        <w:t xml:space="preserve">главные распорядители (распорядители) и получатели средств бюджета </w:t>
      </w:r>
      <w:r w:rsidR="00014E0E" w:rsidRPr="00471F59">
        <w:t xml:space="preserve">поселения </w:t>
      </w:r>
      <w:r w:rsidRPr="00FB6BAF">
        <w:t>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t xml:space="preserve">- муниципальные учреждения </w:t>
      </w:r>
      <w:r w:rsidR="00014E0E" w:rsidRPr="00471F59">
        <w:t>сельского поселения</w:t>
      </w:r>
      <w:r w:rsidRPr="00FB6BAF">
        <w:t>;</w:t>
      </w:r>
    </w:p>
    <w:p w:rsidR="00FB6BAF" w:rsidRPr="00FB6BAF" w:rsidRDefault="00FB6BAF" w:rsidP="00733426">
      <w:r w:rsidRPr="00FB6BAF">
        <w:t xml:space="preserve">- муниципальные унитарные предприятия </w:t>
      </w:r>
      <w:r w:rsidR="00014E0E" w:rsidRPr="00471F59">
        <w:t>сельского поселения</w:t>
      </w:r>
      <w:r w:rsidRPr="00FB6BAF">
        <w:t>;</w:t>
      </w:r>
    </w:p>
    <w:p w:rsidR="00FB6BAF" w:rsidRPr="00FB6BAF" w:rsidRDefault="00FB6BAF" w:rsidP="00733426">
      <w:r w:rsidRPr="00FB6BAF">
        <w:t xml:space="preserve">- хозяйственные товарищества и общества с участием </w:t>
      </w:r>
      <w:r w:rsidR="00014E0E" w:rsidRPr="00471F59">
        <w:t xml:space="preserve">сельского поселения </w:t>
      </w:r>
      <w:r w:rsidRPr="00FB6BAF">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proofErr w:type="gramStart"/>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014E0E" w:rsidRPr="00471F59">
        <w:t xml:space="preserve">сельского поселения </w:t>
      </w:r>
      <w:r w:rsidRPr="00FB6BAF">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014E0E" w:rsidRPr="00471F59">
        <w:t>сельского поселения</w:t>
      </w:r>
      <w:r w:rsidRPr="00FB6BAF">
        <w:t>, договоров (соглашений) о предоставлении</w:t>
      </w:r>
      <w:proofErr w:type="gramEnd"/>
      <w:r w:rsidRPr="00FB6BAF">
        <w:t xml:space="preserve">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014E0E" w:rsidRPr="00471F59">
        <w:t>сельского поселения</w:t>
      </w:r>
      <w:r w:rsidRPr="00FB6BAF">
        <w:t>.</w:t>
      </w:r>
    </w:p>
    <w:p w:rsidR="00FB6BAF" w:rsidRPr="00FB6BAF" w:rsidRDefault="00FB6BAF" w:rsidP="00652B87">
      <w:pPr>
        <w:pStyle w:val="af"/>
        <w:numPr>
          <w:ilvl w:val="0"/>
          <w:numId w:val="7"/>
        </w:numPr>
        <w:ind w:left="0" w:firstLine="709"/>
      </w:pPr>
      <w:r w:rsidRPr="00FB6BAF">
        <w:t xml:space="preserve">Органы муниципального финансового контроля </w:t>
      </w:r>
      <w:r w:rsidR="00014E0E" w:rsidRPr="00471F59">
        <w:t xml:space="preserve">сельского поселения </w:t>
      </w:r>
      <w:r w:rsidRPr="00FB6BAF">
        <w:t xml:space="preserve">осуществляют </w:t>
      </w:r>
      <w:proofErr w:type="gramStart"/>
      <w:r w:rsidRPr="00FB6BAF">
        <w:t>контроль за</w:t>
      </w:r>
      <w:proofErr w:type="gramEnd"/>
      <w:r w:rsidRPr="00FB6BAF">
        <w:t xml:space="preserve"> использованием средств бюджета </w:t>
      </w:r>
      <w:r w:rsidR="00014E0E" w:rsidRPr="00471F59">
        <w:t>поселения</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proofErr w:type="gramStart"/>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014E0E" w:rsidRPr="00471F59">
        <w:t>сельского поселения</w:t>
      </w:r>
      <w:r w:rsidRPr="00FB6BAF">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rsidRPr="00FB6BAF">
        <w:t xml:space="preserve"> бюджета </w:t>
      </w:r>
      <w:r w:rsidR="00014E0E" w:rsidRPr="00471F59">
        <w:t>поселения</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652B87">
      <w:pPr>
        <w:pStyle w:val="af"/>
        <w:numPr>
          <w:ilvl w:val="0"/>
          <w:numId w:val="7"/>
        </w:numPr>
        <w:ind w:left="0" w:firstLine="709"/>
      </w:pPr>
      <w:proofErr w:type="gramStart"/>
      <w:r w:rsidRPr="00FB6BAF">
        <w:t xml:space="preserve">Непредставление или несвоевременное представление объектами контроля в органы муниципального финансового контроля </w:t>
      </w:r>
      <w:r w:rsidR="00014E0E" w:rsidRPr="00471F59">
        <w:t xml:space="preserve">сельского поселения </w:t>
      </w:r>
      <w:r w:rsidRPr="00FB6BAF">
        <w:t xml:space="preserve">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w:t>
      </w:r>
      <w:r w:rsidRPr="00FB6BAF">
        <w:lastRenderedPageBreak/>
        <w:t>информации, документов и материалов влечет за собой ответственность, установленную законодательством Российской Федерации.</w:t>
      </w:r>
      <w:proofErr w:type="gramEnd"/>
    </w:p>
    <w:p w:rsidR="00FB6BAF" w:rsidRPr="00FB6BAF" w:rsidRDefault="00FB6BAF" w:rsidP="00652B87">
      <w:pPr>
        <w:pStyle w:val="af"/>
        <w:numPr>
          <w:ilvl w:val="0"/>
          <w:numId w:val="7"/>
        </w:numPr>
        <w:ind w:left="0" w:firstLine="709"/>
      </w:pPr>
      <w:r w:rsidRPr="00FB6BAF">
        <w:t xml:space="preserve">Проверка расходов </w:t>
      </w:r>
      <w:r w:rsidR="00D44558" w:rsidRPr="00D44558">
        <w:t>контрольно-счетн</w:t>
      </w:r>
      <w:r w:rsidR="00D44558">
        <w:t xml:space="preserve">ых органов </w:t>
      </w:r>
      <w:r w:rsidRPr="00FB6BAF">
        <w:t xml:space="preserve">за отчетный финансовый год осуществляется в соответствии с Федеральным законом от </w:t>
      </w:r>
      <w:r w:rsidR="00D44558">
        <w:t>0</w:t>
      </w:r>
      <w:r w:rsidRPr="00FB6BAF">
        <w:t>7</w:t>
      </w:r>
      <w:r w:rsidR="00D44558">
        <w:t>.02.</w:t>
      </w:r>
      <w:r w:rsidRPr="00FB6BAF">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652B87">
      <w:pPr>
        <w:pStyle w:val="af"/>
        <w:numPr>
          <w:ilvl w:val="0"/>
          <w:numId w:val="7"/>
        </w:numPr>
        <w:ind w:left="0" w:firstLine="709"/>
      </w:pPr>
      <w:r w:rsidRPr="00FB6BAF">
        <w:t xml:space="preserve"> Муниципальный финансовый контроль в </w:t>
      </w:r>
      <w:r w:rsidR="00014E0E" w:rsidRPr="00471F59">
        <w:t>сельско</w:t>
      </w:r>
      <w:r w:rsidR="00014E0E">
        <w:t xml:space="preserve">м </w:t>
      </w:r>
      <w:r w:rsidR="00014E0E" w:rsidRPr="00471F59">
        <w:t>поселени</w:t>
      </w:r>
      <w:r w:rsidR="00014E0E">
        <w:t>и</w:t>
      </w:r>
      <w:r w:rsidR="00014E0E" w:rsidRPr="00471F59">
        <w:t xml:space="preserve"> </w:t>
      </w:r>
      <w:r w:rsidRPr="00FB6BAF">
        <w:t>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D44558">
        <w:rPr>
          <w:b/>
        </w:rPr>
        <w:t>14</w:t>
      </w:r>
      <w:r w:rsidRPr="00FB6BAF">
        <w:rPr>
          <w:b/>
        </w:rPr>
        <w:t>.</w:t>
      </w:r>
      <w:r w:rsidR="00C0172C">
        <w:rPr>
          <w:b/>
        </w:rPr>
        <w:t> </w:t>
      </w:r>
      <w:r w:rsidR="00537A46">
        <w:rPr>
          <w:b/>
        </w:rPr>
        <w:t>Установление</w:t>
      </w:r>
      <w:r w:rsidRPr="00FB6BAF">
        <w:rPr>
          <w:b/>
        </w:rPr>
        <w:t xml:space="preserve"> порядка осуществления муниципального финансового контроля</w:t>
      </w:r>
    </w:p>
    <w:p w:rsidR="00FB6BAF" w:rsidRPr="00FB6BAF" w:rsidRDefault="00FB6BAF" w:rsidP="00733426"/>
    <w:p w:rsidR="00FB6BAF" w:rsidRPr="00FB6BAF" w:rsidRDefault="00FB6BAF" w:rsidP="00652B87">
      <w:pPr>
        <w:pStyle w:val="af"/>
        <w:numPr>
          <w:ilvl w:val="0"/>
          <w:numId w:val="7"/>
        </w:numPr>
        <w:ind w:left="0" w:firstLine="709"/>
      </w:pPr>
      <w:r w:rsidRPr="00FB6BAF">
        <w:t>Порядок осуществления муниципального финансового контроля устанавливается:</w:t>
      </w:r>
    </w:p>
    <w:p w:rsidR="00D44558" w:rsidRDefault="00D44558" w:rsidP="00733426">
      <w:r w:rsidRPr="00E311C8">
        <w:t xml:space="preserve">- для контрольно-счетного органа – Думой </w:t>
      </w:r>
      <w:proofErr w:type="spellStart"/>
      <w:r w:rsidRPr="00E311C8">
        <w:t>Нижневартвоского</w:t>
      </w:r>
      <w:proofErr w:type="spellEnd"/>
      <w:r w:rsidRPr="00E311C8">
        <w:t xml:space="preserve"> района;</w:t>
      </w:r>
    </w:p>
    <w:p w:rsidR="00FB6BAF" w:rsidRPr="00FB6BAF" w:rsidRDefault="00FB6BAF" w:rsidP="00733426">
      <w:r w:rsidRPr="00FB6BAF">
        <w:t>- для</w:t>
      </w:r>
      <w:r w:rsidR="00E33DE8">
        <w:t xml:space="preserve"> отдела экономики и финансов</w:t>
      </w:r>
      <w:r w:rsidRPr="00FB6BAF">
        <w:t xml:space="preserve"> </w:t>
      </w:r>
      <w:r w:rsidR="00E33DE8">
        <w:t xml:space="preserve">администрации </w:t>
      </w:r>
      <w:r w:rsidR="00E33DE8" w:rsidRPr="00471F59">
        <w:t xml:space="preserve">поселения </w:t>
      </w:r>
      <w:r w:rsidR="00E33DE8">
        <w:t>–</w:t>
      </w:r>
      <w:r w:rsidRPr="00FB6BAF">
        <w:t> </w:t>
      </w:r>
      <w:r w:rsidR="00E33DE8">
        <w:t xml:space="preserve">администрацией </w:t>
      </w:r>
      <w:r w:rsidR="00E33DE8" w:rsidRPr="00471F59">
        <w:t>поселения</w:t>
      </w:r>
      <w:r w:rsidRPr="00FB6BAF">
        <w:t>.</w:t>
      </w:r>
    </w:p>
    <w:p w:rsidR="00FB6BAF" w:rsidRPr="00FB6BAF" w:rsidRDefault="003F7187" w:rsidP="00652B87">
      <w:pPr>
        <w:pStyle w:val="af"/>
        <w:numPr>
          <w:ilvl w:val="0"/>
          <w:numId w:val="7"/>
        </w:numPr>
        <w:ind w:left="0" w:firstLine="709"/>
      </w:pPr>
      <w:proofErr w:type="gramStart"/>
      <w:r>
        <w:t>К</w:t>
      </w:r>
      <w:proofErr w:type="gramEnd"/>
      <w:r>
        <w:t xml:space="preserve"> </w:t>
      </w:r>
      <w:r w:rsidRPr="00FB6BAF">
        <w:t xml:space="preserve">полномочиями </w:t>
      </w:r>
      <w:r w:rsidR="00FB6BAF" w:rsidRPr="00FB6BAF">
        <w:t>орган</w:t>
      </w:r>
      <w:r w:rsidR="00D44558">
        <w:t>а</w:t>
      </w:r>
      <w:r w:rsidR="00FB6BAF" w:rsidRPr="00FB6BAF">
        <w:t xml:space="preserve"> внешнего муниципального финансового контроля по осуществлению внешнего муниципального финансового контроля </w:t>
      </w:r>
      <w:proofErr w:type="spellStart"/>
      <w:r>
        <w:t>отсносится</w:t>
      </w:r>
      <w:proofErr w:type="spellEnd"/>
      <w:r w:rsidR="00FB6BAF" w:rsidRPr="00FB6BAF">
        <w:t>:</w:t>
      </w:r>
    </w:p>
    <w:p w:rsidR="00FB6BAF" w:rsidRPr="00FB6BAF" w:rsidRDefault="00FB6BAF" w:rsidP="00733426">
      <w:r w:rsidRPr="00FB6BAF">
        <w:t>- </w:t>
      </w:r>
      <w:proofErr w:type="gramStart"/>
      <w:r w:rsidRPr="00FB6BAF">
        <w:t>контроль за</w:t>
      </w:r>
      <w:proofErr w:type="gramEnd"/>
      <w:r w:rsidRPr="00FB6BAF">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w:t>
      </w:r>
      <w:proofErr w:type="gramStart"/>
      <w:r w:rsidRPr="00FB6BAF">
        <w:t>контроль за</w:t>
      </w:r>
      <w:proofErr w:type="gramEnd"/>
      <w:r w:rsidRPr="00FB6BAF">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E33DE8" w:rsidRPr="00471F59">
        <w:t>поселения</w:t>
      </w:r>
      <w:r w:rsidRPr="00FB6BAF">
        <w:t>;</w:t>
      </w:r>
    </w:p>
    <w:p w:rsidR="00FB6BAF" w:rsidRPr="00FB6BAF" w:rsidRDefault="00FB6BAF" w:rsidP="00733426">
      <w:r w:rsidRPr="00FB6BAF">
        <w:t xml:space="preserve">- контроль в других сферах, установленных Федеральным законом от </w:t>
      </w:r>
      <w:r w:rsidR="00D44558">
        <w:t>0</w:t>
      </w:r>
      <w:r w:rsidRPr="00FB6BAF">
        <w:t>7</w:t>
      </w:r>
      <w:r w:rsidR="00D44558">
        <w:t>.02.</w:t>
      </w:r>
      <w:r w:rsidRPr="00FB6BAF">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w:t>
      </w:r>
      <w:r w:rsidR="00D44558">
        <w:t>ом</w:t>
      </w:r>
      <w:r w:rsidRPr="00FB6BAF">
        <w:t xml:space="preserve">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652B87">
      <w:pPr>
        <w:pStyle w:val="af"/>
        <w:numPr>
          <w:ilvl w:val="0"/>
          <w:numId w:val="7"/>
        </w:numPr>
        <w:ind w:left="0" w:firstLine="709"/>
      </w:pPr>
      <w:r w:rsidRPr="00FB6BAF">
        <w:t xml:space="preserve"> Полномочиями </w:t>
      </w:r>
      <w:r w:rsidR="00E33DE8">
        <w:t xml:space="preserve">отдела экономики и финансов администрации </w:t>
      </w:r>
      <w:r w:rsidR="00E33DE8" w:rsidRPr="00471F59">
        <w:t xml:space="preserve">поселения </w:t>
      </w:r>
      <w:r w:rsidRPr="00FB6BAF">
        <w:t>по осуществлению внутреннего муниципального финансового контроля являются:</w:t>
      </w:r>
    </w:p>
    <w:p w:rsidR="00FB6BAF" w:rsidRPr="00FB6BAF" w:rsidRDefault="00FB6BAF" w:rsidP="00733426">
      <w:r w:rsidRPr="00FB6BAF">
        <w:t xml:space="preserve">- контроль за </w:t>
      </w:r>
      <w:proofErr w:type="spellStart"/>
      <w:r w:rsidRPr="00FB6BAF">
        <w:t>непревышением</w:t>
      </w:r>
      <w:proofErr w:type="spellEnd"/>
      <w:r w:rsidRPr="00FB6BAF">
        <w:t xml:space="preserve"> суммы по операции над лимитами бюджетных обязательств и (или) бюджетными ассигнованиями;</w:t>
      </w:r>
    </w:p>
    <w:p w:rsidR="00FB6BAF" w:rsidRPr="00FB6BAF" w:rsidRDefault="00FB6BAF" w:rsidP="00733426">
      <w:r w:rsidRPr="00FB6BAF">
        <w:t>- </w:t>
      </w:r>
      <w:proofErr w:type="gramStart"/>
      <w:r w:rsidRPr="00FB6BAF">
        <w:t>контроль за</w:t>
      </w:r>
      <w:proofErr w:type="gramEnd"/>
      <w:r w:rsidRPr="00FB6BAF">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492759">
        <w:t xml:space="preserve">финансово-экономический отдел администрации </w:t>
      </w:r>
      <w:r w:rsidR="00E33DE8">
        <w:t xml:space="preserve">поселения </w:t>
      </w:r>
      <w:r w:rsidRPr="00FB6BAF">
        <w:t>получателем бюджетных средств;</w:t>
      </w:r>
    </w:p>
    <w:p w:rsidR="00FB6BAF" w:rsidRDefault="00FB6BAF" w:rsidP="00733426">
      <w:pPr>
        <w:rPr>
          <w:i/>
        </w:rPr>
      </w:pPr>
      <w:r w:rsidRPr="00FB6BAF">
        <w:t>- </w:t>
      </w:r>
      <w:proofErr w:type="gramStart"/>
      <w:r w:rsidRPr="00FB6BAF">
        <w:t>контроль за</w:t>
      </w:r>
      <w:proofErr w:type="gramEnd"/>
      <w:r w:rsidRPr="00FB6BAF">
        <w:t xml:space="preserve"> наличием документов, подтверждающих возникновение денежного обязательства, подлежащего оплате за счет средств бюджета </w:t>
      </w:r>
      <w:r w:rsidR="004B7039" w:rsidRPr="00471F59">
        <w:t>поселения</w:t>
      </w:r>
      <w:r w:rsidR="003F7187">
        <w:t>;</w:t>
      </w:r>
    </w:p>
    <w:p w:rsidR="00392E08" w:rsidRPr="00392E08" w:rsidRDefault="00392E08" w:rsidP="00733426">
      <w:pPr>
        <w:pStyle w:val="ConsPlusNormal"/>
        <w:ind w:firstLine="709"/>
        <w:jc w:val="both"/>
        <w:rPr>
          <w:iCs/>
        </w:rPr>
      </w:pPr>
      <w:proofErr w:type="gramStart"/>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4"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492759">
        <w:t xml:space="preserve">финансово-экономический отдел администрации </w:t>
      </w:r>
      <w:r w:rsidR="004B7039" w:rsidRPr="00471F59">
        <w:t xml:space="preserve">поселения </w:t>
      </w:r>
      <w:r w:rsidRPr="00FB6BAF">
        <w:t>проводит санкционирование операций.</w:t>
      </w:r>
    </w:p>
    <w:p w:rsidR="00392E08" w:rsidRDefault="00F85F9F" w:rsidP="00733426">
      <w:pPr>
        <w:pStyle w:val="ConsPlusNormal"/>
        <w:ind w:firstLine="709"/>
        <w:jc w:val="both"/>
      </w:pPr>
      <w:hyperlink r:id="rId15" w:history="1">
        <w:r w:rsidR="00392E08" w:rsidRPr="00392E08">
          <w:t>Порядок</w:t>
        </w:r>
      </w:hyperlink>
      <w:r w:rsidR="00392E08" w:rsidRPr="00392E08">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4B7039">
        <w:t xml:space="preserve">администрации </w:t>
      </w:r>
      <w:r w:rsidR="004B7039" w:rsidRPr="00471F59">
        <w:t>поселения</w:t>
      </w:r>
      <w:r w:rsidR="00392E08">
        <w:t>.</w:t>
      </w:r>
    </w:p>
    <w:p w:rsidR="00392E08" w:rsidRDefault="00392E08" w:rsidP="00733426">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3F7187">
        <w:rPr>
          <w:b/>
        </w:rPr>
        <w:t>15</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652B87">
      <w:pPr>
        <w:pStyle w:val="af"/>
        <w:numPr>
          <w:ilvl w:val="0"/>
          <w:numId w:val="7"/>
        </w:numPr>
        <w:ind w:left="0" w:firstLine="709"/>
      </w:pP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lastRenderedPageBreak/>
        <w:t xml:space="preserve">которого </w:t>
      </w:r>
      <w:hyperlink r:id="rId16" w:history="1">
        <w:r w:rsidRPr="001122EE">
          <w:t>главой 30</w:t>
        </w:r>
        <w:proofErr w:type="gramEnd"/>
      </w:hyperlink>
      <w:r>
        <w:t xml:space="preserve"> Бюджетного кодекса Российской Федерации предусмотрено применение бюджетных мер принуждения.</w:t>
      </w:r>
    </w:p>
    <w:p w:rsidR="001122EE" w:rsidRDefault="001122EE" w:rsidP="00652B87">
      <w:pPr>
        <w:pStyle w:val="af"/>
        <w:numPr>
          <w:ilvl w:val="0"/>
          <w:numId w:val="7"/>
        </w:numPr>
        <w:ind w:left="0" w:firstLine="709"/>
      </w:pPr>
      <w:r>
        <w:t>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652B87">
      <w:pPr>
        <w:pStyle w:val="af"/>
        <w:numPr>
          <w:ilvl w:val="0"/>
          <w:numId w:val="7"/>
        </w:numPr>
        <w:ind w:left="0" w:firstLine="709"/>
      </w:pPr>
      <w:r>
        <w:t xml:space="preserve">Применение к участнику бюджетного процесса, указанному </w:t>
      </w:r>
      <w:r w:rsidRPr="001122EE">
        <w:t xml:space="preserve">в </w:t>
      </w:r>
      <w:hyperlink w:anchor="Par2" w:history="1">
        <w:r w:rsidRPr="001122EE">
          <w:t>пункте</w:t>
        </w:r>
        <w:r w:rsidR="00E311C8">
          <w:t xml:space="preserve"> 67</w:t>
        </w:r>
        <w:r w:rsidRPr="001122EE">
          <w:t xml:space="preserve"> </w:t>
        </w:r>
      </w:hyperlink>
      <w:r w:rsidRPr="003F7187">
        <w:rPr>
          <w:color w:val="FF0000"/>
        </w:rPr>
        <w:t xml:space="preserve"> </w:t>
      </w:r>
      <w: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Default="001122EE" w:rsidP="00733426">
      <w:pPr>
        <w:pStyle w:val="ConsPlusNormal"/>
        <w:ind w:firstLine="709"/>
        <w:jc w:val="both"/>
      </w:pPr>
    </w:p>
    <w:sectPr w:rsidR="001122EE" w:rsidSect="008519AB">
      <w:headerReference w:type="default" r:id="rId17"/>
      <w:pgSz w:w="11907" w:h="16840" w:code="9"/>
      <w:pgMar w:top="709"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9F" w:rsidRDefault="00F85F9F" w:rsidP="00FB6BAF">
      <w:r>
        <w:separator/>
      </w:r>
    </w:p>
  </w:endnote>
  <w:endnote w:type="continuationSeparator" w:id="0">
    <w:p w:rsidR="00F85F9F" w:rsidRDefault="00F85F9F"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9F" w:rsidRDefault="00F85F9F" w:rsidP="00FB6BAF">
      <w:r>
        <w:separator/>
      </w:r>
    </w:p>
  </w:footnote>
  <w:footnote w:type="continuationSeparator" w:id="0">
    <w:p w:rsidR="00F85F9F" w:rsidRDefault="00F85F9F"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rsidR="00951FD8" w:rsidRDefault="00951FD8">
        <w:pPr>
          <w:pStyle w:val="ab"/>
          <w:jc w:val="center"/>
        </w:pPr>
        <w:r>
          <w:fldChar w:fldCharType="begin"/>
        </w:r>
        <w:r>
          <w:instrText>PAGE   \* MERGEFORMAT</w:instrText>
        </w:r>
        <w:r>
          <w:fldChar w:fldCharType="separate"/>
        </w:r>
        <w:r w:rsidR="00E937AF">
          <w:rPr>
            <w:noProof/>
          </w:rPr>
          <w:t>19</w:t>
        </w:r>
        <w:r>
          <w:fldChar w:fldCharType="end"/>
        </w:r>
      </w:p>
    </w:sdtContent>
  </w:sdt>
  <w:p w:rsidR="00951FD8" w:rsidRDefault="00951F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A60880"/>
    <w:multiLevelType w:val="hybridMultilevel"/>
    <w:tmpl w:val="9320B7C2"/>
    <w:lvl w:ilvl="0" w:tplc="1576D0E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2E2E64"/>
    <w:multiLevelType w:val="hybridMultilevel"/>
    <w:tmpl w:val="29DAE2FA"/>
    <w:lvl w:ilvl="0" w:tplc="7E121684">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4E322C"/>
    <w:multiLevelType w:val="hybridMultilevel"/>
    <w:tmpl w:val="B754B2BC"/>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14E0E"/>
    <w:rsid w:val="000213B1"/>
    <w:rsid w:val="00026984"/>
    <w:rsid w:val="00050F61"/>
    <w:rsid w:val="000517B1"/>
    <w:rsid w:val="00051DE5"/>
    <w:rsid w:val="0005281C"/>
    <w:rsid w:val="00052E64"/>
    <w:rsid w:val="00061DAC"/>
    <w:rsid w:val="00065839"/>
    <w:rsid w:val="00082326"/>
    <w:rsid w:val="00083C53"/>
    <w:rsid w:val="00087CEA"/>
    <w:rsid w:val="00092D8E"/>
    <w:rsid w:val="000A7301"/>
    <w:rsid w:val="000B3285"/>
    <w:rsid w:val="000B754B"/>
    <w:rsid w:val="000C4964"/>
    <w:rsid w:val="000D1961"/>
    <w:rsid w:val="000D1E40"/>
    <w:rsid w:val="000D1F30"/>
    <w:rsid w:val="000E0F62"/>
    <w:rsid w:val="000F67A4"/>
    <w:rsid w:val="000F76BB"/>
    <w:rsid w:val="0010403C"/>
    <w:rsid w:val="0010433F"/>
    <w:rsid w:val="001122EE"/>
    <w:rsid w:val="001510BD"/>
    <w:rsid w:val="00151686"/>
    <w:rsid w:val="00151D92"/>
    <w:rsid w:val="001532E3"/>
    <w:rsid w:val="00156CC4"/>
    <w:rsid w:val="00157C3E"/>
    <w:rsid w:val="00160F8C"/>
    <w:rsid w:val="00167B83"/>
    <w:rsid w:val="00173698"/>
    <w:rsid w:val="001863A6"/>
    <w:rsid w:val="0019275A"/>
    <w:rsid w:val="001B7A9F"/>
    <w:rsid w:val="001C1E14"/>
    <w:rsid w:val="001C2D94"/>
    <w:rsid w:val="001C6ABD"/>
    <w:rsid w:val="001D79CD"/>
    <w:rsid w:val="001E25DC"/>
    <w:rsid w:val="001F0BA5"/>
    <w:rsid w:val="001F485C"/>
    <w:rsid w:val="001F6A2A"/>
    <w:rsid w:val="00202A38"/>
    <w:rsid w:val="002277B1"/>
    <w:rsid w:val="00233995"/>
    <w:rsid w:val="00246A78"/>
    <w:rsid w:val="0025241A"/>
    <w:rsid w:val="002613D3"/>
    <w:rsid w:val="0026241B"/>
    <w:rsid w:val="002707FF"/>
    <w:rsid w:val="00281ADA"/>
    <w:rsid w:val="002824A8"/>
    <w:rsid w:val="002A70DC"/>
    <w:rsid w:val="002C43F9"/>
    <w:rsid w:val="00301129"/>
    <w:rsid w:val="00301B0C"/>
    <w:rsid w:val="003028B9"/>
    <w:rsid w:val="003050DE"/>
    <w:rsid w:val="00321A5B"/>
    <w:rsid w:val="00334585"/>
    <w:rsid w:val="00345272"/>
    <w:rsid w:val="0036175B"/>
    <w:rsid w:val="00367463"/>
    <w:rsid w:val="00375CF2"/>
    <w:rsid w:val="003769E0"/>
    <w:rsid w:val="003813E8"/>
    <w:rsid w:val="00392E08"/>
    <w:rsid w:val="003B3121"/>
    <w:rsid w:val="003D7980"/>
    <w:rsid w:val="003E6252"/>
    <w:rsid w:val="003F3BBC"/>
    <w:rsid w:val="003F7187"/>
    <w:rsid w:val="00400440"/>
    <w:rsid w:val="00413944"/>
    <w:rsid w:val="004215B3"/>
    <w:rsid w:val="00424FB9"/>
    <w:rsid w:val="004254DC"/>
    <w:rsid w:val="00434968"/>
    <w:rsid w:val="00453B6A"/>
    <w:rsid w:val="00453B8C"/>
    <w:rsid w:val="00461C40"/>
    <w:rsid w:val="004649F4"/>
    <w:rsid w:val="00471F59"/>
    <w:rsid w:val="00475E65"/>
    <w:rsid w:val="00477917"/>
    <w:rsid w:val="00492759"/>
    <w:rsid w:val="004B7039"/>
    <w:rsid w:val="004C2430"/>
    <w:rsid w:val="004C4275"/>
    <w:rsid w:val="004D0D00"/>
    <w:rsid w:val="004F497E"/>
    <w:rsid w:val="004F6A77"/>
    <w:rsid w:val="00501F3F"/>
    <w:rsid w:val="00537A46"/>
    <w:rsid w:val="00537C1B"/>
    <w:rsid w:val="00552D99"/>
    <w:rsid w:val="00573729"/>
    <w:rsid w:val="005739B2"/>
    <w:rsid w:val="0059290E"/>
    <w:rsid w:val="00592D4A"/>
    <w:rsid w:val="005A1D6C"/>
    <w:rsid w:val="005A631D"/>
    <w:rsid w:val="005E1D9F"/>
    <w:rsid w:val="005F1BE1"/>
    <w:rsid w:val="006047DD"/>
    <w:rsid w:val="006071EC"/>
    <w:rsid w:val="00611C22"/>
    <w:rsid w:val="00630613"/>
    <w:rsid w:val="00652034"/>
    <w:rsid w:val="00652B87"/>
    <w:rsid w:val="00657128"/>
    <w:rsid w:val="006601C5"/>
    <w:rsid w:val="00672AE1"/>
    <w:rsid w:val="00673D87"/>
    <w:rsid w:val="00674737"/>
    <w:rsid w:val="006A03D7"/>
    <w:rsid w:val="006A7701"/>
    <w:rsid w:val="006A7F17"/>
    <w:rsid w:val="006B23D8"/>
    <w:rsid w:val="006B2814"/>
    <w:rsid w:val="006B36B4"/>
    <w:rsid w:val="007217C0"/>
    <w:rsid w:val="0073265E"/>
    <w:rsid w:val="00733426"/>
    <w:rsid w:val="00744082"/>
    <w:rsid w:val="007613D1"/>
    <w:rsid w:val="00762CAA"/>
    <w:rsid w:val="00765E9A"/>
    <w:rsid w:val="007715F8"/>
    <w:rsid w:val="00786A89"/>
    <w:rsid w:val="007870E6"/>
    <w:rsid w:val="007A7C51"/>
    <w:rsid w:val="007B3894"/>
    <w:rsid w:val="007C19A2"/>
    <w:rsid w:val="007D0468"/>
    <w:rsid w:val="007D3643"/>
    <w:rsid w:val="007E196A"/>
    <w:rsid w:val="007F0C2F"/>
    <w:rsid w:val="00812827"/>
    <w:rsid w:val="00817E7C"/>
    <w:rsid w:val="00826061"/>
    <w:rsid w:val="008311CD"/>
    <w:rsid w:val="0084041C"/>
    <w:rsid w:val="008439B6"/>
    <w:rsid w:val="008519AB"/>
    <w:rsid w:val="00852AB4"/>
    <w:rsid w:val="00860EAC"/>
    <w:rsid w:val="00862EE3"/>
    <w:rsid w:val="00863531"/>
    <w:rsid w:val="00886DE0"/>
    <w:rsid w:val="008901F9"/>
    <w:rsid w:val="00890B36"/>
    <w:rsid w:val="008948AA"/>
    <w:rsid w:val="008A58D9"/>
    <w:rsid w:val="008A742C"/>
    <w:rsid w:val="008B09C8"/>
    <w:rsid w:val="008C5271"/>
    <w:rsid w:val="008C6C9E"/>
    <w:rsid w:val="008E1168"/>
    <w:rsid w:val="008F307A"/>
    <w:rsid w:val="008F4FCA"/>
    <w:rsid w:val="00903259"/>
    <w:rsid w:val="009105BA"/>
    <w:rsid w:val="0091241E"/>
    <w:rsid w:val="00941386"/>
    <w:rsid w:val="00951F00"/>
    <w:rsid w:val="00951FD8"/>
    <w:rsid w:val="00957633"/>
    <w:rsid w:val="009669DD"/>
    <w:rsid w:val="00976779"/>
    <w:rsid w:val="00993E09"/>
    <w:rsid w:val="009942D8"/>
    <w:rsid w:val="009A62FA"/>
    <w:rsid w:val="009B37CC"/>
    <w:rsid w:val="009C3A53"/>
    <w:rsid w:val="009D2537"/>
    <w:rsid w:val="009D2971"/>
    <w:rsid w:val="009D54D7"/>
    <w:rsid w:val="009F4DE6"/>
    <w:rsid w:val="00A0206D"/>
    <w:rsid w:val="00A15AA6"/>
    <w:rsid w:val="00A311F4"/>
    <w:rsid w:val="00A31FA2"/>
    <w:rsid w:val="00A34810"/>
    <w:rsid w:val="00A46A92"/>
    <w:rsid w:val="00A5568E"/>
    <w:rsid w:val="00A62DE2"/>
    <w:rsid w:val="00A85BBD"/>
    <w:rsid w:val="00A90705"/>
    <w:rsid w:val="00A90B48"/>
    <w:rsid w:val="00AA249A"/>
    <w:rsid w:val="00AA76E2"/>
    <w:rsid w:val="00AB2FDE"/>
    <w:rsid w:val="00AC32C3"/>
    <w:rsid w:val="00AC4E8A"/>
    <w:rsid w:val="00AD5A99"/>
    <w:rsid w:val="00B00AB6"/>
    <w:rsid w:val="00B04685"/>
    <w:rsid w:val="00B071A1"/>
    <w:rsid w:val="00B325C0"/>
    <w:rsid w:val="00B529B7"/>
    <w:rsid w:val="00B84B35"/>
    <w:rsid w:val="00B86C05"/>
    <w:rsid w:val="00BA160F"/>
    <w:rsid w:val="00BA3D90"/>
    <w:rsid w:val="00BB0424"/>
    <w:rsid w:val="00BC2358"/>
    <w:rsid w:val="00BF20F9"/>
    <w:rsid w:val="00C00F31"/>
    <w:rsid w:val="00C0172C"/>
    <w:rsid w:val="00C02E94"/>
    <w:rsid w:val="00C2034E"/>
    <w:rsid w:val="00C209F4"/>
    <w:rsid w:val="00C20E19"/>
    <w:rsid w:val="00C56457"/>
    <w:rsid w:val="00C62408"/>
    <w:rsid w:val="00C73225"/>
    <w:rsid w:val="00C73DCC"/>
    <w:rsid w:val="00C7636C"/>
    <w:rsid w:val="00C9066C"/>
    <w:rsid w:val="00CC00A6"/>
    <w:rsid w:val="00CC63A8"/>
    <w:rsid w:val="00CC6E8D"/>
    <w:rsid w:val="00CF6387"/>
    <w:rsid w:val="00D202A3"/>
    <w:rsid w:val="00D44558"/>
    <w:rsid w:val="00D63750"/>
    <w:rsid w:val="00D65381"/>
    <w:rsid w:val="00D657FD"/>
    <w:rsid w:val="00D67C72"/>
    <w:rsid w:val="00D96343"/>
    <w:rsid w:val="00DB6687"/>
    <w:rsid w:val="00DC20D6"/>
    <w:rsid w:val="00DD0AFE"/>
    <w:rsid w:val="00DF1D2F"/>
    <w:rsid w:val="00DF334E"/>
    <w:rsid w:val="00DF6615"/>
    <w:rsid w:val="00E028E6"/>
    <w:rsid w:val="00E12250"/>
    <w:rsid w:val="00E127BE"/>
    <w:rsid w:val="00E17353"/>
    <w:rsid w:val="00E311C8"/>
    <w:rsid w:val="00E33DE8"/>
    <w:rsid w:val="00E42AF9"/>
    <w:rsid w:val="00E529B1"/>
    <w:rsid w:val="00E71CE7"/>
    <w:rsid w:val="00E82865"/>
    <w:rsid w:val="00E937AF"/>
    <w:rsid w:val="00EB3BAA"/>
    <w:rsid w:val="00EC4C8D"/>
    <w:rsid w:val="00EC72F3"/>
    <w:rsid w:val="00ED3945"/>
    <w:rsid w:val="00EE6E1D"/>
    <w:rsid w:val="00EF53FE"/>
    <w:rsid w:val="00F071A0"/>
    <w:rsid w:val="00F134D3"/>
    <w:rsid w:val="00F1430D"/>
    <w:rsid w:val="00F153B0"/>
    <w:rsid w:val="00F2461C"/>
    <w:rsid w:val="00F40763"/>
    <w:rsid w:val="00F433EF"/>
    <w:rsid w:val="00F47647"/>
    <w:rsid w:val="00F536C0"/>
    <w:rsid w:val="00F74C7C"/>
    <w:rsid w:val="00F85F9F"/>
    <w:rsid w:val="00F907D8"/>
    <w:rsid w:val="00F90A7B"/>
    <w:rsid w:val="00F933E5"/>
    <w:rsid w:val="00FA64B1"/>
    <w:rsid w:val="00FB0F83"/>
    <w:rsid w:val="00FB61CD"/>
    <w:rsid w:val="00FB6BAF"/>
    <w:rsid w:val="00FC35B9"/>
    <w:rsid w:val="00FC7C53"/>
    <w:rsid w:val="00FE1B05"/>
    <w:rsid w:val="00FE6C2C"/>
    <w:rsid w:val="00FE7022"/>
    <w:rsid w:val="00FF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52E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Title">
    <w:name w:val="Title!Название НПА"/>
    <w:basedOn w:val="a"/>
    <w:rsid w:val="006A03D7"/>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basedOn w:val="a0"/>
    <w:link w:val="2"/>
    <w:uiPriority w:val="9"/>
    <w:semiHidden/>
    <w:rsid w:val="00052E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52E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Title">
    <w:name w:val="Title!Название НПА"/>
    <w:basedOn w:val="a"/>
    <w:rsid w:val="006A03D7"/>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basedOn w:val="a0"/>
    <w:link w:val="2"/>
    <w:uiPriority w:val="9"/>
    <w:semiHidden/>
    <w:rsid w:val="00052E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9602">
      <w:bodyDiv w:val="1"/>
      <w:marLeft w:val="0"/>
      <w:marRight w:val="0"/>
      <w:marTop w:val="0"/>
      <w:marBottom w:val="0"/>
      <w:divBdr>
        <w:top w:val="none" w:sz="0" w:space="0" w:color="auto"/>
        <w:left w:val="none" w:sz="0" w:space="0" w:color="auto"/>
        <w:bottom w:val="none" w:sz="0" w:space="0" w:color="auto"/>
        <w:right w:val="none" w:sz="0" w:space="0" w:color="auto"/>
      </w:divBdr>
    </w:div>
    <w:div w:id="925965983">
      <w:bodyDiv w:val="1"/>
      <w:marLeft w:val="0"/>
      <w:marRight w:val="0"/>
      <w:marTop w:val="0"/>
      <w:marBottom w:val="0"/>
      <w:divBdr>
        <w:top w:val="none" w:sz="0" w:space="0" w:color="auto"/>
        <w:left w:val="none" w:sz="0" w:space="0" w:color="auto"/>
        <w:bottom w:val="none" w:sz="0" w:space="0" w:color="auto"/>
        <w:right w:val="none" w:sz="0" w:space="0" w:color="auto"/>
      </w:divBdr>
    </w:div>
    <w:div w:id="997920018">
      <w:bodyDiv w:val="1"/>
      <w:marLeft w:val="0"/>
      <w:marRight w:val="0"/>
      <w:marTop w:val="0"/>
      <w:marBottom w:val="0"/>
      <w:divBdr>
        <w:top w:val="none" w:sz="0" w:space="0" w:color="auto"/>
        <w:left w:val="none" w:sz="0" w:space="0" w:color="auto"/>
        <w:bottom w:val="none" w:sz="0" w:space="0" w:color="auto"/>
        <w:right w:val="none" w:sz="0" w:space="0" w:color="auto"/>
      </w:divBdr>
    </w:div>
    <w:div w:id="1124806487">
      <w:bodyDiv w:val="1"/>
      <w:marLeft w:val="0"/>
      <w:marRight w:val="0"/>
      <w:marTop w:val="0"/>
      <w:marBottom w:val="0"/>
      <w:divBdr>
        <w:top w:val="none" w:sz="0" w:space="0" w:color="auto"/>
        <w:left w:val="none" w:sz="0" w:space="0" w:color="auto"/>
        <w:bottom w:val="none" w:sz="0" w:space="0" w:color="auto"/>
        <w:right w:val="none" w:sz="0" w:space="0" w:color="auto"/>
      </w:divBdr>
    </w:div>
    <w:div w:id="1174153398">
      <w:bodyDiv w:val="1"/>
      <w:marLeft w:val="0"/>
      <w:marRight w:val="0"/>
      <w:marTop w:val="0"/>
      <w:marBottom w:val="0"/>
      <w:divBdr>
        <w:top w:val="none" w:sz="0" w:space="0" w:color="auto"/>
        <w:left w:val="none" w:sz="0" w:space="0" w:color="auto"/>
        <w:bottom w:val="none" w:sz="0" w:space="0" w:color="auto"/>
        <w:right w:val="none" w:sz="0" w:space="0" w:color="auto"/>
      </w:divBdr>
    </w:div>
    <w:div w:id="1219628238">
      <w:bodyDiv w:val="1"/>
      <w:marLeft w:val="0"/>
      <w:marRight w:val="0"/>
      <w:marTop w:val="0"/>
      <w:marBottom w:val="0"/>
      <w:divBdr>
        <w:top w:val="none" w:sz="0" w:space="0" w:color="auto"/>
        <w:left w:val="none" w:sz="0" w:space="0" w:color="auto"/>
        <w:bottom w:val="none" w:sz="0" w:space="0" w:color="auto"/>
        <w:right w:val="none" w:sz="0" w:space="0" w:color="auto"/>
      </w:divBdr>
    </w:div>
    <w:div w:id="1236818177">
      <w:bodyDiv w:val="1"/>
      <w:marLeft w:val="0"/>
      <w:marRight w:val="0"/>
      <w:marTop w:val="0"/>
      <w:marBottom w:val="0"/>
      <w:divBdr>
        <w:top w:val="none" w:sz="0" w:space="0" w:color="auto"/>
        <w:left w:val="none" w:sz="0" w:space="0" w:color="auto"/>
        <w:bottom w:val="none" w:sz="0" w:space="0" w:color="auto"/>
        <w:right w:val="none" w:sz="0" w:space="0" w:color="auto"/>
      </w:divBdr>
    </w:div>
    <w:div w:id="1371950344">
      <w:bodyDiv w:val="1"/>
      <w:marLeft w:val="0"/>
      <w:marRight w:val="0"/>
      <w:marTop w:val="0"/>
      <w:marBottom w:val="0"/>
      <w:divBdr>
        <w:top w:val="none" w:sz="0" w:space="0" w:color="auto"/>
        <w:left w:val="none" w:sz="0" w:space="0" w:color="auto"/>
        <w:bottom w:val="none" w:sz="0" w:space="0" w:color="auto"/>
        <w:right w:val="none" w:sz="0" w:space="0" w:color="auto"/>
      </w:divBdr>
    </w:div>
    <w:div w:id="1988393764">
      <w:bodyDiv w:val="1"/>
      <w:marLeft w:val="0"/>
      <w:marRight w:val="0"/>
      <w:marTop w:val="0"/>
      <w:marBottom w:val="0"/>
      <w:divBdr>
        <w:top w:val="none" w:sz="0" w:space="0" w:color="auto"/>
        <w:left w:val="none" w:sz="0" w:space="0" w:color="auto"/>
        <w:bottom w:val="none" w:sz="0" w:space="0" w:color="auto"/>
        <w:right w:val="none" w:sz="0" w:space="0" w:color="auto"/>
      </w:divBdr>
    </w:div>
    <w:div w:id="20178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8E6C608F53FDBCCF4BCF6298543B9B9FDB8E5CFED93887D7E5A2B30i3U0O" TargetMode="External"/><Relationship Id="rId5" Type="http://schemas.openxmlformats.org/officeDocument/2006/relationships/settings" Target="settings.xml"/><Relationship Id="rId15" Type="http://schemas.openxmlformats.org/officeDocument/2006/relationships/hyperlink" Target="consultantplus://offline/ref=8531C469F598362E14C7DEC4538BCD55D171E03D23CD277AE8B1544142B7BD1F25F99C22402093F9G3K1L" TargetMode="External"/><Relationship Id="rId10" Type="http://schemas.openxmlformats.org/officeDocument/2006/relationships/hyperlink" Target="file:///C:\content\act\5638d65a-693a-4c9c-ba82-9ae5e6eeadb5.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ontent\act\8f21b21c-a408-42c4-b9fe-a939b863c84a.html" TargetMode="External"/><Relationship Id="rId14" Type="http://schemas.openxmlformats.org/officeDocument/2006/relationships/hyperlink" Target="consultantplus://offline/ref=537B98D167EE3E6278118B43C9267D375B38EBE87159132EA5CB45594DxF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063D-0F34-4539-96B9-EF2E7068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19</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Elena</cp:lastModifiedBy>
  <cp:revision>7</cp:revision>
  <cp:lastPrinted>2018-11-11T09:16:00Z</cp:lastPrinted>
  <dcterms:created xsi:type="dcterms:W3CDTF">2018-11-08T09:40:00Z</dcterms:created>
  <dcterms:modified xsi:type="dcterms:W3CDTF">2018-11-11T09:34:00Z</dcterms:modified>
</cp:coreProperties>
</file>