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9DA" w:rsidRDefault="002746E4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272415" distL="63500" distR="63500" simplePos="0" relativeHeight="377487104" behindDoc="1" locked="0" layoutInCell="1" allowOverlap="1">
                <wp:simplePos x="0" y="0"/>
                <wp:positionH relativeFrom="margin">
                  <wp:posOffset>1935480</wp:posOffset>
                </wp:positionH>
                <wp:positionV relativeFrom="paragraph">
                  <wp:posOffset>5440680</wp:posOffset>
                </wp:positionV>
                <wp:extent cx="1393190" cy="1645920"/>
                <wp:effectExtent l="3810" t="0" r="3175" b="0"/>
                <wp:wrapSquare wrapText="left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15"/>
                              <w:gridCol w:w="878"/>
                            </w:tblGrid>
                            <w:tr w:rsidR="005169D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061"/>
                                <w:jc w:val="center"/>
                              </w:trPr>
                              <w:tc>
                                <w:tcPr>
                                  <w:tcW w:w="1315" w:type="dxa"/>
                                  <w:shd w:val="clear" w:color="auto" w:fill="000000"/>
                                  <w:vAlign w:val="bottom"/>
                                </w:tcPr>
                                <w:p w:rsidR="005169DA" w:rsidRDefault="00723A3C">
                                  <w:pPr>
                                    <w:pStyle w:val="20"/>
                                    <w:shd w:val="clear" w:color="auto" w:fill="auto"/>
                                    <w:spacing w:before="0" w:after="0" w:line="13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265pt"/>
                                    </w:rPr>
                                    <w:t>* *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000000"/>
                                </w:tcPr>
                                <w:p w:rsidR="005169DA" w:rsidRDefault="005169D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169D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8"/>
                                <w:jc w:val="center"/>
                              </w:trPr>
                              <w:tc>
                                <w:tcPr>
                                  <w:tcW w:w="1315" w:type="dxa"/>
                                  <w:shd w:val="clear" w:color="auto" w:fill="000000"/>
                                </w:tcPr>
                                <w:p w:rsidR="005169DA" w:rsidRDefault="00723A3C">
                                  <w:pPr>
                                    <w:pStyle w:val="20"/>
                                    <w:shd w:val="clear" w:color="auto" w:fill="auto"/>
                                    <w:spacing w:before="0" w:after="0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2Arial6pt0pt"/>
                                    </w:rPr>
                                    <w:t xml:space="preserve">** </w:t>
                                  </w:r>
                                  <w:r>
                                    <w:rPr>
                                      <w:rStyle w:val="2FranklinGothicHeavy115pt"/>
                                      <w:b w:val="0"/>
                                      <w:bCs w:val="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000000"/>
                                </w:tcPr>
                                <w:p w:rsidR="005169DA" w:rsidRDefault="005169D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169D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37"/>
                                <w:jc w:val="center"/>
                              </w:trPr>
                              <w:tc>
                                <w:tcPr>
                                  <w:tcW w:w="1315" w:type="dxa"/>
                                  <w:shd w:val="clear" w:color="auto" w:fill="000000"/>
                                </w:tcPr>
                                <w:p w:rsidR="005169DA" w:rsidRDefault="00723A3C">
                                  <w:pPr>
                                    <w:pStyle w:val="20"/>
                                    <w:shd w:val="clear" w:color="auto" w:fill="auto"/>
                                    <w:spacing w:before="0" w:after="0" w:line="260" w:lineRule="exact"/>
                                    <w:jc w:val="center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000000"/>
                                </w:tcPr>
                                <w:p w:rsidR="005169DA" w:rsidRDefault="00723A3C">
                                  <w:pPr>
                                    <w:pStyle w:val="20"/>
                                    <w:shd w:val="clear" w:color="auto" w:fill="auto"/>
                                    <w:spacing w:before="0" w:after="0" w:line="280" w:lineRule="exact"/>
                                    <w:jc w:val="left"/>
                                  </w:pPr>
                                  <w:r>
                                    <w:rPr>
                                      <w:rStyle w:val="2MSReferenceSansSerif14pt"/>
                                    </w:rPr>
                                    <w:t>ж</w:t>
                                  </w:r>
                                </w:p>
                              </w:tc>
                            </w:tr>
                            <w:tr w:rsidR="005169D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32"/>
                                <w:jc w:val="center"/>
                              </w:trPr>
                              <w:tc>
                                <w:tcPr>
                                  <w:tcW w:w="1315" w:type="dxa"/>
                                  <w:shd w:val="clear" w:color="auto" w:fill="000000"/>
                                </w:tcPr>
                                <w:p w:rsidR="005169DA" w:rsidRDefault="005169D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000000"/>
                                  <w:vAlign w:val="bottom"/>
                                </w:tcPr>
                                <w:p w:rsidR="005169DA" w:rsidRDefault="00723A3C">
                                  <w:pPr>
                                    <w:pStyle w:val="20"/>
                                    <w:shd w:val="clear" w:color="auto" w:fill="auto"/>
                                    <w:spacing w:before="0" w:after="0" w:line="13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265pt"/>
                                    </w:rPr>
                                    <w:t>* '</w:t>
                                  </w:r>
                                </w:p>
                              </w:tc>
                            </w:tr>
                            <w:tr w:rsidR="005169D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61"/>
                                <w:jc w:val="center"/>
                              </w:trPr>
                              <w:tc>
                                <w:tcPr>
                                  <w:tcW w:w="1315" w:type="dxa"/>
                                  <w:shd w:val="clear" w:color="auto" w:fill="000000"/>
                                </w:tcPr>
                                <w:p w:rsidR="005169DA" w:rsidRDefault="005169D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000000"/>
                                  <w:vAlign w:val="center"/>
                                </w:tcPr>
                                <w:p w:rsidR="005169DA" w:rsidRDefault="00723A3C">
                                  <w:pPr>
                                    <w:pStyle w:val="20"/>
                                    <w:shd w:val="clear" w:color="auto" w:fill="auto"/>
                                    <w:spacing w:before="0" w:after="0" w:line="130" w:lineRule="exact"/>
                                    <w:jc w:val="center"/>
                                  </w:pPr>
                                  <w:r>
                                    <w:rPr>
                                      <w:rStyle w:val="265pt"/>
                                    </w:rPr>
                                    <w:t>&gt;</w:t>
                                  </w:r>
                                </w:p>
                              </w:tc>
                            </w:tr>
                          </w:tbl>
                          <w:p w:rsidR="005169DA" w:rsidRDefault="005169D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4pt;margin-top:428.4pt;width:109.7pt;height:129.6pt;z-index:-125829376;visibility:visible;mso-wrap-style:square;mso-width-percent:0;mso-height-percent:0;mso-wrap-distance-left:5pt;mso-wrap-distance-top:0;mso-wrap-distance-right:5pt;mso-wrap-distance-bottom:21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tQ0rgIAAKo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15"/>
                        <w:gridCol w:w="878"/>
                      </w:tblGrid>
                      <w:tr w:rsidR="005169D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061"/>
                          <w:jc w:val="center"/>
                        </w:trPr>
                        <w:tc>
                          <w:tcPr>
                            <w:tcW w:w="1315" w:type="dxa"/>
                            <w:shd w:val="clear" w:color="auto" w:fill="000000"/>
                            <w:vAlign w:val="bottom"/>
                          </w:tcPr>
                          <w:p w:rsidR="005169DA" w:rsidRDefault="00723A3C">
                            <w:pPr>
                              <w:pStyle w:val="20"/>
                              <w:shd w:val="clear" w:color="auto" w:fill="auto"/>
                              <w:spacing w:before="0" w:after="0" w:line="13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265pt"/>
                              </w:rPr>
                              <w:t>* *</w:t>
                            </w:r>
                          </w:p>
                        </w:tc>
                        <w:tc>
                          <w:tcPr>
                            <w:tcW w:w="878" w:type="dxa"/>
                            <w:shd w:val="clear" w:color="auto" w:fill="000000"/>
                          </w:tcPr>
                          <w:p w:rsidR="005169DA" w:rsidRDefault="005169D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169D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8"/>
                          <w:jc w:val="center"/>
                        </w:trPr>
                        <w:tc>
                          <w:tcPr>
                            <w:tcW w:w="1315" w:type="dxa"/>
                            <w:shd w:val="clear" w:color="auto" w:fill="000000"/>
                          </w:tcPr>
                          <w:p w:rsidR="005169DA" w:rsidRDefault="00723A3C">
                            <w:pPr>
                              <w:pStyle w:val="20"/>
                              <w:shd w:val="clear" w:color="auto" w:fill="auto"/>
                              <w:spacing w:before="0" w:after="0"/>
                              <w:ind w:right="160"/>
                              <w:jc w:val="right"/>
                            </w:pPr>
                            <w:r>
                              <w:rPr>
                                <w:rStyle w:val="2Arial6pt0pt"/>
                              </w:rPr>
                              <w:t xml:space="preserve">** </w:t>
                            </w:r>
                            <w:r>
                              <w:rPr>
                                <w:rStyle w:val="2FranklinGothicHeavy115pt"/>
                                <w:b w:val="0"/>
                                <w:bCs w:val="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878" w:type="dxa"/>
                            <w:shd w:val="clear" w:color="auto" w:fill="000000"/>
                          </w:tcPr>
                          <w:p w:rsidR="005169DA" w:rsidRDefault="005169D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169D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37"/>
                          <w:jc w:val="center"/>
                        </w:trPr>
                        <w:tc>
                          <w:tcPr>
                            <w:tcW w:w="1315" w:type="dxa"/>
                            <w:shd w:val="clear" w:color="auto" w:fill="000000"/>
                          </w:tcPr>
                          <w:p w:rsidR="005169DA" w:rsidRDefault="00723A3C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jc w:val="center"/>
                            </w:pPr>
                            <w:r>
                              <w:rPr>
                                <w:rStyle w:val="213pt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878" w:type="dxa"/>
                            <w:shd w:val="clear" w:color="auto" w:fill="000000"/>
                          </w:tcPr>
                          <w:p w:rsidR="005169DA" w:rsidRDefault="00723A3C">
                            <w:pPr>
                              <w:pStyle w:val="20"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  <w:r>
                              <w:rPr>
                                <w:rStyle w:val="2MSReferenceSansSerif14pt"/>
                              </w:rPr>
                              <w:t>ж</w:t>
                            </w:r>
                          </w:p>
                        </w:tc>
                      </w:tr>
                      <w:tr w:rsidR="005169D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32"/>
                          <w:jc w:val="center"/>
                        </w:trPr>
                        <w:tc>
                          <w:tcPr>
                            <w:tcW w:w="1315" w:type="dxa"/>
                            <w:shd w:val="clear" w:color="auto" w:fill="000000"/>
                          </w:tcPr>
                          <w:p w:rsidR="005169DA" w:rsidRDefault="005169D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  <w:shd w:val="clear" w:color="auto" w:fill="000000"/>
                            <w:vAlign w:val="bottom"/>
                          </w:tcPr>
                          <w:p w:rsidR="005169DA" w:rsidRDefault="00723A3C">
                            <w:pPr>
                              <w:pStyle w:val="20"/>
                              <w:shd w:val="clear" w:color="auto" w:fill="auto"/>
                              <w:spacing w:before="0" w:after="0" w:line="13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265pt"/>
                              </w:rPr>
                              <w:t>* '</w:t>
                            </w:r>
                          </w:p>
                        </w:tc>
                      </w:tr>
                      <w:tr w:rsidR="005169D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61"/>
                          <w:jc w:val="center"/>
                        </w:trPr>
                        <w:tc>
                          <w:tcPr>
                            <w:tcW w:w="1315" w:type="dxa"/>
                            <w:shd w:val="clear" w:color="auto" w:fill="000000"/>
                          </w:tcPr>
                          <w:p w:rsidR="005169DA" w:rsidRDefault="005169D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  <w:shd w:val="clear" w:color="auto" w:fill="000000"/>
                            <w:vAlign w:val="center"/>
                          </w:tcPr>
                          <w:p w:rsidR="005169DA" w:rsidRDefault="00723A3C">
                            <w:pPr>
                              <w:pStyle w:val="20"/>
                              <w:shd w:val="clear" w:color="auto" w:fill="auto"/>
                              <w:spacing w:before="0" w:after="0" w:line="130" w:lineRule="exact"/>
                              <w:jc w:val="center"/>
                            </w:pPr>
                            <w:r>
                              <w:rPr>
                                <w:rStyle w:val="265pt"/>
                              </w:rPr>
                              <w:t>&gt;</w:t>
                            </w:r>
                          </w:p>
                        </w:tc>
                      </w:tr>
                    </w:tbl>
                    <w:p w:rsidR="005169DA" w:rsidRDefault="005169D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497840" distR="63500" simplePos="0" relativeHeight="377487105" behindDoc="1" locked="0" layoutInCell="1" allowOverlap="1">
                <wp:simplePos x="0" y="0"/>
                <wp:positionH relativeFrom="margin">
                  <wp:posOffset>4172585</wp:posOffset>
                </wp:positionH>
                <wp:positionV relativeFrom="paragraph">
                  <wp:posOffset>496570</wp:posOffset>
                </wp:positionV>
                <wp:extent cx="2788920" cy="2358390"/>
                <wp:effectExtent l="2540" t="0" r="0" b="0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2358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9DA" w:rsidRDefault="00723A3C">
                            <w:pPr>
                              <w:pStyle w:val="6"/>
                              <w:shd w:val="clear" w:color="auto" w:fill="auto"/>
                            </w:pPr>
                            <w:r>
                              <w:t>Памятка для родителей</w:t>
                            </w:r>
                          </w:p>
                          <w:p w:rsidR="005169DA" w:rsidRDefault="00723A3C">
                            <w:pPr>
                              <w:pStyle w:val="7"/>
                              <w:shd w:val="clear" w:color="auto" w:fill="auto"/>
                            </w:pPr>
                            <w:r>
                              <w:t>«Профилактика детского дорожно- траспортного травматизма»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28.55pt;margin-top:39.1pt;width:219.6pt;height:185.7pt;z-index:-125829375;visibility:visible;mso-wrap-style:square;mso-width-percent:0;mso-height-percent:0;mso-wrap-distance-left:39.2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6kisg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" filled="f" stroked="f">
                <v:textbox style="mso-fit-shape-to-text:t" inset="0,0,0,0">
                  <w:txbxContent>
                    <w:p w:rsidR="005169DA" w:rsidRDefault="00723A3C">
                      <w:pPr>
                        <w:pStyle w:val="6"/>
                        <w:shd w:val="clear" w:color="auto" w:fill="auto"/>
                      </w:pPr>
                      <w:r>
                        <w:t>Памятка для родителей</w:t>
                      </w:r>
                    </w:p>
                    <w:p w:rsidR="005169DA" w:rsidRDefault="00723A3C">
                      <w:pPr>
                        <w:pStyle w:val="7"/>
                        <w:shd w:val="clear" w:color="auto" w:fill="auto"/>
                      </w:pPr>
                      <w:r>
                        <w:t>«Профилактика детского дорожно- траспортного травматизма»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377487106" behindDoc="1" locked="0" layoutInCell="1" allowOverlap="1">
            <wp:simplePos x="0" y="0"/>
            <wp:positionH relativeFrom="margin">
              <wp:posOffset>3608705</wp:posOffset>
            </wp:positionH>
            <wp:positionV relativeFrom="paragraph">
              <wp:posOffset>3060065</wp:posOffset>
            </wp:positionV>
            <wp:extent cx="3206750" cy="3498850"/>
            <wp:effectExtent l="0" t="0" r="0" b="0"/>
            <wp:wrapSquare wrapText="bothSides"/>
            <wp:docPr id="5" name="Рисунок 4" descr="C:\Users\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349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>
                <wp:simplePos x="0" y="0"/>
                <wp:positionH relativeFrom="margin">
                  <wp:posOffset>3587750</wp:posOffset>
                </wp:positionH>
                <wp:positionV relativeFrom="paragraph">
                  <wp:posOffset>6780530</wp:posOffset>
                </wp:positionV>
                <wp:extent cx="3343910" cy="203200"/>
                <wp:effectExtent l="0" t="3175" r="635" b="3175"/>
                <wp:wrapSquare wrapText="left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91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9DA" w:rsidRDefault="00723A3C">
                            <w:pPr>
                              <w:pStyle w:val="8"/>
                              <w:shd w:val="clear" w:color="auto" w:fill="auto"/>
                              <w:spacing w:line="320" w:lineRule="exact"/>
                            </w:pPr>
                            <w:r>
                              <w:t>Детско-юношеский центр «Каскад»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82.5pt;margin-top:533.9pt;width:263.3pt;height:16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" filled="f" stroked="f">
                <v:textbox style="mso-fit-shape-to-text:t" inset="0,0,0,0">
                  <w:txbxContent>
                    <w:p w:rsidR="005169DA" w:rsidRDefault="00723A3C">
                      <w:pPr>
                        <w:pStyle w:val="8"/>
                        <w:shd w:val="clear" w:color="auto" w:fill="auto"/>
                        <w:spacing w:line="320" w:lineRule="exact"/>
                      </w:pPr>
                      <w:r>
                        <w:t>Детско-юношеский центр «Каскад»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5169DA" w:rsidRDefault="00723A3C">
      <w:pPr>
        <w:pStyle w:val="30"/>
        <w:shd w:val="clear" w:color="auto" w:fill="auto"/>
      </w:pPr>
      <w:r>
        <w:t>ВНИМАНИЕ,ФЛИКЕР!</w:t>
      </w:r>
    </w:p>
    <w:p w:rsidR="005169DA" w:rsidRDefault="00723A3C">
      <w:pPr>
        <w:pStyle w:val="40"/>
        <w:shd w:val="clear" w:color="auto" w:fill="auto"/>
      </w:pPr>
      <w:r>
        <w:rPr>
          <w:rStyle w:val="41"/>
        </w:rPr>
        <w:t xml:space="preserve">Фликер </w:t>
      </w:r>
      <w:r>
        <w:t xml:space="preserve">(световозвращатель) на одежде - на сегодняшний день реальный способ уберечь </w:t>
      </w:r>
      <w:r>
        <w:t>ребенка от травмы на не</w:t>
      </w:r>
      <w:r>
        <w:softHyphen/>
        <w:t>освещенной дороге. Принцип действия его основан на том, что свет, попадая на ребристую поверхность из специаль</w:t>
      </w:r>
      <w:r>
        <w:softHyphen/>
        <w:t>ного пластика, концентрируется и отражается в виде узко</w:t>
      </w:r>
      <w:r>
        <w:softHyphen/>
        <w:t>го пучка. Когда фары автомобиля "выхватывают" пусть даже маленьки</w:t>
      </w:r>
      <w:r>
        <w:t>й световозвращатель, водитель издалека видит яркую световую точку. Поэтому шансы, что пешеход или велосипедист будут замечены, увеличиваются во мно</w:t>
      </w:r>
      <w:r>
        <w:softHyphen/>
        <w:t xml:space="preserve">го раз. Например, если у машины включен ближний свет, то обычного пешехода водитель увидит с расстояния 25- </w:t>
      </w:r>
      <w:r>
        <w:t>40 метров. А использование световозвращателя увеличи</w:t>
      </w:r>
      <w:r>
        <w:softHyphen/>
        <w:t>вает эту цифру до 130-240 метров!</w:t>
      </w:r>
    </w:p>
    <w:p w:rsidR="005169DA" w:rsidRDefault="00723A3C">
      <w:pPr>
        <w:pStyle w:val="40"/>
        <w:shd w:val="clear" w:color="auto" w:fill="auto"/>
      </w:pPr>
      <w:r>
        <w:t>Маленькая подвеска на шнурке или значок на булавке за</w:t>
      </w:r>
      <w:r>
        <w:softHyphen/>
        <w:t>крепляются на одежде, наклейки - на велосипеде, самока</w:t>
      </w:r>
      <w:r>
        <w:softHyphen/>
        <w:t>те, рюкзаке, сумке. На первый взгляд фликер выглядит как игр</w:t>
      </w:r>
      <w:r>
        <w:t>ушка. Но его использование, по мнению экспертов по безопасности дорожного движения, снижает детский трав</w:t>
      </w:r>
      <w:r>
        <w:softHyphen/>
        <w:t>матизм на дороге в шесть с половиной раз!</w:t>
      </w:r>
    </w:p>
    <w:p w:rsidR="005169DA" w:rsidRDefault="00723A3C">
      <w:pPr>
        <w:pStyle w:val="40"/>
        <w:shd w:val="clear" w:color="auto" w:fill="auto"/>
      </w:pPr>
      <w:r>
        <w:t>Чем больше фликеров, тем лучше. В черте города ГАИ рекомендует пешеходам обозначить себя световозвра</w:t>
      </w:r>
      <w:r>
        <w:softHyphen/>
        <w:t xml:space="preserve">щающими </w:t>
      </w:r>
      <w:r>
        <w:t>элементами на левой и правой руках, подвесить по одному фликеру на ремень и сзади на рюкзак. Таким образом, самый оптимальный вариант, когда на пешеходе находится 4 фликера.</w:t>
      </w:r>
    </w:p>
    <w:p w:rsidR="005169DA" w:rsidRDefault="00723A3C">
      <w:pPr>
        <w:pStyle w:val="40"/>
        <w:shd w:val="clear" w:color="auto" w:fill="auto"/>
      </w:pPr>
      <w:r>
        <w:rPr>
          <w:rStyle w:val="42"/>
        </w:rPr>
        <w:t>Какие фликеры самые лучшие</w:t>
      </w:r>
      <w:r>
        <w:t>? Покупайте фликеры толь</w:t>
      </w:r>
      <w:r>
        <w:softHyphen/>
        <w:t>ко белого или лимонного цветов.</w:t>
      </w:r>
      <w:r>
        <w:t xml:space="preserve"> Именно они имеет наибо</w:t>
      </w:r>
      <w:r>
        <w:softHyphen/>
        <w:t>лее оптимальную световозращаемость для того, чтобы пешеход был заметен в темное время суток. Кстати, оран</w:t>
      </w:r>
      <w:r>
        <w:softHyphen/>
        <w:t>жевые зайчики, зеленые белочки, огненно-красные сердеч</w:t>
      </w:r>
      <w:r>
        <w:softHyphen/>
        <w:t>ки сложно назвать фликерами. Скорее всего - это яркие сувениры, которые</w:t>
      </w:r>
      <w:r>
        <w:t xml:space="preserve"> так любят маленькие дети и женщины, чьи дамские сумочки постоянно украшают подобные иг</w:t>
      </w:r>
      <w:r>
        <w:softHyphen/>
        <w:t>рушки.</w:t>
      </w:r>
    </w:p>
    <w:p w:rsidR="005169DA" w:rsidRDefault="00723A3C">
      <w:pPr>
        <w:pStyle w:val="40"/>
        <w:shd w:val="clear" w:color="auto" w:fill="auto"/>
      </w:pPr>
      <w:r>
        <w:t>Но полагаться только лишь на фликеры тоже не стоит. Это всего один из способов пассивной защиты пешеходов. Необходимо помнить и о других методах решения пробле</w:t>
      </w:r>
      <w:r>
        <w:softHyphen/>
        <w:t>м</w:t>
      </w:r>
      <w:r>
        <w:t>ы детского дорожно-транспортного травматизма - о вос</w:t>
      </w:r>
      <w:r>
        <w:softHyphen/>
        <w:t xml:space="preserve">питании грамотного пешехода. Только в комплексе они смогут обеспечить безопасность детей </w:t>
      </w:r>
      <w:r>
        <w:rPr>
          <w:rStyle w:val="41"/>
        </w:rPr>
        <w:t xml:space="preserve">на </w:t>
      </w:r>
      <w:r>
        <w:t xml:space="preserve">наших дорогах: </w:t>
      </w:r>
      <w:r>
        <w:rPr>
          <w:rStyle w:val="43"/>
        </w:rPr>
        <w:t>Правильные (сертифицированные) фликеры:</w:t>
      </w:r>
    </w:p>
    <w:p w:rsidR="005169DA" w:rsidRDefault="00723A3C">
      <w:pPr>
        <w:pStyle w:val="40"/>
        <w:shd w:val="clear" w:color="auto" w:fill="auto"/>
        <w:jc w:val="left"/>
      </w:pPr>
      <w:r>
        <w:t>Видимость - 400 метров При скорости 90 км/ч фликер свети</w:t>
      </w:r>
      <w:r>
        <w:t xml:space="preserve">ться 8 секунд При скорости 60 км/ч - 24 секунды </w:t>
      </w:r>
      <w:r>
        <w:rPr>
          <w:rStyle w:val="43"/>
        </w:rPr>
        <w:t>Неправильный фликер:</w:t>
      </w:r>
    </w:p>
    <w:p w:rsidR="005169DA" w:rsidRDefault="00723A3C">
      <w:pPr>
        <w:pStyle w:val="40"/>
        <w:shd w:val="clear" w:color="auto" w:fill="auto"/>
      </w:pPr>
      <w:r>
        <w:t>Заметен на расстоянии 80 метров ]</w:t>
      </w:r>
    </w:p>
    <w:p w:rsidR="005169DA" w:rsidRDefault="00723A3C">
      <w:pPr>
        <w:pStyle w:val="40"/>
        <w:shd w:val="clear" w:color="auto" w:fill="auto"/>
        <w:jc w:val="left"/>
      </w:pPr>
      <w:r>
        <w:t>При 90 км/ч видимость 3 секунд При 60 км/ч - 6 секунды</w:t>
      </w:r>
    </w:p>
    <w:p w:rsidR="005169DA" w:rsidRDefault="00723A3C">
      <w:pPr>
        <w:pStyle w:val="22"/>
        <w:keepNext/>
        <w:keepLines/>
        <w:shd w:val="clear" w:color="auto" w:fill="auto"/>
        <w:ind w:left="1700"/>
      </w:pPr>
      <w:r>
        <w:br w:type="column"/>
      </w:r>
      <w:bookmarkStart w:id="1" w:name="bookmark0"/>
      <w:r>
        <w:t>Уважаемые родители!</w:t>
      </w:r>
      <w:bookmarkEnd w:id="1"/>
    </w:p>
    <w:p w:rsidR="005169DA" w:rsidRDefault="00723A3C">
      <w:pPr>
        <w:pStyle w:val="50"/>
        <w:shd w:val="clear" w:color="auto" w:fill="auto"/>
        <w:ind w:left="300" w:firstLine="480"/>
      </w:pPr>
      <w:r>
        <w:t xml:space="preserve">Анализ дорожных происшествий с детьми свидетельствует о том, что чаще всего </w:t>
      </w:r>
      <w:r>
        <w:t>юные пешеходы попадают в беду по собственной неосторожности:</w:t>
      </w:r>
    </w:p>
    <w:p w:rsidR="005169DA" w:rsidRDefault="00723A3C">
      <w:pPr>
        <w:pStyle w:val="50"/>
        <w:numPr>
          <w:ilvl w:val="0"/>
          <w:numId w:val="1"/>
        </w:numPr>
        <w:shd w:val="clear" w:color="auto" w:fill="auto"/>
        <w:tabs>
          <w:tab w:val="left" w:pos="1001"/>
        </w:tabs>
        <w:spacing w:line="302" w:lineRule="exact"/>
        <w:ind w:left="300" w:firstLine="480"/>
      </w:pPr>
      <w:r>
        <w:t>переходят проезжую часть на красный сигнал светофора;</w:t>
      </w:r>
    </w:p>
    <w:p w:rsidR="005169DA" w:rsidRDefault="00723A3C">
      <w:pPr>
        <w:pStyle w:val="50"/>
        <w:numPr>
          <w:ilvl w:val="0"/>
          <w:numId w:val="1"/>
        </w:numPr>
        <w:shd w:val="clear" w:color="auto" w:fill="auto"/>
        <w:tabs>
          <w:tab w:val="left" w:pos="1015"/>
        </w:tabs>
        <w:spacing w:line="302" w:lineRule="exact"/>
        <w:ind w:left="300" w:firstLine="480"/>
      </w:pPr>
      <w:r>
        <w:t>допускают игры и катание на велосипеде по дорогам с оживленным транспортным движением;</w:t>
      </w:r>
    </w:p>
    <w:p w:rsidR="005169DA" w:rsidRDefault="00723A3C">
      <w:pPr>
        <w:pStyle w:val="50"/>
        <w:numPr>
          <w:ilvl w:val="0"/>
          <w:numId w:val="1"/>
        </w:numPr>
        <w:shd w:val="clear" w:color="auto" w:fill="auto"/>
        <w:tabs>
          <w:tab w:val="left" w:pos="1010"/>
        </w:tabs>
        <w:ind w:left="300" w:firstLine="480"/>
      </w:pPr>
      <w:r>
        <w:t>неправильно обходят стоящий транспорт;</w:t>
      </w:r>
    </w:p>
    <w:p w:rsidR="005169DA" w:rsidRDefault="00723A3C">
      <w:pPr>
        <w:pStyle w:val="50"/>
        <w:numPr>
          <w:ilvl w:val="0"/>
          <w:numId w:val="1"/>
        </w:numPr>
        <w:shd w:val="clear" w:color="auto" w:fill="auto"/>
        <w:tabs>
          <w:tab w:val="left" w:pos="1001"/>
        </w:tabs>
        <w:spacing w:after="20" w:line="220" w:lineRule="exact"/>
        <w:ind w:left="780"/>
        <w:jc w:val="both"/>
      </w:pPr>
      <w:r>
        <w:t xml:space="preserve">играют на </w:t>
      </w:r>
      <w:r>
        <w:t>проезжей части дорог;</w:t>
      </w:r>
    </w:p>
    <w:p w:rsidR="005169DA" w:rsidRDefault="00723A3C">
      <w:pPr>
        <w:pStyle w:val="50"/>
        <w:shd w:val="clear" w:color="auto" w:fill="auto"/>
        <w:ind w:left="300" w:firstLine="480"/>
      </w:pPr>
      <w:r>
        <w:t>- переходят дорогу в неустановленном месте и перед близко идущим транспортом.</w:t>
      </w:r>
    </w:p>
    <w:p w:rsidR="005169DA" w:rsidRDefault="002746E4">
      <w:pPr>
        <w:framePr w:h="6034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343275" cy="3838575"/>
            <wp:effectExtent l="0" t="0" r="0" b="0"/>
            <wp:docPr id="2" name="Рисунок 1" descr="C:\Users\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9DA" w:rsidRDefault="005169DA">
      <w:pPr>
        <w:rPr>
          <w:sz w:val="2"/>
          <w:szCs w:val="2"/>
        </w:rPr>
      </w:pPr>
    </w:p>
    <w:p w:rsidR="005169DA" w:rsidRDefault="005169DA">
      <w:pPr>
        <w:rPr>
          <w:sz w:val="2"/>
          <w:szCs w:val="2"/>
        </w:rPr>
        <w:sectPr w:rsidR="005169DA">
          <w:footerReference w:type="default" r:id="rId9"/>
          <w:pgSz w:w="17107" w:h="12610" w:orient="landscape"/>
          <w:pgMar w:top="352" w:right="290" w:bottom="352" w:left="468" w:header="0" w:footer="3" w:gutter="0"/>
          <w:cols w:num="2" w:space="5827"/>
          <w:noEndnote/>
          <w:titlePg/>
          <w:docGrid w:linePitch="360"/>
        </w:sectPr>
      </w:pPr>
    </w:p>
    <w:p w:rsidR="005169DA" w:rsidRDefault="002746E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anchor distT="0" distB="0" distL="63500" distR="63500" simplePos="0" relativeHeight="377487108" behindDoc="1" locked="0" layoutInCell="1" allowOverlap="1">
            <wp:simplePos x="0" y="0"/>
            <wp:positionH relativeFrom="margin">
              <wp:posOffset>3508375</wp:posOffset>
            </wp:positionH>
            <wp:positionV relativeFrom="paragraph">
              <wp:posOffset>4855210</wp:posOffset>
            </wp:positionV>
            <wp:extent cx="3359150" cy="2243455"/>
            <wp:effectExtent l="0" t="0" r="0" b="0"/>
            <wp:wrapSquare wrapText="bothSides"/>
            <wp:docPr id="8" name="Рисунок 8" descr="C:\Users\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224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9DA" w:rsidRDefault="00723A3C">
      <w:pPr>
        <w:pStyle w:val="10"/>
        <w:keepNext/>
        <w:keepLines/>
        <w:shd w:val="clear" w:color="auto" w:fill="auto"/>
        <w:spacing w:after="203" w:line="260" w:lineRule="exact"/>
        <w:ind w:firstLine="340"/>
      </w:pPr>
      <w:bookmarkStart w:id="2" w:name="bookmark1"/>
      <w:r>
        <w:t>Находясь на улице с.ребенком:</w:t>
      </w:r>
      <w:bookmarkEnd w:id="2"/>
    </w:p>
    <w:p w:rsidR="005169DA" w:rsidRDefault="00723A3C">
      <w:pPr>
        <w:pStyle w:val="20"/>
        <w:numPr>
          <w:ilvl w:val="0"/>
          <w:numId w:val="1"/>
        </w:numPr>
        <w:shd w:val="clear" w:color="auto" w:fill="auto"/>
        <w:tabs>
          <w:tab w:val="left" w:pos="466"/>
        </w:tabs>
        <w:spacing w:before="0"/>
        <w:ind w:firstLine="340"/>
      </w:pPr>
      <w:r>
        <w:t>На проезжей части не спешите и не бегите: перехо</w:t>
      </w:r>
      <w:r>
        <w:softHyphen/>
        <w:t>дите улицу всегда размеренным шагом. Иначе вы обу</w:t>
      </w:r>
      <w:r>
        <w:softHyphen/>
        <w:t xml:space="preserve">чите ребенка спешить и бегать там, где надо наблюдать и </w:t>
      </w:r>
      <w:r>
        <w:t>обеспечить безопасность.</w:t>
      </w:r>
    </w:p>
    <w:p w:rsidR="005169DA" w:rsidRDefault="00723A3C">
      <w:pPr>
        <w:pStyle w:val="20"/>
        <w:numPr>
          <w:ilvl w:val="0"/>
          <w:numId w:val="1"/>
        </w:numPr>
        <w:shd w:val="clear" w:color="auto" w:fill="auto"/>
        <w:tabs>
          <w:tab w:val="left" w:pos="462"/>
        </w:tabs>
        <w:spacing w:before="0" w:after="172"/>
        <w:ind w:firstLine="340"/>
      </w:pPr>
      <w:r>
        <w:t>Выходя на проезжую часть, прекращайте разгово</w:t>
      </w:r>
      <w:r>
        <w:softHyphen/>
        <w:t>ры, ребенок должен привыкнуть, что при переходе ули</w:t>
      </w:r>
      <w:r>
        <w:softHyphen/>
        <w:t>цы разговоры излишни.</w:t>
      </w:r>
    </w:p>
    <w:p w:rsidR="005169DA" w:rsidRDefault="00723A3C">
      <w:pPr>
        <w:pStyle w:val="20"/>
        <w:shd w:val="clear" w:color="auto" w:fill="auto"/>
        <w:spacing w:before="0" w:after="188" w:line="240" w:lineRule="exact"/>
        <w:ind w:firstLine="340"/>
      </w:pPr>
      <w:r>
        <w:t>. - Никогда не переходите улицу наискосок, подчер</w:t>
      </w:r>
      <w:r>
        <w:softHyphen/>
        <w:t>кивайте ребенку всякий раз, что идете строго поперек улицы.</w:t>
      </w:r>
    </w:p>
    <w:p w:rsidR="005169DA" w:rsidRDefault="00723A3C">
      <w:pPr>
        <w:pStyle w:val="20"/>
        <w:numPr>
          <w:ilvl w:val="0"/>
          <w:numId w:val="1"/>
        </w:numPr>
        <w:shd w:val="clear" w:color="auto" w:fill="auto"/>
        <w:tabs>
          <w:tab w:val="left" w:pos="466"/>
        </w:tabs>
        <w:spacing w:before="0"/>
        <w:ind w:firstLine="340"/>
      </w:pPr>
      <w:r>
        <w:t>Н</w:t>
      </w:r>
      <w:r>
        <w:t>икогда не переходите улицу на красный свет или желтый сигнал светофора. Если ребенок сделает это с вами, он тем более сделает это без вас.</w:t>
      </w:r>
    </w:p>
    <w:p w:rsidR="005169DA" w:rsidRDefault="00723A3C">
      <w:pPr>
        <w:pStyle w:val="20"/>
        <w:numPr>
          <w:ilvl w:val="0"/>
          <w:numId w:val="1"/>
        </w:numPr>
        <w:shd w:val="clear" w:color="auto" w:fill="auto"/>
        <w:tabs>
          <w:tab w:val="left" w:pos="471"/>
        </w:tabs>
        <w:spacing w:before="0"/>
        <w:ind w:firstLine="340"/>
      </w:pPr>
      <w:r>
        <w:t>Переходите улицу только на пешеходных перехо</w:t>
      </w:r>
      <w:r>
        <w:softHyphen/>
        <w:t>дах или на перекрестках по линии тротуаров.</w:t>
      </w:r>
    </w:p>
    <w:p w:rsidR="005169DA" w:rsidRDefault="00723A3C">
      <w:pPr>
        <w:pStyle w:val="20"/>
        <w:numPr>
          <w:ilvl w:val="0"/>
          <w:numId w:val="1"/>
        </w:numPr>
        <w:shd w:val="clear" w:color="auto" w:fill="auto"/>
        <w:tabs>
          <w:tab w:val="left" w:pos="462"/>
        </w:tabs>
        <w:spacing w:before="0"/>
        <w:ind w:firstLine="340"/>
      </w:pPr>
      <w:r>
        <w:t xml:space="preserve">Если вы приучите детей </w:t>
      </w:r>
      <w:r>
        <w:t>ходить, где придется, ни</w:t>
      </w:r>
      <w:r>
        <w:softHyphen/>
        <w:t>какая школа не будет в силах его переучить. I</w:t>
      </w:r>
    </w:p>
    <w:p w:rsidR="005169DA" w:rsidRDefault="00723A3C">
      <w:pPr>
        <w:pStyle w:val="20"/>
        <w:numPr>
          <w:ilvl w:val="0"/>
          <w:numId w:val="1"/>
        </w:numPr>
        <w:shd w:val="clear" w:color="auto" w:fill="auto"/>
        <w:tabs>
          <w:tab w:val="left" w:pos="471"/>
        </w:tabs>
        <w:spacing w:before="0"/>
        <w:ind w:firstLine="340"/>
      </w:pPr>
      <w:r>
        <w:t>Из автобуса, трамвая, такси старайтесь выходить первым, впереди ребенка, в противном случае он может упасть или выбежать на проезжую часть улицы.</w:t>
      </w:r>
    </w:p>
    <w:p w:rsidR="005169DA" w:rsidRDefault="00723A3C">
      <w:pPr>
        <w:pStyle w:val="20"/>
        <w:numPr>
          <w:ilvl w:val="0"/>
          <w:numId w:val="1"/>
        </w:numPr>
        <w:shd w:val="clear" w:color="auto" w:fill="auto"/>
        <w:tabs>
          <w:tab w:val="left" w:pos="466"/>
        </w:tabs>
        <w:spacing w:before="0"/>
        <w:ind w:firstLine="340"/>
      </w:pPr>
      <w:r>
        <w:t>Привлекайте ребенка к участию в вашем н</w:t>
      </w:r>
      <w:r>
        <w:t>аблюде</w:t>
      </w:r>
      <w:r>
        <w:softHyphen/>
        <w:t>нии обстановки на улице: показывайте ему те машины, которые вы увидели издали и которые едут с большой скоростью, их надо пропустить.</w:t>
      </w:r>
    </w:p>
    <w:p w:rsidR="005169DA" w:rsidRDefault="00723A3C">
      <w:pPr>
        <w:pStyle w:val="20"/>
        <w:numPr>
          <w:ilvl w:val="0"/>
          <w:numId w:val="1"/>
        </w:numPr>
        <w:shd w:val="clear" w:color="auto" w:fill="auto"/>
        <w:tabs>
          <w:tab w:val="left" w:pos="466"/>
        </w:tabs>
        <w:spacing w:before="0" w:after="184"/>
        <w:ind w:firstLine="340"/>
      </w:pPr>
      <w:r>
        <w:t>Подчеркивайте свои движения, находясь с ребен</w:t>
      </w:r>
      <w:r>
        <w:softHyphen/>
        <w:t>ком на улице: поворот головы для осмотра улицы, оста</w:t>
      </w:r>
      <w:r>
        <w:softHyphen/>
        <w:t>новку для пропус</w:t>
      </w:r>
      <w:r>
        <w:t>ка машин, остановку для осмотра ули</w:t>
      </w:r>
      <w:r>
        <w:softHyphen/>
        <w:t>цы. Если ребенок заметит их, значит, он обучается на вашем примере.</w:t>
      </w:r>
    </w:p>
    <w:p w:rsidR="005169DA" w:rsidRDefault="00723A3C">
      <w:pPr>
        <w:pStyle w:val="20"/>
        <w:numPr>
          <w:ilvl w:val="0"/>
          <w:numId w:val="1"/>
        </w:numPr>
        <w:shd w:val="clear" w:color="auto" w:fill="auto"/>
        <w:tabs>
          <w:tab w:val="left" w:pos="471"/>
        </w:tabs>
        <w:spacing w:before="0" w:after="176" w:line="226" w:lineRule="exact"/>
        <w:ind w:firstLine="340"/>
      </w:pPr>
      <w:r>
        <w:t>Не выходите с ребенком из-за машины или из-за кустов, не осмотрев предварительно улицу, это типич</w:t>
      </w:r>
      <w:r>
        <w:softHyphen/>
        <w:t>ная ошибка детей, и надо, чтобы они ее не повторяли.</w:t>
      </w:r>
    </w:p>
    <w:p w:rsidR="005169DA" w:rsidRDefault="00723A3C">
      <w:pPr>
        <w:pStyle w:val="20"/>
        <w:numPr>
          <w:ilvl w:val="0"/>
          <w:numId w:val="1"/>
        </w:numPr>
        <w:shd w:val="clear" w:color="auto" w:fill="auto"/>
        <w:tabs>
          <w:tab w:val="left" w:pos="476"/>
        </w:tabs>
        <w:spacing w:before="0" w:after="0"/>
        <w:ind w:firstLine="340"/>
      </w:pPr>
      <w:r>
        <w:t>Н</w:t>
      </w:r>
      <w:r>
        <w:t>е посылайте ребенка переходить или пересекать улицу впереди вас - этим вы обучаете его идти через улицу, не глядя по сторонам.</w:t>
      </w:r>
    </w:p>
    <w:p w:rsidR="005169DA" w:rsidRDefault="00723A3C">
      <w:pPr>
        <w:pStyle w:val="10"/>
        <w:keepNext/>
        <w:keepLines/>
        <w:shd w:val="clear" w:color="auto" w:fill="auto"/>
        <w:spacing w:after="207" w:line="260" w:lineRule="exact"/>
        <w:ind w:firstLine="740"/>
      </w:pPr>
      <w:r>
        <w:br w:type="column"/>
      </w:r>
      <w:bookmarkStart w:id="3" w:name="bookmark2"/>
      <w:r>
        <w:t>Учите ребенка смотреть:</w:t>
      </w:r>
      <w:bookmarkEnd w:id="3"/>
    </w:p>
    <w:p w:rsidR="005169DA" w:rsidRDefault="00723A3C">
      <w:pPr>
        <w:pStyle w:val="20"/>
        <w:numPr>
          <w:ilvl w:val="0"/>
          <w:numId w:val="1"/>
        </w:numPr>
        <w:shd w:val="clear" w:color="auto" w:fill="auto"/>
        <w:tabs>
          <w:tab w:val="left" w:pos="908"/>
        </w:tabs>
        <w:spacing w:before="0" w:after="0" w:line="226" w:lineRule="exact"/>
        <w:ind w:right="240" w:firstLine="740"/>
      </w:pPr>
      <w:r>
        <w:t>У ребенка должен быть навык - прежде чем сде</w:t>
      </w:r>
      <w:r>
        <w:softHyphen/>
        <w:t>лать первый шаг с тротуара, он поворачивает голову и ос</w:t>
      </w:r>
      <w:r>
        <w:softHyphen/>
      </w:r>
      <w:r>
        <w:t>матривает улицу в обоих направлениях. Это должно быть доведено до автоматизма.</w:t>
      </w:r>
    </w:p>
    <w:p w:rsidR="005169DA" w:rsidRDefault="00723A3C">
      <w:pPr>
        <w:pStyle w:val="20"/>
        <w:numPr>
          <w:ilvl w:val="0"/>
          <w:numId w:val="1"/>
        </w:numPr>
        <w:shd w:val="clear" w:color="auto" w:fill="auto"/>
        <w:tabs>
          <w:tab w:val="left" w:pos="903"/>
        </w:tabs>
        <w:spacing w:before="0" w:after="0" w:line="226" w:lineRule="exact"/>
        <w:ind w:firstLine="740"/>
        <w:jc w:val="left"/>
      </w:pPr>
      <w:r>
        <w:t>Особенно внимательно надо осматривать улицу, когда с противоположной стороны находится родной дом, знакомые, родные, когда ребенок переходит улицу вслед за другими детьми или вз</w:t>
      </w:r>
      <w:r>
        <w:t>рослыми. В этом случае легко не заметить машину.</w:t>
      </w:r>
    </w:p>
    <w:p w:rsidR="005169DA" w:rsidRDefault="00723A3C">
      <w:pPr>
        <w:pStyle w:val="20"/>
        <w:numPr>
          <w:ilvl w:val="0"/>
          <w:numId w:val="1"/>
        </w:numPr>
        <w:shd w:val="clear" w:color="auto" w:fill="auto"/>
        <w:tabs>
          <w:tab w:val="left" w:pos="908"/>
        </w:tabs>
        <w:spacing w:before="0" w:after="0" w:line="226" w:lineRule="exact"/>
        <w:ind w:firstLine="740"/>
        <w:jc w:val="left"/>
      </w:pPr>
      <w:r>
        <w:t>Смотреть «налево-направо» при переходе улицы иногда надо несколько раз, так как обстановка на дороге, улице может измениться.</w:t>
      </w:r>
    </w:p>
    <w:p w:rsidR="005169DA" w:rsidRDefault="00723A3C">
      <w:pPr>
        <w:pStyle w:val="20"/>
        <w:shd w:val="clear" w:color="auto" w:fill="auto"/>
        <w:spacing w:before="0" w:after="0" w:line="226" w:lineRule="exact"/>
        <w:ind w:firstLine="740"/>
        <w:jc w:val="left"/>
      </w:pPr>
      <w:r>
        <w:t>-Иногда ребенок смотрит, но не замечает, напри</w:t>
      </w:r>
      <w:r>
        <w:softHyphen/>
        <w:t>мер, легковую машину или мотоцикл,</w:t>
      </w:r>
      <w:r>
        <w:t xml:space="preserve"> издалека. Научите его всматриваться вдаль и быстро замечать машину, мото</w:t>
      </w:r>
      <w:r>
        <w:softHyphen/>
        <w:t>цикл, велосипед.</w:t>
      </w:r>
    </w:p>
    <w:p w:rsidR="005169DA" w:rsidRDefault="00723A3C">
      <w:pPr>
        <w:pStyle w:val="90"/>
        <w:shd w:val="clear" w:color="auto" w:fill="auto"/>
      </w:pPr>
      <w:r>
        <w:t>ДЕТИ ЛЕГКО ОТВЛЕКАЮТСЯ ОТ НАБЛЮДЕНИЯ ЗА ДОРОГОЙ!</w:t>
      </w:r>
    </w:p>
    <w:p w:rsidR="005169DA" w:rsidRDefault="00723A3C">
      <w:pPr>
        <w:pStyle w:val="20"/>
        <w:shd w:val="clear" w:color="auto" w:fill="auto"/>
        <w:spacing w:before="0" w:after="0" w:line="226" w:lineRule="exact"/>
      </w:pPr>
      <w:r>
        <w:t>Два из десяти пострадавших ребенка не заметили вовремя опасность потому, что их внимание было отвлечено чем-то или к</w:t>
      </w:r>
      <w:r>
        <w:t>ем-то: автобус, приятель и т.д.</w:t>
      </w:r>
    </w:p>
    <w:p w:rsidR="005169DA" w:rsidRDefault="00723A3C">
      <w:pPr>
        <w:pStyle w:val="101"/>
        <w:shd w:val="clear" w:color="auto" w:fill="auto"/>
        <w:spacing w:after="176"/>
      </w:pPr>
      <w:r>
        <w:t>Запомните!</w:t>
      </w:r>
    </w:p>
    <w:p w:rsidR="005169DA" w:rsidRDefault="00723A3C">
      <w:pPr>
        <w:pStyle w:val="20"/>
        <w:numPr>
          <w:ilvl w:val="0"/>
          <w:numId w:val="2"/>
        </w:numPr>
        <w:shd w:val="clear" w:color="auto" w:fill="auto"/>
        <w:tabs>
          <w:tab w:val="left" w:pos="274"/>
        </w:tabs>
        <w:spacing w:before="0" w:after="176"/>
      </w:pPr>
      <w:r>
        <w:t>При подходе к дороге разговоры следует прекратить, по</w:t>
      </w:r>
      <w:r>
        <w:softHyphen/>
        <w:t>тому что они отвлекают от наблюдения.</w:t>
      </w:r>
    </w:p>
    <w:p w:rsidR="005169DA" w:rsidRDefault="00723A3C">
      <w:pPr>
        <w:pStyle w:val="20"/>
        <w:numPr>
          <w:ilvl w:val="0"/>
          <w:numId w:val="2"/>
        </w:numPr>
        <w:shd w:val="clear" w:color="auto" w:fill="auto"/>
        <w:tabs>
          <w:tab w:val="left" w:pos="274"/>
        </w:tabs>
        <w:spacing w:before="0" w:after="176" w:line="235" w:lineRule="exact"/>
      </w:pPr>
      <w:r>
        <w:t>При переходе улицы оглядываться нельзя, даже если вас позовут - надо внимательно смотреть влево и вправо.</w:t>
      </w:r>
    </w:p>
    <w:p w:rsidR="005169DA" w:rsidRDefault="00723A3C">
      <w:pPr>
        <w:pStyle w:val="110"/>
        <w:shd w:val="clear" w:color="auto" w:fill="000000"/>
        <w:spacing w:before="0" w:line="540" w:lineRule="exact"/>
        <w:ind w:left="480"/>
      </w:pPr>
      <w:r>
        <w:rPr>
          <w:rStyle w:val="111"/>
          <w:b/>
          <w:bCs/>
        </w:rPr>
        <w:t>РОДИТЕЛИ!</w:t>
      </w:r>
    </w:p>
    <w:p w:rsidR="005169DA" w:rsidRDefault="00723A3C">
      <w:pPr>
        <w:pStyle w:val="10"/>
        <w:keepNext/>
        <w:keepLines/>
        <w:shd w:val="clear" w:color="auto" w:fill="auto"/>
        <w:spacing w:after="282" w:line="326" w:lineRule="exact"/>
        <w:jc w:val="left"/>
      </w:pPr>
      <w:r>
        <w:br w:type="column"/>
      </w:r>
      <w:bookmarkStart w:id="4" w:name="bookmark3"/>
      <w:r>
        <w:t>Учите ребенка предвидеть скрытую опасность:</w:t>
      </w:r>
      <w:bookmarkEnd w:id="4"/>
    </w:p>
    <w:p w:rsidR="005169DA" w:rsidRDefault="00723A3C">
      <w:pPr>
        <w:pStyle w:val="50"/>
        <w:numPr>
          <w:ilvl w:val="0"/>
          <w:numId w:val="1"/>
        </w:numPr>
        <w:shd w:val="clear" w:color="auto" w:fill="auto"/>
        <w:tabs>
          <w:tab w:val="left" w:pos="207"/>
        </w:tabs>
        <w:spacing w:after="233" w:line="274" w:lineRule="exact"/>
      </w:pPr>
      <w:r>
        <w:t>Неоднократно покажите ребенку с тротуара стоящий автобус (спереди) и внезапно выезжай щую из-за него попутную машину.</w:t>
      </w:r>
    </w:p>
    <w:p w:rsidR="005169DA" w:rsidRDefault="00723A3C">
      <w:pPr>
        <w:pStyle w:val="50"/>
        <w:numPr>
          <w:ilvl w:val="0"/>
          <w:numId w:val="1"/>
        </w:numPr>
        <w:shd w:val="clear" w:color="auto" w:fill="auto"/>
        <w:tabs>
          <w:tab w:val="left" w:pos="207"/>
        </w:tabs>
        <w:spacing w:after="244" w:line="283" w:lineRule="exact"/>
      </w:pPr>
      <w:r>
        <w:t>Стоящий грузовик - и внезапно выезжающую -за него другую машину.</w:t>
      </w:r>
    </w:p>
    <w:p w:rsidR="005169DA" w:rsidRDefault="00723A3C">
      <w:pPr>
        <w:pStyle w:val="50"/>
        <w:numPr>
          <w:ilvl w:val="0"/>
          <w:numId w:val="1"/>
        </w:numPr>
        <w:shd w:val="clear" w:color="auto" w:fill="auto"/>
        <w:tabs>
          <w:tab w:val="left" w:pos="212"/>
        </w:tabs>
        <w:spacing w:line="278" w:lineRule="exact"/>
        <w:ind w:right="160"/>
        <w:jc w:val="both"/>
      </w:pPr>
      <w:r>
        <w:t>Кусты, деревья, забор и машин</w:t>
      </w:r>
      <w:r>
        <w:t>у из-за них. Ре( нок должен привыкнуть, убедиться своими гла: ми, что за разными предметами на улице часто скрывается опасность. Тогда он сможет предви деть ее.</w:t>
      </w:r>
    </w:p>
    <w:p w:rsidR="005169DA" w:rsidRDefault="00723A3C">
      <w:pPr>
        <w:pStyle w:val="221"/>
        <w:keepNext/>
        <w:keepLines/>
        <w:shd w:val="clear" w:color="auto" w:fill="auto"/>
        <w:spacing w:after="0" w:line="230" w:lineRule="exact"/>
      </w:pPr>
      <w:bookmarkStart w:id="5" w:name="bookmark4"/>
      <w:r>
        <w:t>Советы:</w:t>
      </w:r>
      <w:bookmarkEnd w:id="5"/>
    </w:p>
    <w:p w:rsidR="005169DA" w:rsidRDefault="00723A3C">
      <w:pPr>
        <w:pStyle w:val="50"/>
        <w:shd w:val="clear" w:color="auto" w:fill="auto"/>
        <w:spacing w:after="240" w:line="274" w:lineRule="exact"/>
        <w:ind w:right="160"/>
        <w:jc w:val="both"/>
      </w:pPr>
      <w:r>
        <w:t xml:space="preserve">Наиболее внимательным нужно быть на остано ке, ожидая маршрутное транспортное средство </w:t>
      </w:r>
      <w:r>
        <w:t>или производя высадку из него. Объясните реб&lt; ку, что остановка - самое опасное место на дор' ге. Необходимо соблюдать определенные прав* ла, находясь на остановке.</w:t>
      </w:r>
    </w:p>
    <w:p w:rsidR="005169DA" w:rsidRDefault="00723A3C">
      <w:pPr>
        <w:pStyle w:val="50"/>
        <w:shd w:val="clear" w:color="auto" w:fill="auto"/>
        <w:spacing w:line="274" w:lineRule="exact"/>
      </w:pPr>
      <w:r>
        <w:rPr>
          <w:rStyle w:val="5115pt"/>
        </w:rPr>
        <w:t xml:space="preserve">Во - первых, </w:t>
      </w:r>
      <w:r>
        <w:t>ребенку должно быть известно, ч на остановке нужно вести себя спокойно, не иг</w:t>
      </w:r>
      <w:r>
        <w:softHyphen/>
      </w:r>
      <w:r>
        <w:t>рать, не толкать друг друга, не бегать и не шу</w:t>
      </w:r>
      <w:r>
        <w:softHyphen/>
        <w:t>меть.</w:t>
      </w:r>
    </w:p>
    <w:p w:rsidR="005169DA" w:rsidRDefault="00723A3C">
      <w:pPr>
        <w:pStyle w:val="50"/>
        <w:shd w:val="clear" w:color="auto" w:fill="auto"/>
        <w:spacing w:line="274" w:lineRule="exact"/>
      </w:pPr>
      <w:r>
        <w:rPr>
          <w:rStyle w:val="5115pt"/>
        </w:rPr>
        <w:t xml:space="preserve">Во-вторых, </w:t>
      </w:r>
      <w:r>
        <w:t>расскажите, что по Правилам поса; ка в общественный транспорт осуществляется через переднюю дверь, а высадка через средние задние двери.</w:t>
      </w:r>
    </w:p>
    <w:p w:rsidR="005169DA" w:rsidRDefault="00723A3C">
      <w:pPr>
        <w:pStyle w:val="50"/>
        <w:shd w:val="clear" w:color="auto" w:fill="auto"/>
        <w:spacing w:line="274" w:lineRule="exact"/>
        <w:jc w:val="both"/>
        <w:sectPr w:rsidR="005169DA">
          <w:pgSz w:w="17107" w:h="12610" w:orient="landscape"/>
          <w:pgMar w:top="489" w:right="432" w:bottom="273" w:left="384" w:header="0" w:footer="3" w:gutter="0"/>
          <w:cols w:num="3" w:space="720" w:equalWidth="0">
            <w:col w:w="5216" w:space="165"/>
            <w:col w:w="5216" w:space="478"/>
            <w:col w:w="5216"/>
          </w:cols>
          <w:noEndnote/>
          <w:docGrid w:linePitch="360"/>
        </w:sectPr>
      </w:pPr>
      <w:r>
        <w:rPr>
          <w:rStyle w:val="5115pt"/>
        </w:rPr>
        <w:t xml:space="preserve">В-третьих, </w:t>
      </w:r>
      <w:r>
        <w:t>объясн</w:t>
      </w:r>
      <w:r>
        <w:t>ите, что если после высадки маршрутного городского транспорта нужно пе</w:t>
      </w:r>
      <w:r>
        <w:softHyphen/>
        <w:t xml:space="preserve">рейти на противоположную сторону дороги, </w:t>
      </w:r>
      <w:r>
        <w:rPr>
          <w:rStyle w:val="58pt"/>
        </w:rPr>
        <w:t xml:space="preserve">СЛ' </w:t>
      </w:r>
      <w:r>
        <w:t>дует дождаться, пока автобус, троллейбус отъе</w:t>
      </w:r>
      <w:r>
        <w:softHyphen/>
        <w:t>дет на безопасное расстояние, и проезжая часть * будет хорошо просматриваться в обе стороны. Т</w:t>
      </w:r>
      <w:r>
        <w:t>олько после этого можно начать.переход.</w:t>
      </w:r>
    </w:p>
    <w:p w:rsidR="005169DA" w:rsidRDefault="005169DA">
      <w:pPr>
        <w:spacing w:before="101" w:after="101" w:line="240" w:lineRule="exact"/>
        <w:rPr>
          <w:sz w:val="19"/>
          <w:szCs w:val="19"/>
        </w:rPr>
      </w:pPr>
    </w:p>
    <w:p w:rsidR="005169DA" w:rsidRDefault="005169DA">
      <w:pPr>
        <w:rPr>
          <w:sz w:val="2"/>
          <w:szCs w:val="2"/>
        </w:rPr>
        <w:sectPr w:rsidR="005169DA">
          <w:type w:val="continuous"/>
          <w:pgSz w:w="17107" w:h="12610" w:orient="landscape"/>
          <w:pgMar w:top="489" w:right="0" w:bottom="301" w:left="0" w:header="0" w:footer="3" w:gutter="0"/>
          <w:cols w:space="720"/>
          <w:noEndnote/>
          <w:docGrid w:linePitch="360"/>
        </w:sectPr>
      </w:pPr>
    </w:p>
    <w:p w:rsidR="005169DA" w:rsidRDefault="002746E4">
      <w:pPr>
        <w:spacing w:line="497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10305415</wp:posOffset>
                </wp:positionH>
                <wp:positionV relativeFrom="paragraph">
                  <wp:posOffset>1270</wp:posOffset>
                </wp:positionV>
                <wp:extent cx="109855" cy="114300"/>
                <wp:effectExtent l="0" t="127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9DA" w:rsidRDefault="00723A3C">
                            <w:pPr>
                              <w:pStyle w:val="40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rStyle w:val="4Exact0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811.45pt;margin-top:.1pt;width:8.65pt;height:9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oUOsAIAAK8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" filled="f" stroked="f">
                <v:textbox style="mso-fit-shape-to-text:t" inset="0,0,0,0">
                  <w:txbxContent>
                    <w:p w:rsidR="005169DA" w:rsidRDefault="00723A3C">
                      <w:pPr>
                        <w:pStyle w:val="40"/>
                        <w:shd w:val="clear" w:color="auto" w:fill="auto"/>
                        <w:spacing w:line="180" w:lineRule="exact"/>
                        <w:jc w:val="left"/>
                      </w:pPr>
                      <w:r>
                        <w:rPr>
                          <w:rStyle w:val="4Exact0"/>
                        </w:rPr>
                        <w:t>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69DA" w:rsidRDefault="005169DA">
      <w:pPr>
        <w:rPr>
          <w:sz w:val="2"/>
          <w:szCs w:val="2"/>
        </w:rPr>
      </w:pPr>
    </w:p>
    <w:sectPr w:rsidR="005169DA">
      <w:type w:val="continuous"/>
      <w:pgSz w:w="17107" w:h="12610" w:orient="landscape"/>
      <w:pgMar w:top="489" w:right="322" w:bottom="301" w:left="3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A3C" w:rsidRDefault="00723A3C">
      <w:r>
        <w:separator/>
      </w:r>
    </w:p>
  </w:endnote>
  <w:endnote w:type="continuationSeparator" w:id="0">
    <w:p w:rsidR="00723A3C" w:rsidRDefault="0072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DA" w:rsidRDefault="002746E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10598150</wp:posOffset>
              </wp:positionH>
              <wp:positionV relativeFrom="page">
                <wp:posOffset>7863840</wp:posOffset>
              </wp:positionV>
              <wp:extent cx="41910" cy="14605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69DA" w:rsidRDefault="00723A3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i/>
                              <w:iCs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834.5pt;margin-top:619.2pt;width:3.3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" filled="f" stroked="f">
              <v:textbox style="mso-fit-shape-to-text:t" inset="0,0,0,0">
                <w:txbxContent>
                  <w:p w:rsidR="005169DA" w:rsidRDefault="00723A3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i/>
                        <w:iCs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A3C" w:rsidRDefault="00723A3C"/>
  </w:footnote>
  <w:footnote w:type="continuationSeparator" w:id="0">
    <w:p w:rsidR="00723A3C" w:rsidRDefault="00723A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101B1"/>
    <w:multiLevelType w:val="multilevel"/>
    <w:tmpl w:val="050ACF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E81CE9"/>
    <w:multiLevelType w:val="multilevel"/>
    <w:tmpl w:val="A412C7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DA"/>
    <w:rsid w:val="002746E4"/>
    <w:rsid w:val="005169DA"/>
    <w:rsid w:val="0072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D6D669-8C80-4B24-B087-0C7B91FF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65pt">
    <w:name w:val="Основной текст (2) + 6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6pt0pt">
    <w:name w:val="Основной текст (2) + Arial;6 pt;Интервал 0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FranklinGothicHeavy115pt">
    <w:name w:val="Основной текст (2) + Franklin Gothic Heavy;11;5 pt"/>
    <w:basedOn w:val="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FFFFFF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MSReferenceSansSerif14pt">
    <w:name w:val="Основной текст (2) + MS Reference Sans Serif;14 pt;Курсив"/>
    <w:basedOn w:val="2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FFFFF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 + Полужирный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3">
    <w:name w:val="Основной текст (4) + Полужирный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54"/>
      <w:szCs w:val="54"/>
      <w:u w:val="none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6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115pt">
    <w:name w:val="Основной текст (5) + 11;5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8pt">
    <w:name w:val="Основной текст (5) + 8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Exact0">
    <w:name w:val="Основной текст (4) Exact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18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619" w:lineRule="exact"/>
      <w:jc w:val="right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619" w:lineRule="exact"/>
      <w:jc w:val="right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6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6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07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20"/>
      <w:szCs w:val="20"/>
      <w:lang w:val="en-US" w:eastAsia="en-US" w:bidi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180" w:line="226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b/>
      <w:bCs/>
      <w:spacing w:val="60"/>
      <w:sz w:val="54"/>
      <w:szCs w:val="54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1012</Words>
  <Characters>5773</Characters>
  <Application>Microsoft Office Word</Application>
  <DocSecurity>0</DocSecurity>
  <Lines>48</Lines>
  <Paragraphs>13</Paragraphs>
  <ScaleCrop>false</ScaleCrop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2023-03-24T05:26:00Z</dcterms:created>
  <dcterms:modified xsi:type="dcterms:W3CDTF">2023-03-24T05:27:00Z</dcterms:modified>
</cp:coreProperties>
</file>